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SOLAR ENERGY JODHPUR THREE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PRERAK KANAIYALAL THEKADI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A/103, Kameshwar Florence, Nr. Aryaman Bunglows, Thaltej - Shilaj Road, Thaltej,Ahmedabad ,GJ, INDIA - 380059,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SIX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EIGHT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SEVEN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KA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DEVCO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RJ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PRERAK KANAIYALAL THEKADI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09221579</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PRERAK KANAIYALAL THEKADI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PRERAK KANAIYALAL THEKADI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09221579</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SOLAR ENERGY AP SIX PRIVATE LIMITED</w:t>
      </w:r>
    </w:p>
    <w:p>
      <w:pPr>
        <w:spacing w:before="0" w:after="20"/>
        <w:jc w:val="left"/>
      </w:pPr>
      <w:r>
        <w:rPr>
          <w:rFonts w:ascii="Adani" w:hAnsi="Adani"/>
          <w:b/>
          <w:sz w:val="20"/>
          <w:u w:val="none"/>
        </w:rPr>
        <w:t>ADANI SOLAR ENERGY AP EIGHT PRIVATE LIMITED</w:t>
      </w:r>
    </w:p>
    <w:p>
      <w:pPr>
        <w:spacing w:before="0" w:after="20"/>
        <w:jc w:val="left"/>
      </w:pPr>
      <w:r>
        <w:rPr>
          <w:rFonts w:ascii="Adani" w:hAnsi="Adani"/>
          <w:b/>
          <w:sz w:val="20"/>
          <w:u w:val="none"/>
        </w:rPr>
        <w:t>ADANI RENEWABLE ENERGY FIFTEEN LIMITED</w:t>
      </w:r>
    </w:p>
    <w:p>
      <w:pPr>
        <w:spacing w:before="0" w:after="20"/>
        <w:jc w:val="left"/>
      </w:pPr>
      <w:r>
        <w:rPr>
          <w:rFonts w:ascii="Adani" w:hAnsi="Adani"/>
          <w:b/>
          <w:sz w:val="20"/>
          <w:u w:val="none"/>
        </w:rPr>
        <w:t>ADANI SOLAR ENERGY AP SEVEN PRIVATE LIMITED</w:t>
      </w:r>
    </w:p>
    <w:p>
      <w:pPr>
        <w:spacing w:before="0" w:after="20"/>
        <w:jc w:val="left"/>
      </w:pPr>
      <w:r>
        <w:rPr>
          <w:rFonts w:ascii="Adani" w:hAnsi="Adani"/>
          <w:b/>
          <w:sz w:val="20"/>
          <w:u w:val="none"/>
        </w:rPr>
        <w:t>ADANI SOLAR ENERGY JODHPUR FIVE LIMITED</w:t>
      </w:r>
    </w:p>
    <w:p>
      <w:pPr>
        <w:spacing w:before="0" w:after="20"/>
        <w:jc w:val="left"/>
      </w:pPr>
      <w:r>
        <w:rPr>
          <w:rFonts w:ascii="Adani" w:hAnsi="Adani"/>
          <w:b/>
          <w:sz w:val="20"/>
          <w:u w:val="none"/>
        </w:rPr>
        <w:t>ADANI SOLAR ENERGY JODHPUR FOUR LIMITED</w:t>
      </w:r>
    </w:p>
    <w:p>
      <w:pPr>
        <w:spacing w:before="0" w:after="20"/>
        <w:jc w:val="left"/>
      </w:pPr>
      <w:r>
        <w:rPr>
          <w:rFonts w:ascii="Adani" w:hAnsi="Adani"/>
          <w:b/>
          <w:sz w:val="20"/>
          <w:u w:val="none"/>
        </w:rPr>
        <w:t>ADANI SOLAR ENERGY JODHPUR THREE LIMITED</w:t>
      </w:r>
    </w:p>
    <w:p>
      <w:pPr>
        <w:spacing w:before="0" w:after="20"/>
        <w:jc w:val="left"/>
      </w:pPr>
      <w:r>
        <w:rPr>
          <w:rFonts w:ascii="Adani" w:hAnsi="Adani"/>
          <w:b/>
          <w:sz w:val="20"/>
          <w:u w:val="none"/>
        </w:rPr>
        <w:t>ADANI SOLAR ENERGY KA NINE LIMITED</w:t>
      </w:r>
    </w:p>
    <w:p>
      <w:pPr>
        <w:spacing w:before="0" w:after="20"/>
        <w:jc w:val="left"/>
      </w:pPr>
      <w:r>
        <w:rPr>
          <w:rFonts w:ascii="Adani" w:hAnsi="Adani"/>
          <w:b/>
          <w:sz w:val="20"/>
          <w:u w:val="none"/>
        </w:rPr>
        <w:t>ADANI RENEWABLE ENERGY DEVCO PRIVATE LIMITED</w:t>
      </w:r>
    </w:p>
    <w:p>
      <w:pPr>
        <w:spacing w:before="0" w:after="20"/>
        <w:jc w:val="left"/>
      </w:pPr>
      <w:r>
        <w:rPr>
          <w:rFonts w:ascii="Adani" w:hAnsi="Adani"/>
          <w:b/>
          <w:sz w:val="20"/>
          <w:u w:val="none"/>
        </w:rPr>
        <w:t>ADANI SOLAR ENERGY RJ ONE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FIFTEEN LIMITED</w:t>
      </w:r>
    </w:p>
    <w:p>
      <w:pPr>
        <w:spacing w:before="0" w:after="20"/>
        <w:jc w:val="left"/>
      </w:pPr>
      <w:r>
        <w:rPr>
          <w:rFonts w:ascii="Adani" w:hAnsi="Adani"/>
          <w:b w:val="0"/>
          <w:sz w:val="20"/>
          <w:u w:val="none"/>
        </w:rPr>
        <w:t>ADANI SOLAR ENERGY JODHPUR FIVE LIMITED</w:t>
      </w:r>
    </w:p>
    <w:p>
      <w:pPr>
        <w:spacing w:before="0" w:after="20"/>
        <w:jc w:val="left"/>
      </w:pPr>
      <w:r>
        <w:rPr>
          <w:rFonts w:ascii="Adani" w:hAnsi="Adani"/>
          <w:b w:val="0"/>
          <w:sz w:val="20"/>
          <w:u w:val="none"/>
        </w:rPr>
        <w:t>ADANI SOLAR ENERGY JODHPUR FOUR LIMITED</w:t>
      </w:r>
    </w:p>
    <w:p>
      <w:pPr>
        <w:spacing w:before="0" w:after="20"/>
        <w:jc w:val="left"/>
      </w:pPr>
      <w:r>
        <w:rPr>
          <w:rFonts w:ascii="Adani" w:hAnsi="Adani"/>
          <w:b w:val="0"/>
          <w:sz w:val="20"/>
          <w:u w:val="none"/>
        </w:rPr>
        <w:t>ADANI SOLAR ENERGY JODHPUR THREE LIMITED</w:t>
      </w:r>
    </w:p>
    <w:p>
      <w:pPr>
        <w:spacing w:before="0" w:after="20"/>
        <w:jc w:val="left"/>
      </w:pPr>
      <w:r>
        <w:rPr>
          <w:rFonts w:ascii="Adani" w:hAnsi="Adani"/>
          <w:b w:val="0"/>
          <w:sz w:val="20"/>
          <w:u w:val="none"/>
        </w:rPr>
        <w:t>ADANI SOLAR ENERGY KA NINE LIMITED</w:t>
      </w:r>
    </w:p>
    <w:p>
      <w:pPr>
        <w:spacing w:before="0" w:after="20"/>
        <w:jc w:val="left"/>
      </w:pPr>
      <w:r>
        <w:rPr>
          <w:rFonts w:ascii="Adani" w:hAnsi="Adani"/>
          <w:b w:val="0"/>
          <w:sz w:val="20"/>
          <w:u w:val="none"/>
        </w:rPr>
        <w:t>ADANI SOLAR ENERGY RJ ONE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AP SIX PRIVATE LIMITED</w:t>
      </w:r>
    </w:p>
    <w:p>
      <w:pPr>
        <w:spacing w:before="0" w:after="20"/>
        <w:jc w:val="left"/>
      </w:pPr>
      <w:r>
        <w:rPr>
          <w:rFonts w:ascii="Adani" w:hAnsi="Adani"/>
          <w:b w:val="0"/>
          <w:sz w:val="20"/>
          <w:u w:val="none"/>
        </w:rPr>
        <w:t>ADANI SOLAR ENERGY AP EIGHT PRIVATE LIMITED</w:t>
      </w:r>
    </w:p>
    <w:p>
      <w:pPr>
        <w:spacing w:before="0" w:after="20"/>
        <w:jc w:val="left"/>
      </w:pPr>
      <w:r>
        <w:rPr>
          <w:rFonts w:ascii="Adani" w:hAnsi="Adani"/>
          <w:b w:val="0"/>
          <w:sz w:val="20"/>
          <w:u w:val="none"/>
        </w:rPr>
        <w:t>ADANI SOLAR ENERGY AP SEVEN PRIVATE LIMITED</w:t>
      </w:r>
    </w:p>
    <w:p>
      <w:pPr>
        <w:spacing w:before="0" w:after="20"/>
        <w:jc w:val="left"/>
      </w:pPr>
      <w:r>
        <w:rPr>
          <w:rFonts w:ascii="Adani" w:hAnsi="Adani"/>
          <w:b w:val="0"/>
          <w:sz w:val="20"/>
          <w:u w:val="none"/>
        </w:rPr>
        <w:t>ADANI RENEWABLE ENERGY DEVCO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PRERAK KANAIYALAL THEKADI</w:t>
      </w:r>
    </w:p>
    <w:p>
      <w:pPr>
        <w:spacing w:before="0" w:after="40"/>
        <w:jc w:val="left"/>
      </w:pPr>
      <w:r>
        <w:rPr>
          <w:rFonts w:ascii="Adani" w:hAnsi="Adani"/>
          <w:b w:val="0"/>
          <w:sz w:val="20"/>
          <w:u w:val="none"/>
        </w:rPr>
        <w:t>DIN: 09221579</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09221579</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PRERAK KANAIYALAL THEKADI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U74140GJ2015PTC166455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SIX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U74999GJ2018PTC167234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EIGHT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U74999DL2018PLC335100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U74999GJ2018PTC166538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SEVEN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U74999DL2018PLC331864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U74999GJ2017PLC166457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U74999GJ2017PLC166456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U74999DL2018PLC336949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KA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U74140DL2015PTC283928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DEVCO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U74999DL2018PLC331785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RJ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