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U25209GJ1987PTC009481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ADINATH POLYFILLS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303, Kaling Complex, Near Mount Carmel School, Ashram 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ADINATH POLYFILLS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