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ARASAN INFRA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GHATAMPUR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GHATAMPUR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