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U66190MH2025PTC445515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ARYAMAN TRUSTEESHIP SERVICES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3703, 37, B Tower, Vivare, Sane Guruji Marg, Jacob Circle, Mumbai, Mumbai, Maharashtra, India, 400011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ARYAMAN TRUSTEESHIP SERVICES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MANISH SANTOSHKUMAR KEJRIWAL,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SARVANUBHUTI INVESTMENT MANAGERS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02/04/2026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KEDAARA CAPITAL FINANCIAL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MOUNTWEST INVESTMENT MANAGERS IFSC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ARYAMAN TRUSTEESHIP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NIRVAAN TRUSTEESHIP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K2 CAPITAL INVESTMENT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ALEMBIC PHARMACEUTICALS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 RAHEJA CORP INVESTMENT MANAGERS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KEDAARA CAPITAL BUSINESS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KEDAARA CAPITAL FUND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KEDAARA CAPITAL FUND III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KEDAARA CAPITAL GROWTH FUND III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NISH CAPITAL INVESTMENT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NISH CAPITAL GROWTH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BAJAJ FINSERV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KEDAARA CAPITAL FUND II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26/02/2018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NISH CAPITAL ADVISORY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NISH CAPITAL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INTERNATIONAL FOUNDATION FOR RESEARCH AND EDUCATION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18/10/2016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KEDAARA CAPITAL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11/11/2011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BAJAJ HOLDINGS &amp; INVESTMENT 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15/09/2004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MANISH SANTOSHKUMAR KEJRIWAL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00040055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