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U40300GJ2016PLC119430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BARMER POWER TRANSMISSION SERVICE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BARMER POWER TRANSMISSION SERVICE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MEHUL GANESH RAJPUT,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MAHAN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SHUBHIYAM WORKFORCE SOLUTION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PRAVARTANA MEDIA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RAIPUR-RAJNANDGAON-WARORA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SIPAT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CHHATTISGARH-WR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GUJJU TRADERS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ASSORTED CORPCON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TALENTBOSS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GRE RENEW ENERTECH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MEHUL GANESH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10529340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