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U68200GJ2024PTC164658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BEAMX INFRA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BEAMX INFRA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PARESH LALITKUMAR BUDHIA,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PARESH LALITKUMAR BUDHIA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