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U74120DL2008PTC180485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DEVENIO OPTIMUS ADVISORS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Iind Floor, 27, Babar Road, Mandi House,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DEVENIO OPTIMUS ADVISORS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