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DINKAR TECHNOLOGIES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ASHWIN LALJIBHAI KYADA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D-202, Rajipa Avenue, Anand Nagar Cross Road, Vejalpur, Ahmedabad - 380051,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ASHWIN LALJIBHAI KYADA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09739234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ASHWIN LALJIBHAI KYADA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ASHWIN LALJIBHAI KYADA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09739234</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ARE64L STEP-TWO RENEWABLE ENERGY LIMITED</w:t>
      </w:r>
    </w:p>
    <w:p>
      <w:pPr>
        <w:spacing w:before="0" w:after="20"/>
        <w:jc w:val="left"/>
      </w:pPr>
      <w:r>
        <w:rPr>
          <w:rFonts w:ascii="Adani" w:hAnsi="Adani"/>
          <w:b/>
          <w:sz w:val="20"/>
          <w:u w:val="none"/>
        </w:rPr>
        <w:t>ARE64L STEP-ONE RENEWABLE ENERGY LIMITED</w:t>
      </w:r>
    </w:p>
    <w:p>
      <w:pPr>
        <w:spacing w:before="0" w:after="20"/>
        <w:jc w:val="left"/>
      </w:pPr>
      <w:r>
        <w:rPr>
          <w:rFonts w:ascii="Adani" w:hAnsi="Adani"/>
          <w:b/>
          <w:sz w:val="20"/>
          <w:u w:val="none"/>
        </w:rPr>
        <w:t>ADANI GREEN ENERGY TWENTY FIVE B LIMITED</w:t>
      </w:r>
    </w:p>
    <w:p>
      <w:pPr>
        <w:spacing w:before="0" w:after="20"/>
        <w:jc w:val="left"/>
      </w:pPr>
      <w:r>
        <w:rPr>
          <w:rFonts w:ascii="Adani" w:hAnsi="Adani"/>
          <w:b/>
          <w:sz w:val="20"/>
          <w:u w:val="none"/>
        </w:rPr>
        <w:t>ADANI RENEWABLE ENERGY FIFTEEN LIMITED</w:t>
      </w:r>
    </w:p>
    <w:p>
      <w:pPr>
        <w:spacing w:before="0" w:after="20"/>
        <w:jc w:val="left"/>
      </w:pPr>
      <w:r>
        <w:rPr>
          <w:rFonts w:ascii="Adani" w:hAnsi="Adani"/>
          <w:b/>
          <w:sz w:val="20"/>
          <w:u w:val="none"/>
        </w:rPr>
        <w:t>DINKAR TECHNOLOGIES LIMITED</w:t>
      </w:r>
    </w:p>
    <w:p>
      <w:pPr>
        <w:spacing w:before="0" w:after="20"/>
        <w:jc w:val="left"/>
      </w:pPr>
      <w:r>
        <w:rPr>
          <w:rFonts w:ascii="Adani" w:hAnsi="Adani"/>
          <w:b/>
          <w:sz w:val="20"/>
          <w:u w:val="none"/>
        </w:rPr>
        <w:t>ADANI SOLAR ENERGY AP EIGHT PRIVATE LIMITED</w:t>
      </w:r>
    </w:p>
    <w:p>
      <w:pPr>
        <w:spacing w:before="0" w:after="20"/>
        <w:jc w:val="left"/>
      </w:pPr>
      <w:r>
        <w:rPr>
          <w:rFonts w:ascii="Adani" w:hAnsi="Adani"/>
          <w:b/>
          <w:sz w:val="20"/>
          <w:u w:val="none"/>
        </w:rPr>
        <w:t>ADANI SOLAR ENERGY RJ ONE LIMITED</w:t>
      </w:r>
    </w:p>
    <w:p>
      <w:pPr>
        <w:spacing w:before="0" w:after="20"/>
        <w:jc w:val="left"/>
      </w:pPr>
      <w:r>
        <w:rPr>
          <w:rFonts w:ascii="Adani" w:hAnsi="Adani"/>
          <w:b/>
          <w:sz w:val="20"/>
          <w:u w:val="none"/>
        </w:rPr>
        <w:t>ADANI RENEWABLE ENERGY DEVCO PRIVATE LIMITED</w:t>
      </w:r>
    </w:p>
    <w:p>
      <w:pPr>
        <w:spacing w:before="0" w:after="20"/>
        <w:jc w:val="left"/>
      </w:pPr>
      <w:r>
        <w:rPr>
          <w:rFonts w:ascii="Adani" w:hAnsi="Adani"/>
          <w:b/>
          <w:sz w:val="20"/>
          <w:u w:val="none"/>
        </w:rPr>
        <w:t>ADANI RENEWABLE ENERGY FORTY FIVE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ARE64L STEP-TWO RENEWABLE ENERGY LIMITED</w:t>
      </w:r>
    </w:p>
    <w:p>
      <w:pPr>
        <w:spacing w:before="0" w:after="20"/>
        <w:jc w:val="left"/>
      </w:pPr>
      <w:r>
        <w:rPr>
          <w:rFonts w:ascii="Adani" w:hAnsi="Adani"/>
          <w:b w:val="0"/>
          <w:sz w:val="20"/>
          <w:u w:val="none"/>
        </w:rPr>
        <w:t>ARE64L STEP-ONE RENEWABLE ENERGY LIMITED</w:t>
      </w:r>
    </w:p>
    <w:p>
      <w:pPr>
        <w:spacing w:before="0" w:after="20"/>
        <w:jc w:val="left"/>
      </w:pPr>
      <w:r>
        <w:rPr>
          <w:rFonts w:ascii="Adani" w:hAnsi="Adani"/>
          <w:b w:val="0"/>
          <w:sz w:val="20"/>
          <w:u w:val="none"/>
        </w:rPr>
        <w:t>ADANI GREEN ENERGY TWENTY FIVE B LIMITED</w:t>
      </w:r>
    </w:p>
    <w:p>
      <w:pPr>
        <w:spacing w:before="0" w:after="20"/>
        <w:jc w:val="left"/>
      </w:pPr>
      <w:r>
        <w:rPr>
          <w:rFonts w:ascii="Adani" w:hAnsi="Adani"/>
          <w:b w:val="0"/>
          <w:sz w:val="20"/>
          <w:u w:val="none"/>
        </w:rPr>
        <w:t>ADANI RENEWABLE ENERGY FIFTEEN LIMITED</w:t>
      </w:r>
    </w:p>
    <w:p>
      <w:pPr>
        <w:spacing w:before="0" w:after="20"/>
        <w:jc w:val="left"/>
      </w:pPr>
      <w:r>
        <w:rPr>
          <w:rFonts w:ascii="Adani" w:hAnsi="Adani"/>
          <w:b w:val="0"/>
          <w:sz w:val="20"/>
          <w:u w:val="none"/>
        </w:rPr>
        <w:t>DINKAR TECHNOLOGIES LIMITED</w:t>
      </w:r>
    </w:p>
    <w:p>
      <w:pPr>
        <w:spacing w:before="0" w:after="20"/>
        <w:jc w:val="left"/>
      </w:pPr>
      <w:r>
        <w:rPr>
          <w:rFonts w:ascii="Adani" w:hAnsi="Adani"/>
          <w:b w:val="0"/>
          <w:sz w:val="20"/>
          <w:u w:val="none"/>
        </w:rPr>
        <w:t>ADANI SOLAR ENERGY RJ ONE LIMITED</w:t>
      </w:r>
    </w:p>
    <w:p>
      <w:pPr>
        <w:spacing w:before="0" w:after="20"/>
        <w:jc w:val="left"/>
      </w:pPr>
      <w:r>
        <w:rPr>
          <w:rFonts w:ascii="Adani" w:hAnsi="Adani"/>
          <w:b w:val="0"/>
          <w:sz w:val="20"/>
          <w:u w:val="none"/>
        </w:rPr>
        <w:t>ADANI RENEWABLE ENERGY FORTY FIVE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EIGHT PRIVATE LIMITED</w:t>
      </w:r>
    </w:p>
    <w:p>
      <w:pPr>
        <w:spacing w:before="0" w:after="20"/>
        <w:jc w:val="left"/>
      </w:pPr>
      <w:r>
        <w:rPr>
          <w:rFonts w:ascii="Adani" w:hAnsi="Adani"/>
          <w:b w:val="0"/>
          <w:sz w:val="20"/>
          <w:u w:val="none"/>
        </w:rPr>
        <w:t>ADANI RENEWABLE ENERGY DEVCO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ASHWIN LALJIBHAI KYADA</w:t>
      </w:r>
    </w:p>
    <w:p>
      <w:pPr>
        <w:spacing w:before="0" w:after="40"/>
        <w:jc w:val="left"/>
      </w:pPr>
      <w:r>
        <w:rPr>
          <w:rFonts w:ascii="Adani" w:hAnsi="Adani"/>
          <w:b w:val="0"/>
          <w:sz w:val="20"/>
          <w:u w:val="none"/>
        </w:rPr>
        <w:t>DIN: 09739234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09739234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ASHWIN LALJIBHAI KYADA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U74999DL2018PLC335100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U74140GJ2015PLC133517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U74999GJ2018PTC167234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U74999DL2018PLC331785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U74140DL2015PTC283928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