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EQUICRED HOLDINGS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