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GRIPTRONICS ENTERPRISES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VIJENDER AGGARWAL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VIJENDER AGGARWAL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VIJENDER AGGARWAL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10293265</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AY REALTORS AND DEVELOPERS PRIVATE LIMITED</w:t>
      </w:r>
    </w:p>
    <w:p>
      <w:pPr>
        <w:spacing w:before="0" w:after="20"/>
        <w:jc w:val="left"/>
      </w:pPr>
      <w:r>
        <w:rPr>
          <w:rFonts w:ascii="Adani" w:hAnsi="Adani"/>
          <w:b/>
          <w:sz w:val="20"/>
          <w:u w:val="none"/>
        </w:rPr>
        <w:t>VAMI REALTECH PRIVATE LIMITED</w:t>
      </w:r>
    </w:p>
    <w:p>
      <w:pPr>
        <w:spacing w:before="0" w:after="20"/>
        <w:jc w:val="left"/>
      </w:pPr>
      <w:r>
        <w:rPr>
          <w:rFonts w:ascii="Adani" w:hAnsi="Adani"/>
          <w:b/>
          <w:sz w:val="20"/>
          <w:u w:val="none"/>
        </w:rPr>
        <w:t>YYA REALTORS AND DEVELOPERS PRIVATE LIMITED</w:t>
      </w:r>
    </w:p>
    <w:p>
      <w:pPr>
        <w:spacing w:before="0" w:after="20"/>
        <w:jc w:val="left"/>
      </w:pPr>
      <w:r>
        <w:rPr>
          <w:rFonts w:ascii="Adani" w:hAnsi="Adani"/>
          <w:b/>
          <w:sz w:val="20"/>
          <w:u w:val="none"/>
        </w:rPr>
        <w:t>YA DEVELOPERS PRIVATE LIMITED</w:t>
      </w:r>
    </w:p>
    <w:p>
      <w:pPr>
        <w:spacing w:before="0" w:after="20"/>
        <w:jc w:val="left"/>
      </w:pPr>
      <w:r>
        <w:rPr>
          <w:rFonts w:ascii="Adani" w:hAnsi="Adani"/>
          <w:b/>
          <w:sz w:val="20"/>
          <w:u w:val="none"/>
        </w:rPr>
        <w:t>AY BUILDWELL PRIVATE LIMITED</w:t>
      </w:r>
    </w:p>
    <w:p>
      <w:pPr>
        <w:spacing w:before="0" w:after="20"/>
        <w:jc w:val="left"/>
      </w:pPr>
      <w:r>
        <w:rPr>
          <w:rFonts w:ascii="Adani" w:hAnsi="Adani"/>
          <w:b/>
          <w:sz w:val="20"/>
          <w:u w:val="none"/>
        </w:rPr>
        <w:t>VMM DEVELOPERS PRIVATE LIMITED</w:t>
      </w:r>
    </w:p>
    <w:p>
      <w:pPr>
        <w:spacing w:before="0" w:after="20"/>
        <w:jc w:val="left"/>
      </w:pPr>
      <w:r>
        <w:rPr>
          <w:rFonts w:ascii="Adani" w:hAnsi="Adani"/>
          <w:b/>
          <w:sz w:val="20"/>
          <w:u w:val="none"/>
        </w:rPr>
        <w:t>AY BUILDERS PRIVATE LIMITED</w:t>
      </w:r>
    </w:p>
    <w:p>
      <w:pPr>
        <w:spacing w:before="0" w:after="20"/>
        <w:jc w:val="left"/>
      </w:pPr>
      <w:r>
        <w:rPr>
          <w:rFonts w:ascii="Adani" w:hAnsi="Adani"/>
          <w:b/>
          <w:sz w:val="20"/>
          <w:u w:val="none"/>
        </w:rPr>
        <w:t>NABHGANGA ENTERPRISES PRIVATE LIMITED</w:t>
      </w:r>
    </w:p>
    <w:p>
      <w:pPr>
        <w:spacing w:before="0" w:after="20"/>
        <w:jc w:val="left"/>
      </w:pPr>
      <w:r>
        <w:rPr>
          <w:rFonts w:ascii="Adani" w:hAnsi="Adani"/>
          <w:b/>
          <w:sz w:val="20"/>
          <w:u w:val="none"/>
        </w:rPr>
        <w:t>GRIPTRONICS ENTERPRISES PRIVATE LIMITED</w:t>
      </w:r>
    </w:p>
    <w:p>
      <w:pPr>
        <w:spacing w:before="0" w:after="20"/>
        <w:jc w:val="left"/>
      </w:pPr>
      <w:r>
        <w:rPr>
          <w:rFonts w:ascii="Adani" w:hAnsi="Adani"/>
          <w:b/>
          <w:sz w:val="20"/>
          <w:u w:val="none"/>
        </w:rPr>
        <w:t>MANDHATA BUILD ESTATE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MANDHATA BUILD ESTATE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AY REALTORS AND DEVELOPERS PRIVATE LIMITED</w:t>
      </w:r>
    </w:p>
    <w:p>
      <w:pPr>
        <w:spacing w:before="0" w:after="20"/>
        <w:jc w:val="left"/>
      </w:pPr>
      <w:r>
        <w:rPr>
          <w:rFonts w:ascii="Adani" w:hAnsi="Adani"/>
          <w:b w:val="0"/>
          <w:sz w:val="20"/>
          <w:u w:val="none"/>
        </w:rPr>
        <w:t>VAMI REALTECH PRIVATE LIMITED</w:t>
      </w:r>
    </w:p>
    <w:p>
      <w:pPr>
        <w:spacing w:before="0" w:after="20"/>
        <w:jc w:val="left"/>
      </w:pPr>
      <w:r>
        <w:rPr>
          <w:rFonts w:ascii="Adani" w:hAnsi="Adani"/>
          <w:b w:val="0"/>
          <w:sz w:val="20"/>
          <w:u w:val="none"/>
        </w:rPr>
        <w:t>YYA REALTORS AND DEVELOPERS PRIVATE LIMITED</w:t>
      </w:r>
    </w:p>
    <w:p>
      <w:pPr>
        <w:spacing w:before="0" w:after="20"/>
        <w:jc w:val="left"/>
      </w:pPr>
      <w:r>
        <w:rPr>
          <w:rFonts w:ascii="Adani" w:hAnsi="Adani"/>
          <w:b w:val="0"/>
          <w:sz w:val="20"/>
          <w:u w:val="none"/>
        </w:rPr>
        <w:t>YA DEVELOPERS PRIVATE LIMITED</w:t>
      </w:r>
    </w:p>
    <w:p>
      <w:pPr>
        <w:spacing w:before="0" w:after="20"/>
        <w:jc w:val="left"/>
      </w:pPr>
      <w:r>
        <w:rPr>
          <w:rFonts w:ascii="Adani" w:hAnsi="Adani"/>
          <w:b w:val="0"/>
          <w:sz w:val="20"/>
          <w:u w:val="none"/>
        </w:rPr>
        <w:t>AY BUILDWELL PRIVATE LIMITED</w:t>
      </w:r>
    </w:p>
    <w:p>
      <w:pPr>
        <w:spacing w:before="0" w:after="20"/>
        <w:jc w:val="left"/>
      </w:pPr>
      <w:r>
        <w:rPr>
          <w:rFonts w:ascii="Adani" w:hAnsi="Adani"/>
          <w:b w:val="0"/>
          <w:sz w:val="20"/>
          <w:u w:val="none"/>
        </w:rPr>
        <w:t>VMM DEVELOPERS PRIVATE LIMITED</w:t>
      </w:r>
    </w:p>
    <w:p>
      <w:pPr>
        <w:spacing w:before="0" w:after="20"/>
        <w:jc w:val="left"/>
      </w:pPr>
      <w:r>
        <w:rPr>
          <w:rFonts w:ascii="Adani" w:hAnsi="Adani"/>
          <w:b w:val="0"/>
          <w:sz w:val="20"/>
          <w:u w:val="none"/>
        </w:rPr>
        <w:t>AY BUILDERS PRIVATE LIMITED</w:t>
      </w:r>
    </w:p>
    <w:p>
      <w:pPr>
        <w:spacing w:before="0" w:after="20"/>
        <w:jc w:val="left"/>
      </w:pPr>
      <w:r>
        <w:rPr>
          <w:rFonts w:ascii="Adani" w:hAnsi="Adani"/>
          <w:b w:val="0"/>
          <w:sz w:val="20"/>
          <w:u w:val="none"/>
        </w:rPr>
        <w:t>NABHGANGA ENTERPRISES PRIVATE LIMITED</w:t>
      </w:r>
    </w:p>
    <w:p>
      <w:pPr>
        <w:spacing w:before="0" w:after="20"/>
        <w:jc w:val="left"/>
      </w:pPr>
      <w:r>
        <w:rPr>
          <w:rFonts w:ascii="Adani" w:hAnsi="Adani"/>
          <w:b w:val="0"/>
          <w:sz w:val="20"/>
          <w:u w:val="none"/>
        </w:rPr>
        <w:t>GRIPTRONICS ENTERPRISES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VIJENDER AGGARWAL</w:t>
      </w:r>
    </w:p>
    <w:p>
      <w:pPr>
        <w:spacing w:before="0" w:after="40"/>
        <w:jc w:val="left"/>
      </w:pPr>
      <w:r>
        <w:rPr>
          <w:rFonts w:ascii="Adani" w:hAnsi="Adani"/>
          <w:b w:val="0"/>
          <w:sz w:val="20"/>
          <w:u w:val="none"/>
        </w:rPr>
        <w:t>DIN: 10293265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10293265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VIJENDER AGGARWAL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U70102HR2010PTC040363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VAMI REALTECH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YYA REALTORS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YA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U70101HR2010PTC040367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BUILDWELL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U45201HR2010PTC040288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VMM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U70100HR2010PTC040420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AY BUILDERS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NABHGANGA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U72900HR2020PTC085742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GRIPTRONICS ENTERPRISES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U74110GJ2019PLC110836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MANDHATA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