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MAHINDRA INTEGRATED BUSINESS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