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SYNENERGY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Mr. Suresh Chand Jain</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Vineet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Anky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Suresh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Santosh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Yash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Pankaj Kumar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Rachna Jain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MUNDRA SYNENERGY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MUNDRA SYNENERGY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