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NXGN SPORTS INTERACTIVE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