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RENI CONSULTANTS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RENI CONSULTANTS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RENI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