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U40108RJ2021SGC073247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SANGOD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 Floor, Plot No.5, Swej Farm, Mahima Trinity, New Sanganer Road, Shyam Nagar (jaipur),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SANGOD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