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U45201GJ2008PLC052844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SHANKHESHWAR BUILDWELL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SHANKHESHWAR BUILDWELL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ANAND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ANAND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09406695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