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LC1195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AR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AR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