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U45200MH2005PTC154628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19,06,46,150/-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TVS INDUSTRIAL &amp; LOGISTICS PARKS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9th Floor (part), Iconic Building, Urmi Estate 95, Ganpatrao Kadam Marg, Lower Parel (w, Est), Mumbai City,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TVS INDUSTRIAL &amp; LOGISTICS PARKS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