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ECOGEN TWO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SANCHIT ARYA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Flat H-602, Reflections by Pacifica, Behind Nirma University, Nr. Vaishno Devi Circle, Khoraj, Tragad, Ahmedabad, Gujarat, India-382470,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JAISALMER TWO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09/10/2025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SANCHIT ARYA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11284690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SANCHIT ARYA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SANCHIT ARYA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11284690</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GREEN ENERGY TWENTY FOUR LIMITED</w:t>
      </w:r>
    </w:p>
    <w:p>
      <w:pPr>
        <w:spacing w:before="0" w:after="20"/>
        <w:jc w:val="left"/>
      </w:pPr>
      <w:r>
        <w:rPr>
          <w:rFonts w:ascii="Adani" w:hAnsi="Adani"/>
          <w:b/>
          <w:sz w:val="20"/>
          <w:u w:val="none"/>
        </w:rPr>
        <w:t>ADANI GREEN ENERGY TWENTY SIX LIMITED</w:t>
      </w:r>
    </w:p>
    <w:p>
      <w:pPr>
        <w:spacing w:before="0" w:after="20"/>
        <w:jc w:val="left"/>
      </w:pPr>
      <w:r>
        <w:rPr>
          <w:rFonts w:ascii="Adani" w:hAnsi="Adani"/>
          <w:b/>
          <w:sz w:val="20"/>
          <w:u w:val="none"/>
        </w:rPr>
        <w:t>ADANI GREEN ENERGY TWENTY FIVE LIMITED</w:t>
      </w:r>
    </w:p>
    <w:p>
      <w:pPr>
        <w:spacing w:before="0" w:after="20"/>
        <w:jc w:val="left"/>
      </w:pPr>
      <w:r>
        <w:rPr>
          <w:rFonts w:ascii="Adani" w:hAnsi="Adani"/>
          <w:b/>
          <w:sz w:val="20"/>
          <w:u w:val="none"/>
        </w:rPr>
        <w:t>ADANI SOLAR ENERGY JAISALMER TWO PRIVATE LIMITED</w:t>
      </w:r>
    </w:p>
    <w:p>
      <w:pPr>
        <w:spacing w:before="0" w:after="20"/>
        <w:jc w:val="left"/>
      </w:pPr>
      <w:r>
        <w:rPr>
          <w:rFonts w:ascii="Adani" w:hAnsi="Adani"/>
          <w:b/>
          <w:sz w:val="20"/>
          <w:u w:val="none"/>
        </w:rPr>
        <w:t>ADANI RENEWABLE ENERGY SIXTY THREE LIMITED</w:t>
      </w:r>
    </w:p>
    <w:p>
      <w:pPr>
        <w:spacing w:before="0" w:after="20"/>
        <w:jc w:val="left"/>
      </w:pPr>
      <w:r>
        <w:rPr>
          <w:rFonts w:ascii="Adani" w:hAnsi="Adani"/>
          <w:b/>
          <w:sz w:val="20"/>
          <w:u w:val="none"/>
        </w:rPr>
        <w:t>ADANI HYDRO ENERGY EIGHT LIMITED</w:t>
      </w:r>
    </w:p>
    <w:p>
      <w:pPr>
        <w:spacing w:before="0" w:after="20"/>
        <w:jc w:val="left"/>
      </w:pPr>
      <w:r>
        <w:rPr>
          <w:rFonts w:ascii="Adani" w:hAnsi="Adani"/>
          <w:b/>
          <w:sz w:val="20"/>
          <w:u w:val="none"/>
        </w:rPr>
        <w:t>ADANI HYDRO ENERGY NINE LIMITED</w:t>
      </w:r>
    </w:p>
    <w:p>
      <w:pPr>
        <w:spacing w:before="0" w:after="20"/>
        <w:jc w:val="left"/>
      </w:pPr>
      <w:r>
        <w:rPr>
          <w:rFonts w:ascii="Adani" w:hAnsi="Adani"/>
          <w:b/>
          <w:sz w:val="20"/>
          <w:u w:val="none"/>
        </w:rPr>
        <w:t>ADANI HYDRO ENERGY SEVEN LIMITED</w:t>
      </w:r>
    </w:p>
    <w:p>
      <w:pPr>
        <w:spacing w:before="0" w:after="20"/>
        <w:jc w:val="left"/>
      </w:pPr>
      <w:r>
        <w:rPr>
          <w:rFonts w:ascii="Adani" w:hAnsi="Adani"/>
          <w:b/>
          <w:sz w:val="20"/>
          <w:u w:val="none"/>
        </w:rPr>
        <w:t>ADANI HYDRO ENERGY TEN LIMITED</w:t>
      </w:r>
    </w:p>
    <w:p>
      <w:pPr>
        <w:spacing w:before="0" w:after="20"/>
        <w:jc w:val="left"/>
      </w:pPr>
      <w:r>
        <w:rPr>
          <w:rFonts w:ascii="Adani" w:hAnsi="Adani"/>
          <w:b/>
          <w:sz w:val="20"/>
          <w:u w:val="none"/>
        </w:rPr>
        <w:t>ADANI HYDRO ENERGY SIX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TWENTY FOUR LIMITED</w:t>
      </w:r>
    </w:p>
    <w:p>
      <w:pPr>
        <w:spacing w:before="0" w:after="20"/>
        <w:jc w:val="left"/>
      </w:pPr>
      <w:r>
        <w:rPr>
          <w:rFonts w:ascii="Adani" w:hAnsi="Adani"/>
          <w:b w:val="0"/>
          <w:sz w:val="20"/>
          <w:u w:val="none"/>
        </w:rPr>
        <w:t>ADANI GREEN ENERGY TWENTY SIX LIMITED</w:t>
      </w:r>
    </w:p>
    <w:p>
      <w:pPr>
        <w:spacing w:before="0" w:after="20"/>
        <w:jc w:val="left"/>
      </w:pPr>
      <w:r>
        <w:rPr>
          <w:rFonts w:ascii="Adani" w:hAnsi="Adani"/>
          <w:b w:val="0"/>
          <w:sz w:val="20"/>
          <w:u w:val="none"/>
        </w:rPr>
        <w:t>ADANI GREEN ENERGY TWENTY FIVE LIMITED</w:t>
      </w:r>
    </w:p>
    <w:p>
      <w:pPr>
        <w:spacing w:before="0" w:after="20"/>
        <w:jc w:val="left"/>
      </w:pPr>
      <w:r>
        <w:rPr>
          <w:rFonts w:ascii="Adani" w:hAnsi="Adani"/>
          <w:b w:val="0"/>
          <w:sz w:val="20"/>
          <w:u w:val="none"/>
        </w:rPr>
        <w:t>ADANI RENEWABLE ENERGY SIXTY THREE LIMITED</w:t>
      </w:r>
    </w:p>
    <w:p>
      <w:pPr>
        <w:spacing w:before="0" w:after="20"/>
        <w:jc w:val="left"/>
      </w:pPr>
      <w:r>
        <w:rPr>
          <w:rFonts w:ascii="Adani" w:hAnsi="Adani"/>
          <w:b w:val="0"/>
          <w:sz w:val="20"/>
          <w:u w:val="none"/>
        </w:rPr>
        <w:t>ADANI HYDRO ENERGY EIGHT LIMITED</w:t>
      </w:r>
    </w:p>
    <w:p>
      <w:pPr>
        <w:spacing w:before="0" w:after="20"/>
        <w:jc w:val="left"/>
      </w:pPr>
      <w:r>
        <w:rPr>
          <w:rFonts w:ascii="Adani" w:hAnsi="Adani"/>
          <w:b w:val="0"/>
          <w:sz w:val="20"/>
          <w:u w:val="none"/>
        </w:rPr>
        <w:t>ADANI HYDRO ENERGY NINE LIMITED</w:t>
      </w:r>
    </w:p>
    <w:p>
      <w:pPr>
        <w:spacing w:before="0" w:after="20"/>
        <w:jc w:val="left"/>
      </w:pPr>
      <w:r>
        <w:rPr>
          <w:rFonts w:ascii="Adani" w:hAnsi="Adani"/>
          <w:b w:val="0"/>
          <w:sz w:val="20"/>
          <w:u w:val="none"/>
        </w:rPr>
        <w:t>ADANI HYDRO ENERGY SEVEN LIMITED</w:t>
      </w:r>
    </w:p>
    <w:p>
      <w:pPr>
        <w:spacing w:before="0" w:after="20"/>
        <w:jc w:val="left"/>
      </w:pPr>
      <w:r>
        <w:rPr>
          <w:rFonts w:ascii="Adani" w:hAnsi="Adani"/>
          <w:b w:val="0"/>
          <w:sz w:val="20"/>
          <w:u w:val="none"/>
        </w:rPr>
        <w:t>ADANI HYDRO ENERGY TEN LIMITED</w:t>
      </w:r>
    </w:p>
    <w:p>
      <w:pPr>
        <w:spacing w:before="0" w:after="20"/>
        <w:jc w:val="left"/>
      </w:pPr>
      <w:r>
        <w:rPr>
          <w:rFonts w:ascii="Adani" w:hAnsi="Adani"/>
          <w:b w:val="0"/>
          <w:sz w:val="20"/>
          <w:u w:val="none"/>
        </w:rPr>
        <w:t>ADANI HYDRO ENERGY SIX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JAISALMER TWO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SANCHIT ARYA</w:t>
      </w:r>
    </w:p>
    <w:p>
      <w:pPr>
        <w:spacing w:before="0" w:after="40"/>
        <w:jc w:val="left"/>
      </w:pPr>
      <w:r>
        <w:rPr>
          <w:rFonts w:ascii="Adani" w:hAnsi="Adani"/>
          <w:b w:val="0"/>
          <w:sz w:val="20"/>
          <w:u w:val="none"/>
        </w:rPr>
        <w:t>DIN: 11284690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11284690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SANCHIT ARYA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U40106GJ2020PLC111939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U40106DL2018PTC337546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JAISALMER TWO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U35101GJ2025PLC163687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U35105GJ2025PLC163686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U35105GJ2025PLC163688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U35105GJ2025PLC163650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U35105GJ2025PLC163685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09/10/2025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