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SANCHIT ARYA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H-602, Reflections by Pacifica, Behind Nirma University, Nr. Vaishno Devi Circle, Khoraj, Tragad, Ahmedabad, Gujarat, India-382470,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SANCHIT ARYA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TEN LIMITED</w:t>
      </w:r>
    </w:p>
    <w:p>
      <w:pPr>
        <w:spacing w:before="0" w:after="20"/>
        <w:jc w:val="left"/>
      </w:pPr>
      <w:r>
        <w:rPr>
          <w:rFonts w:ascii="Adani" w:hAnsi="Adani"/>
          <w:b/>
          <w:sz w:val="20"/>
          <w:u w:val="none"/>
        </w:rPr>
        <w:t>ADANI HYDRO ENERGY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TEN LIMITED</w:t>
      </w:r>
    </w:p>
    <w:p>
      <w:pPr>
        <w:spacing w:before="0" w:after="20"/>
        <w:jc w:val="left"/>
      </w:pPr>
      <w:r>
        <w:rPr>
          <w:rFonts w:ascii="Adani" w:hAnsi="Adani"/>
          <w:b w:val="0"/>
          <w:sz w:val="20"/>
          <w:u w:val="none"/>
        </w:rPr>
        <w:t>ADANI HYDRO ENERGY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SANCHIT ARYA</w:t>
      </w:r>
    </w:p>
    <w:p>
      <w:pPr>
        <w:spacing w:before="0" w:after="40"/>
        <w:jc w:val="left"/>
      </w:pPr>
      <w:r>
        <w:rPr>
          <w:rFonts w:ascii="Adani" w:hAnsi="Adani"/>
          <w:b w:val="0"/>
          <w:sz w:val="20"/>
          <w:u w:val="none"/>
        </w:rPr>
        <w:t>DIN: 11284690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11284690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SANCHIT ARYA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