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U45204GJ2010PLC059226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RAMESHCHANDRA JALUNDHWALA, son/daughter of Mr. {{FATHER_NAME}},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COMMODITIES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RAMESHCHANDRA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