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PORTS ASSOCIATION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