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JADE AGRI LAND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