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(JHARKHAND)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