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MANISH, son/daughter of Mr. {{FATHER_NAME}}, resident of Samta Colony, Hajipur Vaishali, Bihar – 844101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10851466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