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RENEWABLE ENERGY SIXTY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RENEWABLE ENERGY SIXTY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