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U40300GJ2019PLC106775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77,00,00,000/-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77,00,00,000/-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KUTCHH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KUTCHH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UMESH HARJIVANDAS VED, son/daughter of Mr. {{FATHER_NAME}}, resident of 3, Madhuvan Apartment, Behind Sukhsagar Tower, Pragn Society Road, Navrangpura, Ahmedabad - 380009,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TESLA POWER EQUIPMENTS AND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THINK CAPITAL INSOLVENCY PROFESSIONALS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FITFORMANCE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BANMAK PHARMA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KRV INSOLVENCY PROFESSIONALS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ANAMAYA (INDIA)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02/03/2016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MBIZ MONEYMART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14/06/2013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VRAJ ADVISORY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04/11/2011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BANKIM CONSULTANCY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NIRMAN ADVISORY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24/02/2009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UMESH VED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10/07/2008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VISHWAM ADVISORY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21/09/2006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ROHAN CORPORATE SERVICES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12/08/2006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RENI CONSULTANTS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01/05/2000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DYNAMIC ASSIGNMENTS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01/11/1995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UMESH HARJIVANDAS VED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00003393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