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U40109GJ2009PLC098510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5,23,00,000/-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ARAVALI TRANSMISSION SERVICE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ARAVALI TRANSMISSION SERVICE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