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U45201GJ2008PLC052844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SHANKHESHWAR BUILDWELL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SHANKHESHWAR BUILDWELL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MADHUBHAI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MADHUBHAI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