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U71100GJ2024PLC154705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INFRA SUPPLY MANAGEMENT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Adanicorporatehouse, Shantigramnearvaishnodevi,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INFRA SUPPLY MANAGEMENT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VIPIN GOEL, son/daughter of Mr. {{FATHER_NAME}}, resident of HNO 227/3, Mohala Ropariam, VPO. Buria, Tej - Jugadhri, Yamuna Nagara, Haryana - 135101,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ALTIS ENERGY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SUPPLY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 ELECINFRA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BUILDCAST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HARDOI UNNAO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UNNAO PRAYAGRAJ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BUDAUN HARDOI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KALINGA ALUMINA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MAHARASHTRA BORDER CHECK POST NETWORK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ROAD O&amp;M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COPPER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AZHIYUR VENGALAM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NANASA PIDGAON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(JHARKHAND)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VIPIN GOEL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08116197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11th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