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AC250" w14:textId="2D7B6760" w:rsidR="00893862" w:rsidRPr="00873E67" w:rsidRDefault="000D60AD" w:rsidP="00873E67">
      <w:pPr>
        <w:pStyle w:val="Heading2"/>
        <w:spacing w:line="276" w:lineRule="auto"/>
        <w:rPr>
          <w:rFonts w:ascii="Adani Regular" w:hAnsi="Adani Regular"/>
          <w:b w:val="0"/>
          <w:szCs w:val="24"/>
        </w:rPr>
      </w:pPr>
      <w:r w:rsidRPr="00873E67">
        <w:rPr>
          <w:rFonts w:ascii="Adani Regular" w:hAnsi="Adani Regular"/>
          <w:szCs w:val="24"/>
        </w:rPr>
        <w:t xml:space="preserve">MINUTES OF THE </w:t>
      </w:r>
      <w:r w:rsidR="002F64D7" w:rsidRPr="00873E67">
        <w:rPr>
          <w:rFonts w:ascii="Adani Regular" w:hAnsi="Adani Regular"/>
          <w:szCs w:val="24"/>
        </w:rPr>
        <w:t xml:space="preserve">NINETIETH </w:t>
      </w:r>
      <w:r w:rsidR="00E82929" w:rsidRPr="00873E67">
        <w:rPr>
          <w:rFonts w:ascii="Adani Regular" w:hAnsi="Adani Regular"/>
          <w:szCs w:val="24"/>
        </w:rPr>
        <w:t>MEETIN</w:t>
      </w:r>
      <w:r w:rsidR="00CA1EBE" w:rsidRPr="00873E67">
        <w:rPr>
          <w:rFonts w:ascii="Adani Regular" w:hAnsi="Adani Regular"/>
          <w:szCs w:val="24"/>
        </w:rPr>
        <w:t>G</w:t>
      </w:r>
      <w:r w:rsidR="00E82929" w:rsidRPr="00873E67">
        <w:rPr>
          <w:rFonts w:ascii="Adani Regular" w:hAnsi="Adani Regular"/>
          <w:szCs w:val="24"/>
        </w:rPr>
        <w:t xml:space="preserve"> OF THE </w:t>
      </w:r>
      <w:r w:rsidRPr="00873E67">
        <w:rPr>
          <w:rFonts w:ascii="Adani Regular" w:hAnsi="Adani Regular"/>
          <w:szCs w:val="24"/>
        </w:rPr>
        <w:t xml:space="preserve">BOARD </w:t>
      </w:r>
      <w:r w:rsidR="00E82929" w:rsidRPr="00873E67">
        <w:rPr>
          <w:rFonts w:ascii="Adani Regular" w:hAnsi="Adani Regular"/>
          <w:szCs w:val="24"/>
        </w:rPr>
        <w:t xml:space="preserve">OF DIRECTORS OF </w:t>
      </w:r>
      <w:r w:rsidRPr="00873E67">
        <w:rPr>
          <w:rFonts w:ascii="Adani Regular" w:hAnsi="Adani Regular"/>
          <w:szCs w:val="24"/>
        </w:rPr>
        <w:t xml:space="preserve">ADANI GREEN ENERGY LIMITED HELD ON </w:t>
      </w:r>
      <w:r w:rsidR="002F64D7" w:rsidRPr="00873E67">
        <w:rPr>
          <w:rFonts w:ascii="Adani Regular" w:hAnsi="Adani Regular"/>
          <w:szCs w:val="24"/>
        </w:rPr>
        <w:t>FRIDAY</w:t>
      </w:r>
      <w:r w:rsidR="00454A5B" w:rsidRPr="00873E67">
        <w:rPr>
          <w:rFonts w:ascii="Adani Regular" w:hAnsi="Adani Regular"/>
          <w:bCs/>
          <w:caps/>
          <w:szCs w:val="24"/>
        </w:rPr>
        <w:t xml:space="preserve">, </w:t>
      </w:r>
      <w:r w:rsidR="002F64D7" w:rsidRPr="00873E67">
        <w:rPr>
          <w:rFonts w:ascii="Adani Regular" w:hAnsi="Adani Regular"/>
          <w:bCs/>
          <w:caps/>
          <w:szCs w:val="24"/>
        </w:rPr>
        <w:t>23</w:t>
      </w:r>
      <w:r w:rsidR="002F64D7" w:rsidRPr="00873E67">
        <w:rPr>
          <w:rFonts w:ascii="Adani Regular" w:hAnsi="Adani Regular"/>
          <w:bCs/>
          <w:caps/>
          <w:szCs w:val="24"/>
          <w:vertAlign w:val="superscript"/>
        </w:rPr>
        <w:t>RD</w:t>
      </w:r>
      <w:r w:rsidR="002F64D7" w:rsidRPr="00873E67">
        <w:rPr>
          <w:rFonts w:ascii="Adani Regular" w:hAnsi="Adani Regular"/>
          <w:bCs/>
          <w:caps/>
          <w:szCs w:val="24"/>
        </w:rPr>
        <w:t xml:space="preserve"> </w:t>
      </w:r>
      <w:proofErr w:type="gramStart"/>
      <w:r w:rsidR="002F64D7" w:rsidRPr="00873E67">
        <w:rPr>
          <w:rFonts w:ascii="Adani Regular" w:hAnsi="Adani Regular"/>
          <w:bCs/>
          <w:caps/>
          <w:szCs w:val="24"/>
        </w:rPr>
        <w:t>JANUARY,</w:t>
      </w:r>
      <w:proofErr w:type="gramEnd"/>
      <w:r w:rsidR="002F64D7" w:rsidRPr="00873E67">
        <w:rPr>
          <w:rFonts w:ascii="Adani Regular" w:hAnsi="Adani Regular"/>
          <w:bCs/>
          <w:caps/>
          <w:szCs w:val="24"/>
        </w:rPr>
        <w:t xml:space="preserve"> 2026 </w:t>
      </w:r>
      <w:r w:rsidR="00454A5B" w:rsidRPr="00873E67">
        <w:rPr>
          <w:rFonts w:ascii="Adani Regular" w:hAnsi="Adani Regular"/>
          <w:szCs w:val="24"/>
        </w:rPr>
        <w:t xml:space="preserve">AT </w:t>
      </w:r>
      <w:r w:rsidR="00A2719F" w:rsidRPr="00873E67">
        <w:rPr>
          <w:rFonts w:ascii="Adani Regular" w:hAnsi="Adani Regular"/>
          <w:szCs w:val="24"/>
        </w:rPr>
        <w:t>11</w:t>
      </w:r>
      <w:r w:rsidR="00454A5B" w:rsidRPr="00873E67">
        <w:rPr>
          <w:rFonts w:ascii="Adani Regular" w:hAnsi="Adani Regular"/>
          <w:szCs w:val="24"/>
        </w:rPr>
        <w:t>.</w:t>
      </w:r>
      <w:r w:rsidR="000776D8" w:rsidRPr="00873E67">
        <w:rPr>
          <w:rFonts w:ascii="Adani Regular" w:hAnsi="Adani Regular"/>
          <w:szCs w:val="24"/>
        </w:rPr>
        <w:t>0</w:t>
      </w:r>
      <w:r w:rsidR="00A2719F" w:rsidRPr="00873E67">
        <w:rPr>
          <w:rFonts w:ascii="Adani Regular" w:hAnsi="Adani Regular"/>
          <w:szCs w:val="24"/>
        </w:rPr>
        <w:t>0</w:t>
      </w:r>
      <w:r w:rsidR="00454A5B" w:rsidRPr="00873E67">
        <w:rPr>
          <w:rFonts w:ascii="Adani Regular" w:hAnsi="Adani Regular"/>
          <w:szCs w:val="24"/>
        </w:rPr>
        <w:t xml:space="preserve"> </w:t>
      </w:r>
      <w:r w:rsidR="00A2719F" w:rsidRPr="00873E67">
        <w:rPr>
          <w:rFonts w:ascii="Adani Regular" w:hAnsi="Adani Regular"/>
          <w:szCs w:val="24"/>
        </w:rPr>
        <w:t>A</w:t>
      </w:r>
      <w:r w:rsidR="00AF16AB" w:rsidRPr="00873E67">
        <w:rPr>
          <w:rFonts w:ascii="Adani Regular" w:hAnsi="Adani Regular"/>
          <w:szCs w:val="24"/>
        </w:rPr>
        <w:t xml:space="preserve">.M. </w:t>
      </w:r>
      <w:r w:rsidR="00454A5B" w:rsidRPr="00873E67">
        <w:rPr>
          <w:rFonts w:ascii="Adani Regular" w:hAnsi="Adani Regular"/>
          <w:color w:val="000000" w:themeColor="text1"/>
          <w:szCs w:val="24"/>
        </w:rPr>
        <w:t>AT ADANI CORPORATE HOUSE, SHANTIGRAM, NR. VAISHNO DEVI CIRCLE, S. G. HIGHWAY, KHODIYAR, AHMEDABAD - 382 421.</w:t>
      </w:r>
    </w:p>
    <w:p w14:paraId="2C0D3614" w14:textId="77777777" w:rsidR="000D60AD" w:rsidRPr="00873E67" w:rsidRDefault="000D60AD" w:rsidP="00873E67">
      <w:pPr>
        <w:tabs>
          <w:tab w:val="left" w:pos="1393"/>
        </w:tabs>
        <w:spacing w:line="276" w:lineRule="auto"/>
        <w:jc w:val="both"/>
        <w:rPr>
          <w:rFonts w:ascii="Adani Regular" w:hAnsi="Adani Regular"/>
          <w:b/>
          <w:sz w:val="24"/>
          <w:szCs w:val="24"/>
        </w:rPr>
      </w:pPr>
    </w:p>
    <w:p w14:paraId="1C972181" w14:textId="1E335048" w:rsidR="009A12D6" w:rsidRPr="00873E67" w:rsidRDefault="00CE744D" w:rsidP="00873E67">
      <w:pPr>
        <w:spacing w:line="276" w:lineRule="auto"/>
        <w:jc w:val="both"/>
        <w:rPr>
          <w:rFonts w:ascii="Adani Regular" w:hAnsi="Adani Regular"/>
          <w:b/>
          <w:color w:val="000000" w:themeColor="text1"/>
          <w:sz w:val="24"/>
          <w:szCs w:val="24"/>
          <w:u w:val="single"/>
        </w:rPr>
      </w:pPr>
      <w:r w:rsidRPr="00873E67">
        <w:rPr>
          <w:rFonts w:ascii="Adani Regular" w:hAnsi="Adani Regular"/>
          <w:b/>
          <w:bCs/>
          <w:color w:val="000000" w:themeColor="text1"/>
          <w:sz w:val="24"/>
          <w:szCs w:val="24"/>
          <w:u w:val="single"/>
        </w:rPr>
        <w:t xml:space="preserve">Member of the Board present </w:t>
      </w:r>
      <w:r w:rsidR="00F82411" w:rsidRPr="00873E67">
        <w:rPr>
          <w:rFonts w:ascii="Adani Regular" w:hAnsi="Adani Regular"/>
          <w:b/>
          <w:color w:val="000000" w:themeColor="text1"/>
          <w:sz w:val="24"/>
          <w:szCs w:val="24"/>
          <w:u w:val="single"/>
        </w:rPr>
        <w:t>physically</w:t>
      </w:r>
      <w:r w:rsidRPr="00873E67">
        <w:rPr>
          <w:rFonts w:ascii="Adani Regular" w:hAnsi="Adani Regular"/>
          <w:b/>
          <w:color w:val="000000" w:themeColor="text1"/>
          <w:sz w:val="24"/>
          <w:szCs w:val="24"/>
          <w:u w:val="single"/>
        </w:rPr>
        <w:t>:</w:t>
      </w:r>
    </w:p>
    <w:p w14:paraId="1F523D9E" w14:textId="77777777" w:rsidR="00D52C9B" w:rsidRPr="00873E67" w:rsidRDefault="00D52C9B" w:rsidP="00873E67">
      <w:pPr>
        <w:spacing w:line="276" w:lineRule="auto"/>
        <w:jc w:val="both"/>
        <w:rPr>
          <w:rFonts w:ascii="Adani Regular" w:hAnsi="Adani Regular"/>
          <w:sz w:val="24"/>
          <w:szCs w:val="24"/>
        </w:rPr>
      </w:pPr>
      <w:r w:rsidRPr="00873E67">
        <w:rPr>
          <w:rFonts w:ascii="Adani Regular" w:hAnsi="Adani Regular"/>
          <w:sz w:val="24"/>
          <w:szCs w:val="24"/>
        </w:rPr>
        <w:t>Mr. Gautam S. Adani</w:t>
      </w:r>
      <w:r w:rsidRPr="00873E67">
        <w:rPr>
          <w:rFonts w:ascii="Adani Regular" w:hAnsi="Adani Regular"/>
          <w:sz w:val="24"/>
          <w:szCs w:val="24"/>
        </w:rPr>
        <w:tab/>
      </w:r>
      <w:r w:rsidRPr="00873E67">
        <w:rPr>
          <w:rFonts w:ascii="Adani Regular" w:hAnsi="Adani Regular"/>
          <w:sz w:val="24"/>
          <w:szCs w:val="24"/>
        </w:rPr>
        <w:tab/>
      </w:r>
      <w:r w:rsidRPr="00873E67">
        <w:rPr>
          <w:rFonts w:ascii="Adani Regular" w:hAnsi="Adani Regular"/>
          <w:sz w:val="24"/>
          <w:szCs w:val="24"/>
        </w:rPr>
        <w:tab/>
        <w:t>-</w:t>
      </w:r>
      <w:r w:rsidRPr="00873E67">
        <w:rPr>
          <w:rFonts w:ascii="Adani Regular" w:hAnsi="Adani Regular"/>
          <w:sz w:val="24"/>
          <w:szCs w:val="24"/>
        </w:rPr>
        <w:tab/>
        <w:t>Chairman</w:t>
      </w:r>
    </w:p>
    <w:p w14:paraId="6E913621" w14:textId="6989C8F8" w:rsidR="00210F86" w:rsidRPr="00873E67" w:rsidRDefault="00210F86" w:rsidP="00873E67">
      <w:pPr>
        <w:spacing w:line="276" w:lineRule="auto"/>
        <w:jc w:val="both"/>
        <w:rPr>
          <w:rFonts w:ascii="Adani Regular" w:hAnsi="Adani Regular"/>
          <w:sz w:val="24"/>
          <w:szCs w:val="24"/>
        </w:rPr>
      </w:pPr>
      <w:r w:rsidRPr="00873E67">
        <w:rPr>
          <w:rFonts w:ascii="Adani Regular" w:hAnsi="Adani Regular"/>
          <w:sz w:val="24"/>
          <w:szCs w:val="24"/>
        </w:rPr>
        <w:t>Mr. Rajesh S. Adani</w:t>
      </w:r>
      <w:r w:rsidRPr="00873E67">
        <w:rPr>
          <w:rFonts w:ascii="Adani Regular" w:hAnsi="Adani Regular"/>
          <w:sz w:val="24"/>
          <w:szCs w:val="24"/>
        </w:rPr>
        <w:tab/>
      </w:r>
      <w:r w:rsidRPr="00873E67">
        <w:rPr>
          <w:rFonts w:ascii="Adani Regular" w:hAnsi="Adani Regular"/>
          <w:sz w:val="24"/>
          <w:szCs w:val="24"/>
        </w:rPr>
        <w:tab/>
      </w:r>
      <w:r w:rsidRPr="00873E67">
        <w:rPr>
          <w:rFonts w:ascii="Adani Regular" w:hAnsi="Adani Regular"/>
          <w:sz w:val="24"/>
          <w:szCs w:val="24"/>
        </w:rPr>
        <w:tab/>
        <w:t>-</w:t>
      </w:r>
      <w:r w:rsidRPr="00873E67">
        <w:rPr>
          <w:rFonts w:ascii="Adani Regular" w:hAnsi="Adani Regular"/>
          <w:sz w:val="24"/>
          <w:szCs w:val="24"/>
        </w:rPr>
        <w:tab/>
        <w:t>Director</w:t>
      </w:r>
    </w:p>
    <w:p w14:paraId="42443C4B" w14:textId="77777777" w:rsidR="00DD01CF" w:rsidRPr="00873E67" w:rsidRDefault="00DD01CF" w:rsidP="00873E67">
      <w:pPr>
        <w:spacing w:line="276" w:lineRule="auto"/>
        <w:jc w:val="both"/>
        <w:rPr>
          <w:rFonts w:ascii="Adani Regular" w:hAnsi="Adani Regular"/>
          <w:sz w:val="24"/>
          <w:szCs w:val="24"/>
        </w:rPr>
      </w:pPr>
      <w:r w:rsidRPr="00873E67">
        <w:rPr>
          <w:rFonts w:ascii="Adani Regular" w:hAnsi="Adani Regular"/>
          <w:sz w:val="24"/>
          <w:szCs w:val="24"/>
        </w:rPr>
        <w:t>Mr. Sagar R. Adani</w:t>
      </w:r>
      <w:r w:rsidRPr="00873E67">
        <w:rPr>
          <w:rFonts w:ascii="Adani Regular" w:hAnsi="Adani Regular"/>
          <w:sz w:val="24"/>
          <w:szCs w:val="24"/>
        </w:rPr>
        <w:tab/>
      </w:r>
      <w:r w:rsidRPr="00873E67">
        <w:rPr>
          <w:rFonts w:ascii="Adani Regular" w:hAnsi="Adani Regular"/>
          <w:sz w:val="24"/>
          <w:szCs w:val="24"/>
        </w:rPr>
        <w:tab/>
      </w:r>
      <w:r w:rsidRPr="00873E67">
        <w:rPr>
          <w:rFonts w:ascii="Adani Regular" w:hAnsi="Adani Regular"/>
          <w:sz w:val="24"/>
          <w:szCs w:val="24"/>
        </w:rPr>
        <w:tab/>
      </w:r>
      <w:r w:rsidRPr="00873E67">
        <w:rPr>
          <w:rFonts w:ascii="Adani Regular" w:hAnsi="Adani Regular"/>
          <w:sz w:val="24"/>
          <w:szCs w:val="24"/>
        </w:rPr>
        <w:tab/>
        <w:t>-</w:t>
      </w:r>
      <w:r w:rsidRPr="00873E67">
        <w:rPr>
          <w:rFonts w:ascii="Adani Regular" w:hAnsi="Adani Regular"/>
          <w:sz w:val="24"/>
          <w:szCs w:val="24"/>
        </w:rPr>
        <w:tab/>
        <w:t>Executive Director</w:t>
      </w:r>
    </w:p>
    <w:p w14:paraId="45C55160" w14:textId="6083DC1C" w:rsidR="00DD01CF" w:rsidRPr="00873E67" w:rsidRDefault="00DD01CF" w:rsidP="00873E67">
      <w:pPr>
        <w:spacing w:line="276" w:lineRule="auto"/>
        <w:jc w:val="both"/>
        <w:rPr>
          <w:rFonts w:ascii="Adani Regular" w:hAnsi="Adani Regular"/>
          <w:sz w:val="24"/>
          <w:szCs w:val="24"/>
        </w:rPr>
      </w:pPr>
      <w:r w:rsidRPr="00873E67">
        <w:rPr>
          <w:rFonts w:ascii="Adani Regular" w:hAnsi="Adani Regular"/>
          <w:sz w:val="24"/>
          <w:szCs w:val="24"/>
        </w:rPr>
        <w:t>Mr. Vneet S. Jaain</w:t>
      </w:r>
      <w:r w:rsidRPr="00873E67">
        <w:rPr>
          <w:rFonts w:ascii="Adani Regular" w:hAnsi="Adani Regular"/>
          <w:sz w:val="24"/>
          <w:szCs w:val="24"/>
        </w:rPr>
        <w:tab/>
      </w:r>
      <w:r w:rsidRPr="00873E67">
        <w:rPr>
          <w:rFonts w:ascii="Adani Regular" w:hAnsi="Adani Regular"/>
          <w:sz w:val="24"/>
          <w:szCs w:val="24"/>
        </w:rPr>
        <w:tab/>
      </w:r>
      <w:r w:rsidRPr="00873E67">
        <w:rPr>
          <w:rFonts w:ascii="Adani Regular" w:hAnsi="Adani Regular"/>
          <w:sz w:val="24"/>
          <w:szCs w:val="24"/>
        </w:rPr>
        <w:tab/>
      </w:r>
      <w:r w:rsidRPr="00873E67">
        <w:rPr>
          <w:rFonts w:ascii="Adani Regular" w:hAnsi="Adani Regular"/>
          <w:sz w:val="24"/>
          <w:szCs w:val="24"/>
        </w:rPr>
        <w:tab/>
        <w:t>-</w:t>
      </w:r>
      <w:r w:rsidRPr="00873E67">
        <w:rPr>
          <w:rFonts w:ascii="Adani Regular" w:hAnsi="Adani Regular"/>
          <w:sz w:val="24"/>
          <w:szCs w:val="24"/>
        </w:rPr>
        <w:tab/>
        <w:t xml:space="preserve">Managing Director </w:t>
      </w:r>
    </w:p>
    <w:p w14:paraId="590666EF" w14:textId="77777777" w:rsidR="00D870A2" w:rsidRPr="00873E67" w:rsidRDefault="00D870A2" w:rsidP="00873E67">
      <w:pPr>
        <w:spacing w:line="276" w:lineRule="auto"/>
        <w:jc w:val="both"/>
        <w:rPr>
          <w:rFonts w:ascii="Adani Regular" w:hAnsi="Adani Regular"/>
          <w:sz w:val="24"/>
          <w:szCs w:val="24"/>
        </w:rPr>
      </w:pPr>
      <w:r w:rsidRPr="00873E67">
        <w:rPr>
          <w:rFonts w:ascii="Adani Regular" w:hAnsi="Adani Regular"/>
          <w:sz w:val="24"/>
          <w:szCs w:val="24"/>
        </w:rPr>
        <w:t xml:space="preserve">Mr. Raminder Singh </w:t>
      </w:r>
      <w:proofErr w:type="gramStart"/>
      <w:r w:rsidRPr="00873E67">
        <w:rPr>
          <w:rFonts w:ascii="Adani Regular" w:hAnsi="Adani Regular"/>
          <w:sz w:val="24"/>
          <w:szCs w:val="24"/>
        </w:rPr>
        <w:t>Gujral</w:t>
      </w:r>
      <w:r w:rsidRPr="00873E67">
        <w:rPr>
          <w:rFonts w:ascii="Adani Regular" w:hAnsi="Adani Regular"/>
          <w:sz w:val="24"/>
          <w:szCs w:val="24"/>
        </w:rPr>
        <w:tab/>
      </w:r>
      <w:r w:rsidRPr="00873E67">
        <w:rPr>
          <w:rFonts w:ascii="Adani Regular" w:hAnsi="Adani Regular"/>
          <w:sz w:val="24"/>
          <w:szCs w:val="24"/>
        </w:rPr>
        <w:tab/>
        <w:t>-</w:t>
      </w:r>
      <w:proofErr w:type="gramEnd"/>
      <w:r w:rsidRPr="00873E67">
        <w:rPr>
          <w:rFonts w:ascii="Adani Regular" w:hAnsi="Adani Regular"/>
          <w:sz w:val="24"/>
          <w:szCs w:val="24"/>
        </w:rPr>
        <w:tab/>
        <w:t>Director</w:t>
      </w:r>
      <w:r w:rsidRPr="00873E67">
        <w:rPr>
          <w:rFonts w:ascii="Adani Regular" w:hAnsi="Adani Regular"/>
          <w:sz w:val="24"/>
          <w:szCs w:val="24"/>
          <w:lang w:val="en-IN"/>
        </w:rPr>
        <w:t xml:space="preserve"> </w:t>
      </w:r>
    </w:p>
    <w:p w14:paraId="40C5E97B" w14:textId="77777777" w:rsidR="00D870A2" w:rsidRPr="00873E67" w:rsidRDefault="00D870A2" w:rsidP="00873E67">
      <w:pPr>
        <w:spacing w:line="276" w:lineRule="auto"/>
        <w:jc w:val="both"/>
        <w:rPr>
          <w:rFonts w:ascii="Adani Regular" w:hAnsi="Adani Regular" w:cs="Arial"/>
          <w:iCs/>
          <w:sz w:val="24"/>
          <w:szCs w:val="24"/>
        </w:rPr>
      </w:pPr>
      <w:r w:rsidRPr="00873E67">
        <w:rPr>
          <w:rFonts w:ascii="Adani Regular" w:hAnsi="Adani Regular" w:cs="Arial"/>
          <w:iCs/>
          <w:sz w:val="24"/>
          <w:szCs w:val="24"/>
        </w:rPr>
        <w:t>Mrs. Neera Saggi</w:t>
      </w:r>
      <w:r w:rsidRPr="00873E67">
        <w:rPr>
          <w:rFonts w:ascii="Adani Regular" w:hAnsi="Adani Regular" w:cs="Arial"/>
          <w:iCs/>
          <w:sz w:val="24"/>
          <w:szCs w:val="24"/>
        </w:rPr>
        <w:tab/>
      </w:r>
      <w:r w:rsidRPr="00873E67">
        <w:rPr>
          <w:rFonts w:ascii="Adani Regular" w:hAnsi="Adani Regular" w:cs="Arial"/>
          <w:iCs/>
          <w:sz w:val="24"/>
          <w:szCs w:val="24"/>
        </w:rPr>
        <w:tab/>
      </w:r>
      <w:r w:rsidRPr="00873E67">
        <w:rPr>
          <w:rFonts w:ascii="Adani Regular" w:hAnsi="Adani Regular" w:cs="Arial"/>
          <w:iCs/>
          <w:sz w:val="24"/>
          <w:szCs w:val="24"/>
        </w:rPr>
        <w:tab/>
      </w:r>
      <w:r w:rsidRPr="00873E67">
        <w:rPr>
          <w:rFonts w:ascii="Adani Regular" w:hAnsi="Adani Regular" w:cs="Arial"/>
          <w:iCs/>
          <w:sz w:val="24"/>
          <w:szCs w:val="24"/>
        </w:rPr>
        <w:tab/>
        <w:t>-</w:t>
      </w:r>
      <w:r w:rsidRPr="00873E67">
        <w:rPr>
          <w:rFonts w:ascii="Adani Regular" w:hAnsi="Adani Regular" w:cs="Arial"/>
          <w:iCs/>
          <w:sz w:val="24"/>
          <w:szCs w:val="24"/>
        </w:rPr>
        <w:tab/>
        <w:t>Director</w:t>
      </w:r>
    </w:p>
    <w:p w14:paraId="20462821" w14:textId="2BFDD11D" w:rsidR="00D52C9B" w:rsidRPr="00873E67" w:rsidRDefault="00D52C9B" w:rsidP="00873E67">
      <w:pPr>
        <w:spacing w:line="276" w:lineRule="auto"/>
        <w:jc w:val="both"/>
        <w:rPr>
          <w:rFonts w:ascii="Adani Regular" w:hAnsi="Adani Regular"/>
          <w:sz w:val="24"/>
          <w:szCs w:val="24"/>
        </w:rPr>
      </w:pPr>
      <w:r w:rsidRPr="00873E67">
        <w:rPr>
          <w:rFonts w:ascii="Adani Regular" w:hAnsi="Adani Regular"/>
          <w:sz w:val="24"/>
          <w:szCs w:val="24"/>
        </w:rPr>
        <w:t>Mr. Dinesh Kanabar</w:t>
      </w:r>
      <w:r w:rsidRPr="00873E67">
        <w:rPr>
          <w:rFonts w:ascii="Adani Regular" w:hAnsi="Adani Regular"/>
          <w:sz w:val="24"/>
          <w:szCs w:val="24"/>
        </w:rPr>
        <w:tab/>
      </w:r>
      <w:r w:rsidRPr="00873E67">
        <w:rPr>
          <w:rFonts w:ascii="Adani Regular" w:hAnsi="Adani Regular"/>
          <w:sz w:val="24"/>
          <w:szCs w:val="24"/>
        </w:rPr>
        <w:tab/>
      </w:r>
      <w:r w:rsidRPr="00873E67">
        <w:rPr>
          <w:rFonts w:ascii="Adani Regular" w:hAnsi="Adani Regular"/>
          <w:sz w:val="24"/>
          <w:szCs w:val="24"/>
        </w:rPr>
        <w:tab/>
        <w:t>-</w:t>
      </w:r>
      <w:r w:rsidRPr="00873E67">
        <w:rPr>
          <w:rFonts w:ascii="Adani Regular" w:hAnsi="Adani Regular"/>
          <w:sz w:val="24"/>
          <w:szCs w:val="24"/>
        </w:rPr>
        <w:tab/>
        <w:t>Director</w:t>
      </w:r>
    </w:p>
    <w:p w14:paraId="6D71E78D" w14:textId="77777777" w:rsidR="00AC3B91" w:rsidRPr="00873E67" w:rsidRDefault="00AC3B91" w:rsidP="00873E67">
      <w:pPr>
        <w:spacing w:line="276" w:lineRule="auto"/>
        <w:jc w:val="both"/>
        <w:rPr>
          <w:rFonts w:ascii="Adani Regular" w:hAnsi="Adani Regular" w:cs="Arial"/>
          <w:iCs/>
          <w:sz w:val="24"/>
          <w:szCs w:val="24"/>
        </w:rPr>
      </w:pPr>
      <w:r w:rsidRPr="00873E67">
        <w:rPr>
          <w:rFonts w:ascii="Adani Regular" w:hAnsi="Adani Regular" w:cs="Arial"/>
          <w:iCs/>
          <w:sz w:val="24"/>
          <w:szCs w:val="24"/>
        </w:rPr>
        <w:t>Dr. Anup Shah</w:t>
      </w:r>
      <w:r w:rsidRPr="00873E67">
        <w:rPr>
          <w:rFonts w:ascii="Adani Regular" w:hAnsi="Adani Regular" w:cs="Arial"/>
          <w:iCs/>
          <w:sz w:val="24"/>
          <w:szCs w:val="24"/>
        </w:rPr>
        <w:tab/>
      </w:r>
      <w:r w:rsidRPr="00873E67">
        <w:rPr>
          <w:rFonts w:ascii="Adani Regular" w:hAnsi="Adani Regular" w:cs="Arial"/>
          <w:iCs/>
          <w:sz w:val="24"/>
          <w:szCs w:val="24"/>
        </w:rPr>
        <w:tab/>
      </w:r>
      <w:r w:rsidRPr="00873E67">
        <w:rPr>
          <w:rFonts w:ascii="Adani Regular" w:hAnsi="Adani Regular" w:cs="Arial"/>
          <w:iCs/>
          <w:sz w:val="24"/>
          <w:szCs w:val="24"/>
        </w:rPr>
        <w:tab/>
      </w:r>
      <w:r w:rsidRPr="00873E67">
        <w:rPr>
          <w:rFonts w:ascii="Adani Regular" w:hAnsi="Adani Regular" w:cs="Arial"/>
          <w:iCs/>
          <w:sz w:val="24"/>
          <w:szCs w:val="24"/>
        </w:rPr>
        <w:tab/>
        <w:t>-</w:t>
      </w:r>
      <w:r w:rsidRPr="00873E67">
        <w:rPr>
          <w:rFonts w:ascii="Adani Regular" w:hAnsi="Adani Regular" w:cs="Arial"/>
          <w:iCs/>
          <w:sz w:val="24"/>
          <w:szCs w:val="24"/>
        </w:rPr>
        <w:tab/>
        <w:t>Director</w:t>
      </w:r>
    </w:p>
    <w:p w14:paraId="126581C7" w14:textId="1CC1FB73" w:rsidR="00FD777A" w:rsidRPr="00873E67" w:rsidRDefault="0011362B" w:rsidP="00873E67">
      <w:pPr>
        <w:spacing w:line="276" w:lineRule="auto"/>
        <w:jc w:val="both"/>
        <w:rPr>
          <w:rFonts w:ascii="Adani Regular" w:hAnsi="Adani Regular" w:cs="Arial"/>
          <w:iCs/>
          <w:sz w:val="24"/>
          <w:szCs w:val="24"/>
        </w:rPr>
      </w:pPr>
      <w:r w:rsidRPr="00873E67">
        <w:rPr>
          <w:rFonts w:ascii="Adani Regular" w:hAnsi="Adani Regular" w:cs="Arial"/>
          <w:iCs/>
          <w:sz w:val="24"/>
          <w:szCs w:val="24"/>
        </w:rPr>
        <w:t>Dr. Sangkaran Ratnam</w:t>
      </w:r>
      <w:r w:rsidR="00FD777A" w:rsidRPr="00873E67">
        <w:rPr>
          <w:rFonts w:ascii="Adani Regular" w:hAnsi="Adani Regular" w:cs="Arial"/>
          <w:iCs/>
          <w:sz w:val="24"/>
          <w:szCs w:val="24"/>
        </w:rPr>
        <w:tab/>
      </w:r>
      <w:r w:rsidR="00FD777A" w:rsidRPr="00873E67">
        <w:rPr>
          <w:rFonts w:ascii="Adani Regular" w:hAnsi="Adani Regular" w:cs="Arial"/>
          <w:iCs/>
          <w:sz w:val="24"/>
          <w:szCs w:val="24"/>
        </w:rPr>
        <w:tab/>
      </w:r>
      <w:r w:rsidR="00FD777A" w:rsidRPr="00873E67">
        <w:rPr>
          <w:rFonts w:ascii="Adani Regular" w:hAnsi="Adani Regular" w:cs="Arial"/>
          <w:iCs/>
          <w:sz w:val="24"/>
          <w:szCs w:val="24"/>
        </w:rPr>
        <w:tab/>
        <w:t>-</w:t>
      </w:r>
      <w:r w:rsidR="00FD777A" w:rsidRPr="00873E67">
        <w:rPr>
          <w:rFonts w:ascii="Adani Regular" w:hAnsi="Adani Regular" w:cs="Arial"/>
          <w:iCs/>
          <w:sz w:val="24"/>
          <w:szCs w:val="24"/>
        </w:rPr>
        <w:tab/>
        <w:t>Director</w:t>
      </w:r>
    </w:p>
    <w:p w14:paraId="2CDBE44F" w14:textId="77777777" w:rsidR="00FD777A" w:rsidRPr="00873E67" w:rsidRDefault="00FD777A" w:rsidP="00873E67">
      <w:pPr>
        <w:spacing w:line="276" w:lineRule="auto"/>
        <w:jc w:val="both"/>
        <w:rPr>
          <w:rFonts w:ascii="Adani Regular" w:hAnsi="Adani Regular"/>
          <w:b/>
          <w:bCs/>
          <w:color w:val="000000" w:themeColor="text1"/>
          <w:sz w:val="24"/>
          <w:szCs w:val="24"/>
          <w:u w:val="single"/>
        </w:rPr>
      </w:pPr>
    </w:p>
    <w:p w14:paraId="0C6557C5" w14:textId="0819A09D" w:rsidR="007C2159" w:rsidRPr="00873E67" w:rsidRDefault="007C2159" w:rsidP="00873E67">
      <w:pPr>
        <w:spacing w:line="276" w:lineRule="auto"/>
        <w:jc w:val="both"/>
        <w:rPr>
          <w:rFonts w:ascii="Adani Regular" w:hAnsi="Adani Regular"/>
          <w:sz w:val="24"/>
          <w:szCs w:val="24"/>
        </w:rPr>
      </w:pPr>
      <w:r w:rsidRPr="00873E67">
        <w:rPr>
          <w:rFonts w:ascii="Adani Regular" w:hAnsi="Adani Regular"/>
          <w:b/>
          <w:bCs/>
          <w:color w:val="000000" w:themeColor="text1"/>
          <w:sz w:val="24"/>
          <w:szCs w:val="24"/>
          <w:u w:val="single"/>
        </w:rPr>
        <w:t xml:space="preserve">Member of the Board present </w:t>
      </w:r>
      <w:r w:rsidRPr="00873E67">
        <w:rPr>
          <w:rFonts w:ascii="Adani Regular" w:hAnsi="Adani Regular"/>
          <w:b/>
          <w:color w:val="000000" w:themeColor="text1"/>
          <w:sz w:val="24"/>
          <w:szCs w:val="24"/>
          <w:u w:val="single"/>
        </w:rPr>
        <w:t>virtually:</w:t>
      </w:r>
    </w:p>
    <w:p w14:paraId="792BF88B" w14:textId="77777777" w:rsidR="00AC3B91" w:rsidRPr="00873E67" w:rsidRDefault="00AC3B91" w:rsidP="00873E67">
      <w:pPr>
        <w:spacing w:line="276" w:lineRule="auto"/>
        <w:jc w:val="both"/>
        <w:rPr>
          <w:rFonts w:ascii="Adani Regular" w:hAnsi="Adani Regular" w:cs="Arial"/>
          <w:iCs/>
          <w:sz w:val="24"/>
          <w:szCs w:val="24"/>
        </w:rPr>
      </w:pPr>
      <w:r w:rsidRPr="00873E67">
        <w:rPr>
          <w:rFonts w:ascii="Adani Regular" w:hAnsi="Adani Regular" w:cs="Arial"/>
          <w:iCs/>
          <w:sz w:val="24"/>
          <w:szCs w:val="24"/>
        </w:rPr>
        <w:t>Mr. Romesh Sobti</w:t>
      </w:r>
      <w:r w:rsidRPr="00873E67">
        <w:rPr>
          <w:rFonts w:ascii="Adani Regular" w:hAnsi="Adani Regular" w:cs="Arial"/>
          <w:iCs/>
          <w:sz w:val="24"/>
          <w:szCs w:val="24"/>
        </w:rPr>
        <w:tab/>
      </w:r>
      <w:r w:rsidRPr="00873E67">
        <w:rPr>
          <w:rFonts w:ascii="Adani Regular" w:hAnsi="Adani Regular" w:cs="Arial"/>
          <w:iCs/>
          <w:sz w:val="24"/>
          <w:szCs w:val="24"/>
        </w:rPr>
        <w:tab/>
      </w:r>
      <w:r w:rsidRPr="00873E67">
        <w:rPr>
          <w:rFonts w:ascii="Adani Regular" w:hAnsi="Adani Regular" w:cs="Arial"/>
          <w:iCs/>
          <w:sz w:val="24"/>
          <w:szCs w:val="24"/>
        </w:rPr>
        <w:tab/>
      </w:r>
      <w:r w:rsidRPr="00873E67">
        <w:rPr>
          <w:rFonts w:ascii="Adani Regular" w:hAnsi="Adani Regular" w:cs="Arial"/>
          <w:iCs/>
          <w:sz w:val="24"/>
          <w:szCs w:val="24"/>
        </w:rPr>
        <w:tab/>
        <w:t>-</w:t>
      </w:r>
      <w:r w:rsidRPr="00873E67">
        <w:rPr>
          <w:rFonts w:ascii="Adani Regular" w:hAnsi="Adani Regular" w:cs="Arial"/>
          <w:iCs/>
          <w:sz w:val="24"/>
          <w:szCs w:val="24"/>
        </w:rPr>
        <w:tab/>
        <w:t>Director</w:t>
      </w:r>
    </w:p>
    <w:p w14:paraId="1EA52A36" w14:textId="77777777" w:rsidR="00A2719F" w:rsidRPr="00873E67" w:rsidRDefault="00A2719F" w:rsidP="00873E67">
      <w:pPr>
        <w:spacing w:line="276" w:lineRule="auto"/>
        <w:jc w:val="both"/>
        <w:rPr>
          <w:rFonts w:ascii="Adani Regular" w:hAnsi="Adani Regular"/>
          <w:b/>
          <w:bCs/>
          <w:color w:val="000000" w:themeColor="text1"/>
          <w:sz w:val="24"/>
          <w:szCs w:val="24"/>
          <w:u w:val="single"/>
        </w:rPr>
      </w:pPr>
    </w:p>
    <w:p w14:paraId="79A442EE" w14:textId="77777777" w:rsidR="00115411" w:rsidRPr="00873E67" w:rsidRDefault="00115411" w:rsidP="00873E67">
      <w:pPr>
        <w:spacing w:line="276" w:lineRule="auto"/>
        <w:jc w:val="both"/>
        <w:rPr>
          <w:rFonts w:ascii="Adani Regular" w:hAnsi="Adani Regular"/>
          <w:b/>
          <w:sz w:val="24"/>
          <w:szCs w:val="24"/>
          <w:u w:val="single"/>
        </w:rPr>
      </w:pPr>
      <w:r w:rsidRPr="00873E67">
        <w:rPr>
          <w:rFonts w:ascii="Adani Regular" w:hAnsi="Adani Regular"/>
          <w:b/>
          <w:sz w:val="24"/>
          <w:szCs w:val="24"/>
          <w:u w:val="single"/>
        </w:rPr>
        <w:t>In Attendance:</w:t>
      </w:r>
    </w:p>
    <w:p w14:paraId="4A159792" w14:textId="2AC81C59" w:rsidR="00117156" w:rsidRPr="00873E67" w:rsidRDefault="00117156" w:rsidP="00873E67">
      <w:pPr>
        <w:spacing w:line="276" w:lineRule="auto"/>
        <w:jc w:val="both"/>
        <w:rPr>
          <w:rFonts w:ascii="Adani Regular" w:hAnsi="Adani Regular"/>
          <w:iCs/>
          <w:sz w:val="24"/>
          <w:szCs w:val="24"/>
        </w:rPr>
      </w:pPr>
      <w:r w:rsidRPr="00873E67">
        <w:rPr>
          <w:rFonts w:ascii="Adani Regular" w:hAnsi="Adani Regular"/>
          <w:iCs/>
          <w:sz w:val="24"/>
          <w:szCs w:val="24"/>
        </w:rPr>
        <w:t xml:space="preserve">Mr. </w:t>
      </w:r>
      <w:r w:rsidR="007C2159" w:rsidRPr="00873E67">
        <w:rPr>
          <w:rFonts w:ascii="Adani Regular" w:hAnsi="Adani Regular"/>
          <w:iCs/>
          <w:sz w:val="24"/>
          <w:szCs w:val="24"/>
        </w:rPr>
        <w:t>Ashish Khanna</w:t>
      </w:r>
      <w:r w:rsidRPr="00873E67">
        <w:rPr>
          <w:rFonts w:ascii="Adani Regular" w:hAnsi="Adani Regular"/>
          <w:iCs/>
          <w:sz w:val="24"/>
          <w:szCs w:val="24"/>
        </w:rPr>
        <w:tab/>
      </w:r>
      <w:r w:rsidRPr="00873E67">
        <w:rPr>
          <w:rFonts w:ascii="Adani Regular" w:hAnsi="Adani Regular"/>
          <w:iCs/>
          <w:sz w:val="24"/>
          <w:szCs w:val="24"/>
        </w:rPr>
        <w:tab/>
      </w:r>
      <w:r w:rsidRPr="00873E67">
        <w:rPr>
          <w:rFonts w:ascii="Adani Regular" w:hAnsi="Adani Regular"/>
          <w:iCs/>
          <w:sz w:val="24"/>
          <w:szCs w:val="24"/>
        </w:rPr>
        <w:tab/>
        <w:t>-</w:t>
      </w:r>
      <w:r w:rsidRPr="00873E67">
        <w:rPr>
          <w:rFonts w:ascii="Adani Regular" w:hAnsi="Adani Regular"/>
          <w:iCs/>
          <w:sz w:val="24"/>
          <w:szCs w:val="24"/>
        </w:rPr>
        <w:tab/>
        <w:t>Chief Executive Officer</w:t>
      </w:r>
    </w:p>
    <w:p w14:paraId="12BF3CEB" w14:textId="2C74B7D9" w:rsidR="00303DA5" w:rsidRPr="00873E67" w:rsidRDefault="00303DA5" w:rsidP="00873E67">
      <w:pPr>
        <w:spacing w:line="276" w:lineRule="auto"/>
        <w:jc w:val="both"/>
        <w:rPr>
          <w:rFonts w:ascii="Adani Regular" w:hAnsi="Adani Regular"/>
          <w:sz w:val="24"/>
          <w:szCs w:val="24"/>
        </w:rPr>
      </w:pPr>
      <w:r w:rsidRPr="00873E67">
        <w:rPr>
          <w:rFonts w:ascii="Adani Regular" w:hAnsi="Adani Regular"/>
          <w:iCs/>
          <w:sz w:val="24"/>
          <w:szCs w:val="24"/>
        </w:rPr>
        <w:t xml:space="preserve">Mr. </w:t>
      </w:r>
      <w:r w:rsidR="0076617F" w:rsidRPr="00873E67">
        <w:rPr>
          <w:rFonts w:ascii="Adani Regular" w:hAnsi="Adani Regular"/>
          <w:iCs/>
          <w:sz w:val="24"/>
          <w:szCs w:val="24"/>
        </w:rPr>
        <w:t>Saurabh Shah</w:t>
      </w:r>
      <w:r w:rsidR="0076617F" w:rsidRPr="00873E67">
        <w:rPr>
          <w:rFonts w:ascii="Adani Regular" w:hAnsi="Adani Regular"/>
          <w:iCs/>
          <w:sz w:val="24"/>
          <w:szCs w:val="24"/>
        </w:rPr>
        <w:tab/>
      </w:r>
      <w:r w:rsidRPr="00873E67">
        <w:rPr>
          <w:rFonts w:ascii="Adani Regular" w:hAnsi="Adani Regular"/>
          <w:iCs/>
          <w:sz w:val="24"/>
          <w:szCs w:val="24"/>
        </w:rPr>
        <w:tab/>
      </w:r>
      <w:r w:rsidRPr="00873E67">
        <w:rPr>
          <w:rFonts w:ascii="Adani Regular" w:hAnsi="Adani Regular"/>
          <w:iCs/>
          <w:sz w:val="24"/>
          <w:szCs w:val="24"/>
        </w:rPr>
        <w:tab/>
        <w:t>-</w:t>
      </w:r>
      <w:r w:rsidRPr="00873E67">
        <w:rPr>
          <w:rFonts w:ascii="Adani Regular" w:hAnsi="Adani Regular"/>
          <w:iCs/>
          <w:sz w:val="24"/>
          <w:szCs w:val="24"/>
        </w:rPr>
        <w:tab/>
        <w:t>Chief Financial Officer</w:t>
      </w:r>
    </w:p>
    <w:p w14:paraId="2DA8A890" w14:textId="77777777" w:rsidR="00115411" w:rsidRPr="00873E67" w:rsidRDefault="00115411" w:rsidP="00873E67">
      <w:pPr>
        <w:spacing w:line="276" w:lineRule="auto"/>
        <w:jc w:val="both"/>
        <w:rPr>
          <w:rFonts w:ascii="Adani Regular" w:hAnsi="Adani Regular"/>
          <w:sz w:val="24"/>
          <w:szCs w:val="24"/>
        </w:rPr>
      </w:pPr>
      <w:r w:rsidRPr="00873E67">
        <w:rPr>
          <w:rFonts w:ascii="Adani Regular" w:hAnsi="Adani Regular"/>
          <w:sz w:val="24"/>
          <w:szCs w:val="24"/>
        </w:rPr>
        <w:t>Mr. Pragnesh Darji</w:t>
      </w:r>
      <w:r w:rsidRPr="00873E67">
        <w:rPr>
          <w:rFonts w:ascii="Adani Regular" w:hAnsi="Adani Regular"/>
          <w:sz w:val="24"/>
          <w:szCs w:val="24"/>
        </w:rPr>
        <w:tab/>
      </w:r>
      <w:r w:rsidRPr="00873E67">
        <w:rPr>
          <w:rFonts w:ascii="Adani Regular" w:hAnsi="Adani Regular"/>
          <w:sz w:val="24"/>
          <w:szCs w:val="24"/>
        </w:rPr>
        <w:tab/>
      </w:r>
      <w:r w:rsidRPr="00873E67">
        <w:rPr>
          <w:rFonts w:ascii="Adani Regular" w:hAnsi="Adani Regular"/>
          <w:sz w:val="24"/>
          <w:szCs w:val="24"/>
        </w:rPr>
        <w:tab/>
        <w:t>-</w:t>
      </w:r>
      <w:r w:rsidRPr="00873E67">
        <w:rPr>
          <w:rFonts w:ascii="Adani Regular" w:hAnsi="Adani Regular"/>
          <w:sz w:val="24"/>
          <w:szCs w:val="24"/>
        </w:rPr>
        <w:tab/>
        <w:t>Company Secretary</w:t>
      </w:r>
    </w:p>
    <w:p w14:paraId="62868C7D" w14:textId="4CEC5C0E" w:rsidR="00F355CB" w:rsidRPr="00873E67" w:rsidRDefault="00F355CB" w:rsidP="00873E67">
      <w:pPr>
        <w:spacing w:line="276" w:lineRule="auto"/>
        <w:jc w:val="both"/>
        <w:rPr>
          <w:rFonts w:ascii="Adani Regular" w:hAnsi="Adani Regular"/>
          <w:iCs/>
          <w:sz w:val="24"/>
          <w:szCs w:val="24"/>
        </w:rPr>
      </w:pPr>
    </w:p>
    <w:p w14:paraId="33F01A68" w14:textId="1D341D55" w:rsidR="00F355CB" w:rsidRPr="00873E67" w:rsidRDefault="00F355CB" w:rsidP="00873E67">
      <w:pPr>
        <w:spacing w:line="276" w:lineRule="auto"/>
        <w:contextualSpacing/>
        <w:jc w:val="both"/>
        <w:rPr>
          <w:rFonts w:ascii="Adani Regular" w:hAnsi="Adani Regular"/>
          <w:b/>
          <w:color w:val="000000" w:themeColor="text1"/>
          <w:sz w:val="24"/>
          <w:szCs w:val="24"/>
          <w:u w:val="single"/>
        </w:rPr>
      </w:pPr>
      <w:r w:rsidRPr="00873E67">
        <w:rPr>
          <w:rFonts w:ascii="Adani Regular" w:hAnsi="Adani Regular"/>
          <w:b/>
          <w:color w:val="000000" w:themeColor="text1"/>
          <w:sz w:val="24"/>
          <w:szCs w:val="24"/>
          <w:u w:val="single"/>
        </w:rPr>
        <w:t>Invitees present physically</w:t>
      </w:r>
      <w:r w:rsidRPr="00873E67">
        <w:rPr>
          <w:rFonts w:ascii="Adani Regular" w:hAnsi="Adani Regular"/>
          <w:b/>
          <w:bCs/>
          <w:color w:val="000000" w:themeColor="text1"/>
          <w:sz w:val="24"/>
          <w:szCs w:val="24"/>
          <w:u w:val="single"/>
        </w:rPr>
        <w:t>:</w:t>
      </w:r>
      <w:r w:rsidRPr="00873E67">
        <w:rPr>
          <w:rFonts w:ascii="Adani Regular" w:hAnsi="Adani Regular"/>
          <w:b/>
          <w:color w:val="000000" w:themeColor="text1"/>
          <w:sz w:val="24"/>
          <w:szCs w:val="24"/>
          <w:u w:val="single"/>
        </w:rPr>
        <w:t xml:space="preserve"> </w:t>
      </w:r>
    </w:p>
    <w:p w14:paraId="39FE9D3E" w14:textId="01989856" w:rsidR="00F355CB" w:rsidRPr="00873E67" w:rsidRDefault="00F355CB" w:rsidP="00873E67">
      <w:pPr>
        <w:spacing w:line="276" w:lineRule="auto"/>
        <w:jc w:val="both"/>
        <w:rPr>
          <w:rFonts w:ascii="Adani Regular" w:hAnsi="Adani Regular"/>
          <w:iCs/>
          <w:sz w:val="24"/>
          <w:szCs w:val="24"/>
        </w:rPr>
      </w:pPr>
      <w:r w:rsidRPr="00873E67">
        <w:rPr>
          <w:rFonts w:ascii="Adani Regular" w:hAnsi="Adani Regular"/>
          <w:iCs/>
          <w:sz w:val="24"/>
          <w:szCs w:val="24"/>
        </w:rPr>
        <w:t xml:space="preserve">Mr. </w:t>
      </w:r>
      <w:r w:rsidR="004251EC" w:rsidRPr="00873E67">
        <w:rPr>
          <w:rFonts w:ascii="Adani Regular" w:hAnsi="Adani Regular"/>
          <w:iCs/>
          <w:sz w:val="24"/>
          <w:szCs w:val="24"/>
        </w:rPr>
        <w:t>Dipak Gupta</w:t>
      </w:r>
      <w:r w:rsidR="004251EC" w:rsidRPr="00873E67">
        <w:rPr>
          <w:rFonts w:ascii="Adani Regular" w:hAnsi="Adani Regular"/>
          <w:iCs/>
          <w:sz w:val="24"/>
          <w:szCs w:val="24"/>
        </w:rPr>
        <w:tab/>
      </w:r>
      <w:r w:rsidRPr="00873E67">
        <w:rPr>
          <w:rFonts w:ascii="Adani Regular" w:hAnsi="Adani Regular"/>
          <w:iCs/>
          <w:sz w:val="24"/>
          <w:szCs w:val="24"/>
        </w:rPr>
        <w:tab/>
      </w:r>
      <w:r w:rsidRPr="00873E67">
        <w:rPr>
          <w:rFonts w:ascii="Adani Regular" w:hAnsi="Adani Regular"/>
          <w:iCs/>
          <w:sz w:val="24"/>
          <w:szCs w:val="24"/>
        </w:rPr>
        <w:tab/>
        <w:t>-</w:t>
      </w:r>
      <w:r w:rsidRPr="00873E67">
        <w:rPr>
          <w:rFonts w:ascii="Adani Regular" w:hAnsi="Adani Regular"/>
          <w:iCs/>
          <w:sz w:val="24"/>
          <w:szCs w:val="24"/>
        </w:rPr>
        <w:tab/>
      </w:r>
      <w:r w:rsidR="005300F9" w:rsidRPr="00873E67">
        <w:rPr>
          <w:rFonts w:ascii="Adani Regular" w:hAnsi="Adani Regular" w:cs="Arial"/>
          <w:iCs/>
          <w:sz w:val="24"/>
          <w:szCs w:val="24"/>
        </w:rPr>
        <w:t>Finance Controller</w:t>
      </w:r>
      <w:r w:rsidRPr="00873E67">
        <w:rPr>
          <w:rFonts w:ascii="Adani Regular" w:hAnsi="Adani Regular"/>
          <w:iCs/>
          <w:sz w:val="24"/>
          <w:szCs w:val="24"/>
        </w:rPr>
        <w:t>, AGEL</w:t>
      </w:r>
    </w:p>
    <w:p w14:paraId="27E7926E" w14:textId="77777777" w:rsidR="005300F9" w:rsidRPr="00873E67" w:rsidRDefault="005300F9" w:rsidP="00873E67">
      <w:pPr>
        <w:spacing w:line="276" w:lineRule="auto"/>
        <w:jc w:val="both"/>
        <w:rPr>
          <w:rFonts w:ascii="Adani Regular" w:hAnsi="Adani Regular"/>
          <w:sz w:val="24"/>
          <w:szCs w:val="24"/>
        </w:rPr>
      </w:pPr>
    </w:p>
    <w:p w14:paraId="6CB818C1" w14:textId="77777777" w:rsidR="000D60AD" w:rsidRPr="00873E67" w:rsidRDefault="000D60AD" w:rsidP="00873E67">
      <w:pPr>
        <w:spacing w:line="276" w:lineRule="auto"/>
        <w:jc w:val="both"/>
        <w:rPr>
          <w:rFonts w:ascii="Adani Regular" w:hAnsi="Adani Regular"/>
          <w:sz w:val="24"/>
          <w:szCs w:val="24"/>
        </w:rPr>
      </w:pPr>
      <w:r w:rsidRPr="00873E67">
        <w:rPr>
          <w:rFonts w:ascii="Adani Regular" w:hAnsi="Adani Regular"/>
          <w:b/>
          <w:sz w:val="24"/>
          <w:szCs w:val="24"/>
        </w:rPr>
        <w:t>Chairman</w:t>
      </w:r>
    </w:p>
    <w:p w14:paraId="6D9AA19E" w14:textId="77777777" w:rsidR="000D60AD" w:rsidRPr="00873E67" w:rsidRDefault="000D60AD" w:rsidP="00873E67">
      <w:pPr>
        <w:widowControl w:val="0"/>
        <w:spacing w:line="276" w:lineRule="auto"/>
        <w:jc w:val="both"/>
        <w:rPr>
          <w:rFonts w:ascii="Adani Regular" w:hAnsi="Adani Regular"/>
          <w:b/>
          <w:sz w:val="24"/>
          <w:szCs w:val="24"/>
        </w:rPr>
      </w:pPr>
    </w:p>
    <w:p w14:paraId="332D50CE" w14:textId="0B003C29" w:rsidR="00227747" w:rsidRPr="00873E67" w:rsidRDefault="00227747" w:rsidP="00873E67">
      <w:pPr>
        <w:spacing w:line="276" w:lineRule="auto"/>
        <w:jc w:val="both"/>
        <w:rPr>
          <w:rFonts w:ascii="Adani Regular" w:hAnsi="Adani Regular"/>
          <w:sz w:val="24"/>
          <w:szCs w:val="24"/>
        </w:rPr>
      </w:pPr>
      <w:r w:rsidRPr="00873E67">
        <w:rPr>
          <w:rFonts w:ascii="Adani Regular" w:hAnsi="Adani Regular"/>
          <w:sz w:val="24"/>
          <w:szCs w:val="24"/>
        </w:rPr>
        <w:t xml:space="preserve">Mr. Gautam S. Adani occupied the Chair and with his permission the meeting </w:t>
      </w:r>
      <w:proofErr w:type="gramStart"/>
      <w:r w:rsidRPr="00873E67">
        <w:rPr>
          <w:rFonts w:ascii="Adani Regular" w:hAnsi="Adani Regular"/>
          <w:sz w:val="24"/>
          <w:szCs w:val="24"/>
        </w:rPr>
        <w:t>commenced its business</w:t>
      </w:r>
      <w:proofErr w:type="gramEnd"/>
      <w:r w:rsidRPr="00873E67">
        <w:rPr>
          <w:rFonts w:ascii="Adani Regular" w:hAnsi="Adani Regular"/>
          <w:sz w:val="24"/>
          <w:szCs w:val="24"/>
        </w:rPr>
        <w:t xml:space="preserve"> at </w:t>
      </w:r>
      <w:r w:rsidR="001B3665" w:rsidRPr="00873E67">
        <w:rPr>
          <w:rFonts w:ascii="Adani Regular" w:hAnsi="Adani Regular"/>
          <w:sz w:val="24"/>
          <w:szCs w:val="24"/>
        </w:rPr>
        <w:t>11</w:t>
      </w:r>
      <w:r w:rsidRPr="00873E67">
        <w:rPr>
          <w:rFonts w:ascii="Adani Regular" w:hAnsi="Adani Regular"/>
          <w:sz w:val="24"/>
          <w:szCs w:val="24"/>
        </w:rPr>
        <w:t>.</w:t>
      </w:r>
      <w:r w:rsidR="009B4519" w:rsidRPr="00873E67">
        <w:rPr>
          <w:rFonts w:ascii="Adani Regular" w:hAnsi="Adani Regular"/>
          <w:sz w:val="24"/>
          <w:szCs w:val="24"/>
        </w:rPr>
        <w:t>0</w:t>
      </w:r>
      <w:r w:rsidR="001B3665" w:rsidRPr="00873E67">
        <w:rPr>
          <w:rFonts w:ascii="Adani Regular" w:hAnsi="Adani Regular"/>
          <w:sz w:val="24"/>
          <w:szCs w:val="24"/>
        </w:rPr>
        <w:t>0</w:t>
      </w:r>
      <w:r w:rsidRPr="00873E67">
        <w:rPr>
          <w:rFonts w:ascii="Adani Regular" w:hAnsi="Adani Regular"/>
          <w:sz w:val="24"/>
          <w:szCs w:val="24"/>
        </w:rPr>
        <w:t xml:space="preserve"> </w:t>
      </w:r>
      <w:r w:rsidR="001B3665" w:rsidRPr="00873E67">
        <w:rPr>
          <w:rFonts w:ascii="Adani Regular" w:hAnsi="Adani Regular"/>
          <w:sz w:val="24"/>
          <w:szCs w:val="24"/>
        </w:rPr>
        <w:t>a</w:t>
      </w:r>
      <w:r w:rsidRPr="00873E67">
        <w:rPr>
          <w:rFonts w:ascii="Adani Regular" w:hAnsi="Adani Regular"/>
          <w:sz w:val="24"/>
          <w:szCs w:val="24"/>
        </w:rPr>
        <w:t>.m.</w:t>
      </w:r>
    </w:p>
    <w:p w14:paraId="5440FE80" w14:textId="77777777" w:rsidR="00227747" w:rsidRPr="00873E67" w:rsidRDefault="00227747" w:rsidP="00873E67">
      <w:pPr>
        <w:widowControl w:val="0"/>
        <w:spacing w:line="276" w:lineRule="auto"/>
        <w:jc w:val="both"/>
        <w:rPr>
          <w:rFonts w:ascii="Adani Regular" w:hAnsi="Adani Regular"/>
          <w:bCs/>
          <w:sz w:val="24"/>
          <w:szCs w:val="24"/>
        </w:rPr>
      </w:pPr>
    </w:p>
    <w:p w14:paraId="1A89CB18" w14:textId="13445826" w:rsidR="00AE4E6D" w:rsidRPr="00873E67" w:rsidRDefault="00AE4E6D" w:rsidP="00873E67">
      <w:pPr>
        <w:autoSpaceDE w:val="0"/>
        <w:autoSpaceDN w:val="0"/>
        <w:spacing w:line="276" w:lineRule="auto"/>
        <w:jc w:val="both"/>
        <w:rPr>
          <w:rFonts w:ascii="Adani Regular" w:hAnsi="Adani Regular"/>
          <w:sz w:val="24"/>
          <w:szCs w:val="24"/>
        </w:rPr>
      </w:pPr>
      <w:r w:rsidRPr="00873E67">
        <w:rPr>
          <w:rFonts w:ascii="Adani Regular" w:hAnsi="Adani Regular" w:cs="Arial"/>
          <w:color w:val="000000" w:themeColor="text1"/>
          <w:sz w:val="24"/>
          <w:szCs w:val="24"/>
        </w:rPr>
        <w:t>Thereafter, a roll call was taken and</w:t>
      </w:r>
      <w:r w:rsidRPr="00873E67">
        <w:rPr>
          <w:rFonts w:ascii="Adani Regular" w:hAnsi="Adani Regular"/>
          <w:sz w:val="24"/>
          <w:szCs w:val="24"/>
        </w:rPr>
        <w:t xml:space="preserve"> </w:t>
      </w:r>
      <w:r w:rsidR="00F0025F" w:rsidRPr="00873E67">
        <w:rPr>
          <w:rFonts w:ascii="Adani Regular" w:hAnsi="Adani Regular"/>
          <w:iCs/>
          <w:sz w:val="24"/>
          <w:szCs w:val="24"/>
        </w:rPr>
        <w:t>M</w:t>
      </w:r>
      <w:r w:rsidR="00953757" w:rsidRPr="00873E67">
        <w:rPr>
          <w:rFonts w:ascii="Adani Regular" w:hAnsi="Adani Regular"/>
          <w:iCs/>
          <w:sz w:val="24"/>
          <w:szCs w:val="24"/>
        </w:rPr>
        <w:t xml:space="preserve">r. </w:t>
      </w:r>
      <w:r w:rsidR="00F0025F" w:rsidRPr="00873E67">
        <w:rPr>
          <w:rFonts w:ascii="Adani Regular" w:hAnsi="Adani Regular"/>
          <w:iCs/>
          <w:sz w:val="24"/>
          <w:szCs w:val="24"/>
        </w:rPr>
        <w:t xml:space="preserve">Romesh Sobti </w:t>
      </w:r>
      <w:r w:rsidRPr="00873E67">
        <w:rPr>
          <w:rFonts w:ascii="Adani Regular" w:hAnsi="Adani Regular" w:cs="Arial"/>
          <w:color w:val="000000" w:themeColor="text1"/>
          <w:sz w:val="24"/>
          <w:szCs w:val="24"/>
        </w:rPr>
        <w:t xml:space="preserve">who </w:t>
      </w:r>
      <w:r w:rsidR="00953757" w:rsidRPr="00873E67">
        <w:rPr>
          <w:rFonts w:ascii="Adani Regular" w:hAnsi="Adani Regular" w:cs="Arial"/>
          <w:color w:val="000000" w:themeColor="text1"/>
          <w:sz w:val="24"/>
          <w:szCs w:val="24"/>
        </w:rPr>
        <w:t>was</w:t>
      </w:r>
      <w:r w:rsidRPr="00873E67">
        <w:rPr>
          <w:rFonts w:ascii="Adani Regular" w:hAnsi="Adani Regular" w:cs="Arial"/>
          <w:color w:val="000000" w:themeColor="text1"/>
          <w:sz w:val="24"/>
          <w:szCs w:val="24"/>
        </w:rPr>
        <w:t xml:space="preserve"> participating in the meeting through V.C. (attended from </w:t>
      </w:r>
      <w:r w:rsidR="00F0025F" w:rsidRPr="00873E67">
        <w:rPr>
          <w:rFonts w:ascii="Adani Regular" w:hAnsi="Adani Regular" w:cs="Arial"/>
          <w:color w:val="000000" w:themeColor="text1"/>
          <w:sz w:val="24"/>
          <w:szCs w:val="24"/>
        </w:rPr>
        <w:t>Dehradun</w:t>
      </w:r>
      <w:r w:rsidRPr="00873E67">
        <w:rPr>
          <w:rFonts w:ascii="Adani Regular" w:hAnsi="Adani Regular" w:cs="Arial"/>
          <w:color w:val="000000" w:themeColor="text1"/>
          <w:sz w:val="24"/>
          <w:szCs w:val="24"/>
        </w:rPr>
        <w:t xml:space="preserve">), introduced </w:t>
      </w:r>
      <w:r w:rsidR="003A4C5F" w:rsidRPr="00873E67">
        <w:rPr>
          <w:rFonts w:ascii="Adani Regular" w:hAnsi="Adani Regular" w:cs="Arial"/>
          <w:color w:val="000000" w:themeColor="text1"/>
          <w:sz w:val="24"/>
          <w:szCs w:val="24"/>
        </w:rPr>
        <w:t>himself</w:t>
      </w:r>
      <w:r w:rsidRPr="00873E67">
        <w:rPr>
          <w:rFonts w:ascii="Adani Regular" w:hAnsi="Adani Regular" w:cs="Arial"/>
          <w:color w:val="000000" w:themeColor="text1"/>
          <w:sz w:val="24"/>
          <w:szCs w:val="24"/>
        </w:rPr>
        <w:t xml:space="preserve"> by speaking </w:t>
      </w:r>
      <w:r w:rsidR="003A4C5F" w:rsidRPr="00873E67">
        <w:rPr>
          <w:rFonts w:ascii="Adani Regular" w:hAnsi="Adani Regular" w:cs="Arial"/>
          <w:color w:val="000000" w:themeColor="text1"/>
          <w:sz w:val="24"/>
          <w:szCs w:val="24"/>
        </w:rPr>
        <w:t>his</w:t>
      </w:r>
      <w:r w:rsidRPr="00873E67">
        <w:rPr>
          <w:rFonts w:ascii="Adani Regular" w:hAnsi="Adani Regular" w:cs="Arial"/>
          <w:color w:val="000000" w:themeColor="text1"/>
          <w:sz w:val="24"/>
          <w:szCs w:val="24"/>
        </w:rPr>
        <w:t xml:space="preserve"> name, place from where </w:t>
      </w:r>
      <w:r w:rsidR="000670F9" w:rsidRPr="00873E67">
        <w:rPr>
          <w:rFonts w:ascii="Adani Regular" w:hAnsi="Adani Regular" w:cs="Arial"/>
          <w:color w:val="000000" w:themeColor="text1"/>
          <w:sz w:val="24"/>
          <w:szCs w:val="24"/>
        </w:rPr>
        <w:t>he was</w:t>
      </w:r>
      <w:r w:rsidRPr="00873E67">
        <w:rPr>
          <w:rFonts w:ascii="Adani Regular" w:hAnsi="Adani Regular" w:cs="Arial"/>
          <w:color w:val="000000" w:themeColor="text1"/>
          <w:sz w:val="24"/>
          <w:szCs w:val="24"/>
        </w:rPr>
        <w:t xml:space="preserve"> attending the meeting and also informed that </w:t>
      </w:r>
      <w:r w:rsidR="000670F9" w:rsidRPr="00873E67">
        <w:rPr>
          <w:rFonts w:ascii="Adani Regular" w:hAnsi="Adani Regular" w:cs="Arial"/>
          <w:color w:val="000000" w:themeColor="text1"/>
          <w:sz w:val="24"/>
          <w:szCs w:val="24"/>
        </w:rPr>
        <w:t>he</w:t>
      </w:r>
      <w:r w:rsidRPr="00873E67">
        <w:rPr>
          <w:rFonts w:ascii="Adani Regular" w:hAnsi="Adani Regular" w:cs="Arial"/>
          <w:color w:val="000000" w:themeColor="text1"/>
          <w:sz w:val="24"/>
          <w:szCs w:val="24"/>
        </w:rPr>
        <w:t xml:space="preserve"> had received the notice together with the agenda and other relevant material for the meeting and that no person, other than them, </w:t>
      </w:r>
      <w:r w:rsidR="000670F9" w:rsidRPr="00873E67">
        <w:rPr>
          <w:rFonts w:ascii="Adani Regular" w:hAnsi="Adani Regular" w:cs="Arial"/>
          <w:color w:val="000000" w:themeColor="text1"/>
          <w:sz w:val="24"/>
          <w:szCs w:val="24"/>
        </w:rPr>
        <w:t>was</w:t>
      </w:r>
      <w:r w:rsidRPr="00873E67">
        <w:rPr>
          <w:rFonts w:ascii="Adani Regular" w:hAnsi="Adani Regular" w:cs="Arial"/>
          <w:color w:val="000000" w:themeColor="text1"/>
          <w:sz w:val="24"/>
          <w:szCs w:val="24"/>
        </w:rPr>
        <w:t xml:space="preserve"> attending or having access to the meeting from </w:t>
      </w:r>
      <w:r w:rsidR="000670F9" w:rsidRPr="00873E67">
        <w:rPr>
          <w:rFonts w:ascii="Adani Regular" w:hAnsi="Adani Regular" w:cs="Arial"/>
          <w:color w:val="000000" w:themeColor="text1"/>
          <w:sz w:val="24"/>
          <w:szCs w:val="24"/>
        </w:rPr>
        <w:t>his</w:t>
      </w:r>
      <w:r w:rsidRPr="00873E67">
        <w:rPr>
          <w:rFonts w:ascii="Adani Regular" w:hAnsi="Adani Regular" w:cs="Arial"/>
          <w:color w:val="000000" w:themeColor="text1"/>
          <w:sz w:val="24"/>
          <w:szCs w:val="24"/>
        </w:rPr>
        <w:t xml:space="preserve"> place. </w:t>
      </w:r>
      <w:r w:rsidR="000670F9" w:rsidRPr="00873E67">
        <w:rPr>
          <w:rFonts w:ascii="Adani Regular" w:hAnsi="Adani Regular" w:cs="Arial"/>
          <w:color w:val="000000" w:themeColor="text1"/>
          <w:sz w:val="24"/>
          <w:szCs w:val="24"/>
        </w:rPr>
        <w:t>He</w:t>
      </w:r>
      <w:r w:rsidRPr="00873E67">
        <w:rPr>
          <w:rFonts w:ascii="Adani Regular" w:hAnsi="Adani Regular" w:cs="Arial"/>
          <w:color w:val="000000" w:themeColor="text1"/>
          <w:sz w:val="24"/>
          <w:szCs w:val="24"/>
        </w:rPr>
        <w:t xml:space="preserve"> also confirmed that </w:t>
      </w:r>
      <w:r w:rsidR="000670F9" w:rsidRPr="00873E67">
        <w:rPr>
          <w:rFonts w:ascii="Adani Regular" w:hAnsi="Adani Regular" w:cs="Arial"/>
          <w:color w:val="000000" w:themeColor="text1"/>
          <w:sz w:val="24"/>
          <w:szCs w:val="24"/>
        </w:rPr>
        <w:t>he</w:t>
      </w:r>
      <w:r w:rsidRPr="00873E67">
        <w:rPr>
          <w:rFonts w:ascii="Adani Regular" w:hAnsi="Adani Regular" w:cs="Arial"/>
          <w:color w:val="000000" w:themeColor="text1"/>
          <w:sz w:val="24"/>
          <w:szCs w:val="24"/>
        </w:rPr>
        <w:t xml:space="preserve"> could completely and clearly see and communicate with everyone at the meeting.</w:t>
      </w:r>
    </w:p>
    <w:p w14:paraId="20DB5CF4" w14:textId="77777777" w:rsidR="00AE4E6D" w:rsidRPr="00873E67" w:rsidRDefault="00AE4E6D" w:rsidP="00873E67">
      <w:pPr>
        <w:widowControl w:val="0"/>
        <w:spacing w:line="276" w:lineRule="auto"/>
        <w:jc w:val="both"/>
        <w:rPr>
          <w:rFonts w:ascii="Adani Regular" w:hAnsi="Adani Regular"/>
          <w:bCs/>
          <w:sz w:val="24"/>
          <w:szCs w:val="24"/>
        </w:rPr>
      </w:pPr>
    </w:p>
    <w:p w14:paraId="085E566B" w14:textId="24236655" w:rsidR="003C22C8" w:rsidRPr="00873E67" w:rsidRDefault="008C69E5" w:rsidP="00873E67">
      <w:pPr>
        <w:autoSpaceDE w:val="0"/>
        <w:autoSpaceDN w:val="0"/>
        <w:spacing w:line="276" w:lineRule="auto"/>
        <w:jc w:val="both"/>
        <w:rPr>
          <w:rFonts w:ascii="Adani Regular" w:hAnsi="Adani Regular"/>
          <w:color w:val="000000" w:themeColor="text1"/>
          <w:sz w:val="24"/>
          <w:szCs w:val="24"/>
          <w:lang w:val="en-IN"/>
        </w:rPr>
      </w:pPr>
      <w:r w:rsidRPr="00873E67">
        <w:rPr>
          <w:rFonts w:ascii="Adani Regular" w:hAnsi="Adani Regular"/>
          <w:color w:val="000000" w:themeColor="text1"/>
          <w:sz w:val="24"/>
          <w:szCs w:val="24"/>
        </w:rPr>
        <w:t>Since t</w:t>
      </w:r>
      <w:r w:rsidR="003C22C8" w:rsidRPr="00873E67">
        <w:rPr>
          <w:rFonts w:ascii="Adani Regular" w:hAnsi="Adani Regular"/>
          <w:color w:val="000000" w:themeColor="text1"/>
          <w:sz w:val="24"/>
          <w:szCs w:val="24"/>
        </w:rPr>
        <w:t>he quorum being present, the meeting was declared in order.</w:t>
      </w:r>
    </w:p>
    <w:p w14:paraId="2625F6E7" w14:textId="77777777" w:rsidR="00727CA3" w:rsidRPr="00873E67" w:rsidRDefault="00727CA3" w:rsidP="00873E67">
      <w:pPr>
        <w:spacing w:line="276" w:lineRule="auto"/>
        <w:jc w:val="both"/>
        <w:rPr>
          <w:rFonts w:ascii="Adani Regular" w:eastAsia="Batang" w:hAnsi="Adani Regular"/>
          <w:bCs/>
          <w:sz w:val="24"/>
          <w:szCs w:val="24"/>
        </w:rPr>
      </w:pPr>
    </w:p>
    <w:p w14:paraId="197DBFF5" w14:textId="77777777" w:rsidR="00EE2349" w:rsidRPr="00873E67" w:rsidRDefault="00EE2349" w:rsidP="00873E67">
      <w:pPr>
        <w:widowControl w:val="0"/>
        <w:numPr>
          <w:ilvl w:val="0"/>
          <w:numId w:val="1"/>
        </w:numPr>
        <w:spacing w:line="276" w:lineRule="auto"/>
        <w:ind w:left="567" w:hanging="567"/>
        <w:jc w:val="both"/>
        <w:rPr>
          <w:rFonts w:ascii="Adani Regular" w:hAnsi="Adani Regular"/>
          <w:b/>
          <w:caps/>
          <w:sz w:val="24"/>
          <w:szCs w:val="24"/>
        </w:rPr>
      </w:pPr>
      <w:r w:rsidRPr="00873E67">
        <w:rPr>
          <w:rFonts w:ascii="Adani Regular" w:hAnsi="Adani Regular"/>
          <w:b/>
          <w:caps/>
          <w:sz w:val="24"/>
          <w:szCs w:val="24"/>
        </w:rPr>
        <w:t>LEAVE</w:t>
      </w:r>
      <w:r w:rsidR="00693604" w:rsidRPr="00873E67">
        <w:rPr>
          <w:rFonts w:ascii="Adani Regular" w:hAnsi="Adani Regular"/>
          <w:b/>
          <w:caps/>
          <w:sz w:val="24"/>
          <w:szCs w:val="24"/>
        </w:rPr>
        <w:t>s</w:t>
      </w:r>
      <w:r w:rsidRPr="00873E67">
        <w:rPr>
          <w:rFonts w:ascii="Adani Regular" w:hAnsi="Adani Regular"/>
          <w:b/>
          <w:caps/>
          <w:sz w:val="24"/>
          <w:szCs w:val="24"/>
        </w:rPr>
        <w:t xml:space="preserve"> OF ABSENCE</w:t>
      </w:r>
    </w:p>
    <w:p w14:paraId="0839CAC9" w14:textId="77777777" w:rsidR="00EE2349" w:rsidRPr="00873E67" w:rsidRDefault="00EE2349" w:rsidP="00873E67">
      <w:pPr>
        <w:widowControl w:val="0"/>
        <w:spacing w:line="276" w:lineRule="auto"/>
        <w:jc w:val="both"/>
        <w:rPr>
          <w:rFonts w:ascii="Adani Regular" w:hAnsi="Adani Regular"/>
          <w:b/>
          <w:caps/>
          <w:sz w:val="24"/>
          <w:szCs w:val="24"/>
        </w:rPr>
      </w:pPr>
    </w:p>
    <w:p w14:paraId="5B6B8909" w14:textId="1ED6899C" w:rsidR="00CE744D" w:rsidRPr="00873E67" w:rsidRDefault="00F22593" w:rsidP="00873E67">
      <w:pPr>
        <w:autoSpaceDE w:val="0"/>
        <w:autoSpaceDN w:val="0"/>
        <w:spacing w:line="276" w:lineRule="auto"/>
        <w:jc w:val="both"/>
        <w:rPr>
          <w:rFonts w:ascii="Adani Regular" w:hAnsi="Adani Regular"/>
          <w:sz w:val="24"/>
          <w:szCs w:val="24"/>
        </w:rPr>
      </w:pPr>
      <w:r w:rsidRPr="00873E67">
        <w:rPr>
          <w:rFonts w:ascii="Adani Regular" w:hAnsi="Adani Regular"/>
          <w:sz w:val="24"/>
          <w:szCs w:val="24"/>
        </w:rPr>
        <w:t>Since all the Directors were present, no leave of absence was required to be granted</w:t>
      </w:r>
      <w:r w:rsidR="00B057A5" w:rsidRPr="00873E67">
        <w:rPr>
          <w:rFonts w:ascii="Adani Regular" w:hAnsi="Adani Regular"/>
          <w:sz w:val="24"/>
          <w:szCs w:val="24"/>
        </w:rPr>
        <w:t>.</w:t>
      </w:r>
    </w:p>
    <w:p w14:paraId="3A53D877" w14:textId="77777777" w:rsidR="00D23BD6" w:rsidRPr="00873E67" w:rsidRDefault="00D23BD6" w:rsidP="00873E67">
      <w:pPr>
        <w:widowControl w:val="0"/>
        <w:spacing w:line="276" w:lineRule="auto"/>
        <w:jc w:val="both"/>
        <w:rPr>
          <w:rFonts w:ascii="Adani Regular" w:hAnsi="Adani Regular"/>
          <w:sz w:val="24"/>
          <w:szCs w:val="24"/>
        </w:rPr>
      </w:pPr>
    </w:p>
    <w:p w14:paraId="517C0FB4" w14:textId="6ADDA1AC" w:rsidR="000D60AD" w:rsidRPr="00873E67" w:rsidRDefault="00374E44" w:rsidP="00873E67">
      <w:pPr>
        <w:widowControl w:val="0"/>
        <w:numPr>
          <w:ilvl w:val="0"/>
          <w:numId w:val="1"/>
        </w:numPr>
        <w:spacing w:line="276" w:lineRule="auto"/>
        <w:ind w:left="567" w:hanging="567"/>
        <w:jc w:val="both"/>
        <w:rPr>
          <w:rFonts w:ascii="Adani Regular" w:hAnsi="Adani Regular"/>
          <w:b/>
          <w:caps/>
          <w:sz w:val="24"/>
          <w:szCs w:val="24"/>
        </w:rPr>
      </w:pPr>
      <w:r w:rsidRPr="00873E67">
        <w:rPr>
          <w:rFonts w:ascii="Adani Regular" w:eastAsiaTheme="minorHAnsi" w:hAnsi="Adani Regular"/>
          <w:b/>
          <w:bCs/>
          <w:sz w:val="24"/>
          <w:szCs w:val="24"/>
        </w:rPr>
        <w:lastRenderedPageBreak/>
        <w:t xml:space="preserve">TO TAKE NOTE OF THE MINUTES OF PREVIOUS BOARD MEETING HELD ON </w:t>
      </w:r>
      <w:r w:rsidR="00753C2F" w:rsidRPr="00873E67">
        <w:rPr>
          <w:rFonts w:ascii="Adani Regular" w:eastAsia="Batang" w:hAnsi="Adani Regular" w:cs="Arial"/>
          <w:b/>
          <w:sz w:val="24"/>
          <w:szCs w:val="24"/>
        </w:rPr>
        <w:t>28</w:t>
      </w:r>
      <w:r w:rsidR="00753C2F" w:rsidRPr="00873E67">
        <w:rPr>
          <w:rFonts w:ascii="Adani Regular" w:eastAsia="Batang" w:hAnsi="Adani Regular" w:cs="Arial"/>
          <w:b/>
          <w:sz w:val="24"/>
          <w:szCs w:val="24"/>
          <w:vertAlign w:val="superscript"/>
        </w:rPr>
        <w:t>TH</w:t>
      </w:r>
      <w:r w:rsidR="00753C2F" w:rsidRPr="00873E67">
        <w:rPr>
          <w:rFonts w:ascii="Adani Regular" w:eastAsia="Batang" w:hAnsi="Adani Regular" w:cs="Arial"/>
          <w:b/>
          <w:sz w:val="24"/>
          <w:szCs w:val="24"/>
        </w:rPr>
        <w:t xml:space="preserve"> </w:t>
      </w:r>
      <w:proofErr w:type="gramStart"/>
      <w:r w:rsidR="00753C2F" w:rsidRPr="00873E67">
        <w:rPr>
          <w:rFonts w:ascii="Adani Regular" w:eastAsia="Batang" w:hAnsi="Adani Regular" w:cs="Arial"/>
          <w:b/>
          <w:sz w:val="24"/>
          <w:szCs w:val="24"/>
        </w:rPr>
        <w:t>OCTOBER,</w:t>
      </w:r>
      <w:proofErr w:type="gramEnd"/>
      <w:r w:rsidR="00753C2F" w:rsidRPr="00873E67">
        <w:rPr>
          <w:rFonts w:ascii="Adani Regular" w:eastAsia="Batang" w:hAnsi="Adani Regular" w:cs="Arial"/>
          <w:b/>
          <w:sz w:val="24"/>
          <w:szCs w:val="24"/>
        </w:rPr>
        <w:t xml:space="preserve"> 2025</w:t>
      </w:r>
      <w:r w:rsidRPr="00873E67">
        <w:rPr>
          <w:rFonts w:ascii="Adani Regular" w:eastAsiaTheme="minorHAnsi" w:hAnsi="Adani Regular"/>
          <w:b/>
          <w:bCs/>
          <w:sz w:val="24"/>
          <w:szCs w:val="24"/>
        </w:rPr>
        <w:t>, AS CIRCULATED EARLIER AND CONFIRMED BY THE DIRECTORS</w:t>
      </w:r>
    </w:p>
    <w:p w14:paraId="1F7343D6" w14:textId="77777777" w:rsidR="000D60AD" w:rsidRPr="00873E67" w:rsidRDefault="000D60AD" w:rsidP="00873E67">
      <w:pPr>
        <w:pStyle w:val="WW-PlainText"/>
        <w:tabs>
          <w:tab w:val="left" w:pos="5190"/>
        </w:tabs>
        <w:spacing w:line="276" w:lineRule="auto"/>
        <w:jc w:val="both"/>
        <w:rPr>
          <w:rFonts w:ascii="Adani Regular" w:hAnsi="Adani Regular"/>
          <w:b/>
          <w:color w:val="auto"/>
        </w:rPr>
      </w:pPr>
    </w:p>
    <w:p w14:paraId="2C71BEE0" w14:textId="0232EE11" w:rsidR="00AD10CE" w:rsidRPr="00873E67" w:rsidRDefault="007C50CC" w:rsidP="00873E67">
      <w:pPr>
        <w:spacing w:line="276" w:lineRule="auto"/>
        <w:jc w:val="both"/>
        <w:rPr>
          <w:rFonts w:ascii="Adani Regular" w:eastAsia="Batang" w:hAnsi="Adani Regular" w:cs="Arial"/>
          <w:sz w:val="24"/>
          <w:szCs w:val="24"/>
        </w:rPr>
      </w:pPr>
      <w:r w:rsidRPr="00873E67">
        <w:rPr>
          <w:rFonts w:ascii="Adani Regular" w:eastAsia="Batang" w:hAnsi="Adani Regular" w:cs="Arial"/>
          <w:sz w:val="24"/>
          <w:szCs w:val="24"/>
        </w:rPr>
        <w:t xml:space="preserve">The minutes of </w:t>
      </w:r>
      <w:r w:rsidR="000A7207" w:rsidRPr="00873E67">
        <w:rPr>
          <w:rFonts w:ascii="Adani Regular" w:eastAsia="Batang" w:hAnsi="Adani Regular" w:cs="Arial"/>
          <w:sz w:val="24"/>
          <w:szCs w:val="24"/>
        </w:rPr>
        <w:t>8</w:t>
      </w:r>
      <w:r w:rsidR="001A3579" w:rsidRPr="00873E67">
        <w:rPr>
          <w:rFonts w:ascii="Adani Regular" w:eastAsia="Batang" w:hAnsi="Adani Regular" w:cs="Arial"/>
          <w:sz w:val="24"/>
          <w:szCs w:val="24"/>
        </w:rPr>
        <w:t>9</w:t>
      </w:r>
      <w:r w:rsidRPr="00873E67">
        <w:rPr>
          <w:rFonts w:ascii="Adani Regular" w:eastAsia="Batang" w:hAnsi="Adani Regular" w:cs="Arial"/>
          <w:sz w:val="24"/>
          <w:szCs w:val="24"/>
          <w:vertAlign w:val="superscript"/>
        </w:rPr>
        <w:t>th</w:t>
      </w:r>
      <w:r w:rsidRPr="00873E67">
        <w:rPr>
          <w:rFonts w:ascii="Adani Regular" w:eastAsia="Batang" w:hAnsi="Adani Regular" w:cs="Arial"/>
          <w:sz w:val="24"/>
          <w:szCs w:val="24"/>
        </w:rPr>
        <w:t xml:space="preserve"> Board Meeting of Board of Directors of the Company held on </w:t>
      </w:r>
      <w:r w:rsidR="004516BE" w:rsidRPr="00873E67">
        <w:rPr>
          <w:rFonts w:ascii="Adani Regular" w:hAnsi="Adani Regular" w:cs="Arial"/>
          <w:sz w:val="24"/>
          <w:szCs w:val="24"/>
        </w:rPr>
        <w:t>28</w:t>
      </w:r>
      <w:r w:rsidR="004516BE" w:rsidRPr="00873E67">
        <w:rPr>
          <w:rFonts w:ascii="Adani Regular" w:hAnsi="Adani Regular" w:cs="Arial"/>
          <w:sz w:val="24"/>
          <w:szCs w:val="24"/>
          <w:vertAlign w:val="superscript"/>
        </w:rPr>
        <w:t>th</w:t>
      </w:r>
      <w:r w:rsidR="004516BE" w:rsidRPr="00873E67">
        <w:rPr>
          <w:rFonts w:ascii="Adani Regular" w:hAnsi="Adani Regular" w:cs="Arial"/>
          <w:sz w:val="24"/>
          <w:szCs w:val="24"/>
        </w:rPr>
        <w:t xml:space="preserve"> </w:t>
      </w:r>
      <w:proofErr w:type="gramStart"/>
      <w:r w:rsidR="004516BE" w:rsidRPr="00873E67">
        <w:rPr>
          <w:rFonts w:ascii="Adani Regular" w:hAnsi="Adani Regular" w:cs="Arial"/>
          <w:sz w:val="24"/>
          <w:szCs w:val="24"/>
        </w:rPr>
        <w:t>October,</w:t>
      </w:r>
      <w:proofErr w:type="gramEnd"/>
      <w:r w:rsidR="004516BE" w:rsidRPr="00873E67">
        <w:rPr>
          <w:rFonts w:ascii="Adani Regular" w:hAnsi="Adani Regular" w:cs="Arial"/>
          <w:sz w:val="24"/>
          <w:szCs w:val="24"/>
        </w:rPr>
        <w:t xml:space="preserve"> 2025</w:t>
      </w:r>
      <w:r w:rsidRPr="00873E67">
        <w:rPr>
          <w:rFonts w:ascii="Adani Regular" w:eastAsia="Batang" w:hAnsi="Adani Regular" w:cs="Arial"/>
          <w:sz w:val="24"/>
          <w:szCs w:val="24"/>
        </w:rPr>
        <w:t xml:space="preserve">, were prepared within the stipulated </w:t>
      </w:r>
      <w:proofErr w:type="gramStart"/>
      <w:r w:rsidRPr="00873E67">
        <w:rPr>
          <w:rFonts w:ascii="Adani Regular" w:eastAsia="Batang" w:hAnsi="Adani Regular" w:cs="Arial"/>
          <w:sz w:val="24"/>
          <w:szCs w:val="24"/>
        </w:rPr>
        <w:t>time period</w:t>
      </w:r>
      <w:proofErr w:type="gramEnd"/>
      <w:r w:rsidRPr="00873E67">
        <w:rPr>
          <w:rFonts w:ascii="Adani Regular" w:eastAsia="Batang" w:hAnsi="Adani Regular" w:cs="Arial"/>
          <w:sz w:val="24"/>
          <w:szCs w:val="24"/>
        </w:rPr>
        <w:t xml:space="preserve"> </w:t>
      </w:r>
      <w:r w:rsidR="00AD10CE" w:rsidRPr="00873E67">
        <w:rPr>
          <w:rFonts w:ascii="Adani Regular" w:eastAsia="Batang" w:hAnsi="Adani Regular" w:cs="Arial"/>
          <w:sz w:val="24"/>
          <w:szCs w:val="24"/>
        </w:rPr>
        <w:t>were noted by the Board and signed by the Chairman in token thereof.</w:t>
      </w:r>
    </w:p>
    <w:p w14:paraId="31813B79" w14:textId="22B45A4A" w:rsidR="007C50CC" w:rsidRPr="00873E67" w:rsidRDefault="007C50CC" w:rsidP="00873E67">
      <w:pPr>
        <w:spacing w:line="276" w:lineRule="auto"/>
        <w:jc w:val="both"/>
        <w:rPr>
          <w:rFonts w:ascii="Adani Regular" w:hAnsi="Adani Regular"/>
          <w:sz w:val="24"/>
          <w:szCs w:val="24"/>
        </w:rPr>
      </w:pPr>
    </w:p>
    <w:p w14:paraId="0533CF12" w14:textId="6D6C779D" w:rsidR="003167D4" w:rsidRPr="00873E67" w:rsidRDefault="00947065" w:rsidP="00873E67">
      <w:pPr>
        <w:pStyle w:val="ListParagraph"/>
        <w:numPr>
          <w:ilvl w:val="0"/>
          <w:numId w:val="1"/>
        </w:numPr>
        <w:spacing w:line="276" w:lineRule="auto"/>
        <w:ind w:left="567" w:hanging="567"/>
        <w:jc w:val="both"/>
        <w:rPr>
          <w:rFonts w:ascii="Adani Regular" w:hAnsi="Adani Regular"/>
          <w:sz w:val="24"/>
          <w:szCs w:val="24"/>
        </w:rPr>
      </w:pPr>
      <w:r w:rsidRPr="00873E67">
        <w:rPr>
          <w:rFonts w:ascii="Adani Regular" w:eastAsia="Batang" w:hAnsi="Adani Regular" w:cs="Arial"/>
          <w:b/>
          <w:sz w:val="24"/>
          <w:szCs w:val="24"/>
        </w:rPr>
        <w:t>TO TAKE NOTE OF ACTION TAKEN REPORT</w:t>
      </w:r>
    </w:p>
    <w:p w14:paraId="301DB026" w14:textId="77777777" w:rsidR="00E15CEF" w:rsidRPr="00873E67" w:rsidRDefault="00E15CEF" w:rsidP="00873E67">
      <w:pPr>
        <w:tabs>
          <w:tab w:val="left" w:pos="477"/>
          <w:tab w:val="left" w:pos="720"/>
        </w:tabs>
        <w:spacing w:line="276" w:lineRule="auto"/>
        <w:contextualSpacing/>
        <w:jc w:val="both"/>
        <w:rPr>
          <w:rFonts w:ascii="Adani Regular" w:hAnsi="Adani Regular"/>
          <w:sz w:val="24"/>
          <w:szCs w:val="24"/>
        </w:rPr>
      </w:pPr>
    </w:p>
    <w:p w14:paraId="2F9B87B5" w14:textId="01B00300" w:rsidR="003167D4" w:rsidRPr="00873E67" w:rsidRDefault="00AE365F" w:rsidP="00873E67">
      <w:pPr>
        <w:tabs>
          <w:tab w:val="left" w:pos="477"/>
          <w:tab w:val="left" w:pos="720"/>
        </w:tabs>
        <w:spacing w:line="276" w:lineRule="auto"/>
        <w:contextualSpacing/>
        <w:jc w:val="both"/>
        <w:rPr>
          <w:rFonts w:ascii="Adani Regular" w:hAnsi="Adani Regular"/>
          <w:sz w:val="24"/>
          <w:szCs w:val="24"/>
        </w:rPr>
      </w:pPr>
      <w:r w:rsidRPr="00873E67">
        <w:rPr>
          <w:rFonts w:ascii="Adani Regular" w:hAnsi="Adani Regular"/>
          <w:sz w:val="24"/>
          <w:szCs w:val="24"/>
        </w:rPr>
        <w:t>Following details of t</w:t>
      </w:r>
      <w:r w:rsidR="003167D4" w:rsidRPr="00873E67">
        <w:rPr>
          <w:rFonts w:ascii="Adani Regular" w:hAnsi="Adani Regular"/>
          <w:sz w:val="24"/>
          <w:szCs w:val="24"/>
        </w:rPr>
        <w:t xml:space="preserve">he actions </w:t>
      </w:r>
      <w:proofErr w:type="gramStart"/>
      <w:r w:rsidR="003167D4" w:rsidRPr="00873E67">
        <w:rPr>
          <w:rFonts w:ascii="Adani Regular" w:hAnsi="Adani Regular"/>
          <w:sz w:val="24"/>
          <w:szCs w:val="24"/>
        </w:rPr>
        <w:t>taken on</w:t>
      </w:r>
      <w:proofErr w:type="gramEnd"/>
      <w:r w:rsidR="003167D4" w:rsidRPr="00873E67">
        <w:rPr>
          <w:rFonts w:ascii="Adani Regular" w:hAnsi="Adani Regular"/>
          <w:sz w:val="24"/>
          <w:szCs w:val="24"/>
        </w:rPr>
        <w:t xml:space="preserve"> decision of </w:t>
      </w:r>
      <w:r w:rsidR="002168C1" w:rsidRPr="00873E67">
        <w:rPr>
          <w:rFonts w:ascii="Adani Regular" w:hAnsi="Adani Regular"/>
          <w:sz w:val="24"/>
          <w:szCs w:val="24"/>
        </w:rPr>
        <w:t xml:space="preserve">previous </w:t>
      </w:r>
      <w:r w:rsidR="003167D4" w:rsidRPr="00873E67">
        <w:rPr>
          <w:rFonts w:ascii="Adani Regular" w:hAnsi="Adani Regular"/>
          <w:sz w:val="24"/>
          <w:szCs w:val="24"/>
        </w:rPr>
        <w:t xml:space="preserve">Board Meeting held on </w:t>
      </w:r>
      <w:r w:rsidR="00793F39" w:rsidRPr="00873E67">
        <w:rPr>
          <w:rFonts w:ascii="Adani Regular" w:hAnsi="Adani Regular" w:cs="Arial"/>
          <w:sz w:val="24"/>
          <w:szCs w:val="24"/>
        </w:rPr>
        <w:t>28</w:t>
      </w:r>
      <w:r w:rsidR="00793F39" w:rsidRPr="00873E67">
        <w:rPr>
          <w:rFonts w:ascii="Adani Regular" w:hAnsi="Adani Regular" w:cs="Arial"/>
          <w:sz w:val="24"/>
          <w:szCs w:val="24"/>
          <w:vertAlign w:val="superscript"/>
        </w:rPr>
        <w:t>th</w:t>
      </w:r>
      <w:r w:rsidR="00793F39" w:rsidRPr="00873E67">
        <w:rPr>
          <w:rFonts w:ascii="Adani Regular" w:hAnsi="Adani Regular" w:cs="Arial"/>
          <w:sz w:val="24"/>
          <w:szCs w:val="24"/>
        </w:rPr>
        <w:t xml:space="preserve"> </w:t>
      </w:r>
      <w:proofErr w:type="gramStart"/>
      <w:r w:rsidR="00793F39" w:rsidRPr="00873E67">
        <w:rPr>
          <w:rFonts w:ascii="Adani Regular" w:hAnsi="Adani Regular" w:cs="Arial"/>
          <w:sz w:val="24"/>
          <w:szCs w:val="24"/>
        </w:rPr>
        <w:t>October,</w:t>
      </w:r>
      <w:proofErr w:type="gramEnd"/>
      <w:r w:rsidR="00793F39" w:rsidRPr="00873E67">
        <w:rPr>
          <w:rFonts w:ascii="Adani Regular" w:hAnsi="Adani Regular" w:cs="Arial"/>
          <w:sz w:val="24"/>
          <w:szCs w:val="24"/>
        </w:rPr>
        <w:t xml:space="preserve"> 2025 </w:t>
      </w:r>
      <w:r w:rsidRPr="00873E67">
        <w:rPr>
          <w:rFonts w:ascii="Adani Regular" w:hAnsi="Adani Regular"/>
          <w:sz w:val="24"/>
          <w:szCs w:val="24"/>
        </w:rPr>
        <w:t>were placed before the Board</w:t>
      </w:r>
      <w:r w:rsidR="003167D4" w:rsidRPr="00873E67">
        <w:rPr>
          <w:rFonts w:ascii="Adani Regular" w:hAnsi="Adani Regular"/>
          <w:sz w:val="24"/>
          <w:szCs w:val="24"/>
        </w:rPr>
        <w:t>:</w:t>
      </w:r>
    </w:p>
    <w:p w14:paraId="2B16F6D1" w14:textId="77777777" w:rsidR="00400326" w:rsidRPr="00873E67" w:rsidRDefault="00400326" w:rsidP="00873E67">
      <w:pPr>
        <w:tabs>
          <w:tab w:val="left" w:pos="477"/>
          <w:tab w:val="left" w:pos="720"/>
        </w:tabs>
        <w:spacing w:line="276" w:lineRule="auto"/>
        <w:contextualSpacing/>
        <w:jc w:val="both"/>
        <w:rPr>
          <w:rFonts w:ascii="Adani Regular" w:hAnsi="Adani Regular"/>
          <w:sz w:val="24"/>
          <w:szCs w:val="24"/>
        </w:rPr>
      </w:pPr>
    </w:p>
    <w:tbl>
      <w:tblPr>
        <w:tblW w:w="83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416"/>
        <w:gridCol w:w="4387"/>
      </w:tblGrid>
      <w:tr w:rsidR="00700C68" w:rsidRPr="00873E67" w14:paraId="63EE5887" w14:textId="77777777" w:rsidTr="00DF2C22">
        <w:tc>
          <w:tcPr>
            <w:tcW w:w="567" w:type="dxa"/>
          </w:tcPr>
          <w:p w14:paraId="74B11DED" w14:textId="77777777" w:rsidR="00700C68" w:rsidRPr="00873E67" w:rsidRDefault="00700C68" w:rsidP="00873E67">
            <w:pPr>
              <w:pStyle w:val="ListParagraph"/>
              <w:spacing w:line="276" w:lineRule="auto"/>
              <w:ind w:left="0"/>
              <w:jc w:val="center"/>
              <w:rPr>
                <w:rFonts w:ascii="Adani Regular" w:hAnsi="Adani Regular"/>
                <w:b/>
                <w:sz w:val="24"/>
                <w:szCs w:val="24"/>
              </w:rPr>
            </w:pPr>
            <w:r w:rsidRPr="00873E67">
              <w:rPr>
                <w:rFonts w:ascii="Adani Regular" w:hAnsi="Adani Regular"/>
                <w:b/>
                <w:sz w:val="24"/>
                <w:szCs w:val="24"/>
              </w:rPr>
              <w:t>SN</w:t>
            </w:r>
          </w:p>
        </w:tc>
        <w:tc>
          <w:tcPr>
            <w:tcW w:w="3416" w:type="dxa"/>
          </w:tcPr>
          <w:p w14:paraId="49D602E2" w14:textId="77777777" w:rsidR="00700C68" w:rsidRPr="00873E67" w:rsidRDefault="00700C68" w:rsidP="00873E67">
            <w:pPr>
              <w:pStyle w:val="ListParagraph"/>
              <w:spacing w:line="276" w:lineRule="auto"/>
              <w:ind w:left="0"/>
              <w:jc w:val="center"/>
              <w:rPr>
                <w:rFonts w:ascii="Adani Regular" w:hAnsi="Adani Regular"/>
                <w:b/>
                <w:sz w:val="24"/>
                <w:szCs w:val="24"/>
              </w:rPr>
            </w:pPr>
            <w:r w:rsidRPr="00873E67">
              <w:rPr>
                <w:rFonts w:ascii="Adani Regular" w:hAnsi="Adani Regular"/>
                <w:b/>
                <w:sz w:val="24"/>
                <w:szCs w:val="24"/>
              </w:rPr>
              <w:t>Particulars</w:t>
            </w:r>
          </w:p>
        </w:tc>
        <w:tc>
          <w:tcPr>
            <w:tcW w:w="4387" w:type="dxa"/>
          </w:tcPr>
          <w:p w14:paraId="3239869F" w14:textId="77777777" w:rsidR="00700C68" w:rsidRPr="00873E67" w:rsidRDefault="00700C68" w:rsidP="00873E67">
            <w:pPr>
              <w:pStyle w:val="ListParagraph"/>
              <w:spacing w:line="276" w:lineRule="auto"/>
              <w:ind w:left="0"/>
              <w:jc w:val="center"/>
              <w:rPr>
                <w:rFonts w:ascii="Adani Regular" w:hAnsi="Adani Regular"/>
                <w:b/>
                <w:sz w:val="24"/>
                <w:szCs w:val="24"/>
              </w:rPr>
            </w:pPr>
            <w:r w:rsidRPr="00873E67">
              <w:rPr>
                <w:rFonts w:ascii="Adani Regular" w:hAnsi="Adani Regular"/>
                <w:b/>
                <w:sz w:val="24"/>
                <w:szCs w:val="24"/>
              </w:rPr>
              <w:t>Status</w:t>
            </w:r>
          </w:p>
        </w:tc>
      </w:tr>
      <w:tr w:rsidR="00700C68" w:rsidRPr="00873E67" w14:paraId="3D458F5F" w14:textId="77777777" w:rsidTr="00DF2C22">
        <w:tc>
          <w:tcPr>
            <w:tcW w:w="567" w:type="dxa"/>
          </w:tcPr>
          <w:p w14:paraId="49C719EB" w14:textId="77777777" w:rsidR="00700C68" w:rsidRPr="00873E67" w:rsidRDefault="00700C68" w:rsidP="00873E67">
            <w:pPr>
              <w:pStyle w:val="ListParagraph"/>
              <w:spacing w:line="276" w:lineRule="auto"/>
              <w:ind w:left="0"/>
              <w:jc w:val="center"/>
              <w:rPr>
                <w:rFonts w:ascii="Adani Regular" w:hAnsi="Adani Regular"/>
                <w:bCs/>
                <w:sz w:val="24"/>
                <w:szCs w:val="24"/>
              </w:rPr>
            </w:pPr>
            <w:r w:rsidRPr="00873E67">
              <w:rPr>
                <w:rFonts w:ascii="Adani Regular" w:hAnsi="Adani Regular"/>
                <w:bCs/>
                <w:sz w:val="24"/>
                <w:szCs w:val="24"/>
              </w:rPr>
              <w:t>1</w:t>
            </w:r>
          </w:p>
        </w:tc>
        <w:tc>
          <w:tcPr>
            <w:tcW w:w="3416" w:type="dxa"/>
          </w:tcPr>
          <w:p w14:paraId="763A3545" w14:textId="77777777" w:rsidR="00700C68" w:rsidRPr="00873E67" w:rsidRDefault="00700C68" w:rsidP="00873E67">
            <w:pPr>
              <w:pStyle w:val="ListParagraph"/>
              <w:spacing w:line="276" w:lineRule="auto"/>
              <w:ind w:left="0"/>
              <w:jc w:val="both"/>
              <w:rPr>
                <w:rFonts w:ascii="Adani Regular" w:hAnsi="Adani Regular"/>
                <w:bCs/>
                <w:sz w:val="24"/>
                <w:szCs w:val="24"/>
              </w:rPr>
            </w:pPr>
            <w:r w:rsidRPr="00873E67">
              <w:rPr>
                <w:rFonts w:ascii="Adani Regular" w:hAnsi="Adani Regular" w:cs="Arial"/>
                <w:bCs/>
                <w:sz w:val="24"/>
                <w:szCs w:val="24"/>
              </w:rPr>
              <w:t>To consider and approve the Unaudited Financial Statements for the quarter and half year ended 30</w:t>
            </w:r>
            <w:r w:rsidRPr="00873E67">
              <w:rPr>
                <w:rFonts w:ascii="Adani Regular" w:hAnsi="Adani Regular" w:cs="Arial"/>
                <w:bCs/>
                <w:sz w:val="24"/>
                <w:szCs w:val="24"/>
                <w:vertAlign w:val="superscript"/>
              </w:rPr>
              <w:t>th</w:t>
            </w:r>
            <w:r w:rsidRPr="00873E67">
              <w:rPr>
                <w:rFonts w:ascii="Adani Regular" w:hAnsi="Adani Regular" w:cs="Arial"/>
                <w:bCs/>
                <w:sz w:val="24"/>
                <w:szCs w:val="24"/>
              </w:rPr>
              <w:t xml:space="preserve"> </w:t>
            </w:r>
            <w:r w:rsidRPr="00873E67">
              <w:rPr>
                <w:rFonts w:ascii="Adani Regular" w:hAnsi="Adani Regular" w:cs="Arial"/>
                <w:sz w:val="24"/>
                <w:szCs w:val="24"/>
              </w:rPr>
              <w:t>September</w:t>
            </w:r>
            <w:r w:rsidRPr="00873E67">
              <w:rPr>
                <w:rFonts w:ascii="Adani Regular" w:hAnsi="Adani Regular" w:cs="Arial"/>
                <w:bCs/>
                <w:sz w:val="24"/>
                <w:szCs w:val="24"/>
              </w:rPr>
              <w:t>, 2025</w:t>
            </w:r>
          </w:p>
        </w:tc>
        <w:tc>
          <w:tcPr>
            <w:tcW w:w="4387" w:type="dxa"/>
          </w:tcPr>
          <w:p w14:paraId="321A7D4C" w14:textId="77777777" w:rsidR="00700C68" w:rsidRPr="00873E67" w:rsidRDefault="00700C68" w:rsidP="00873E67">
            <w:pPr>
              <w:pStyle w:val="ListParagraph"/>
              <w:spacing w:line="276" w:lineRule="auto"/>
              <w:ind w:left="0"/>
              <w:jc w:val="both"/>
              <w:rPr>
                <w:rFonts w:ascii="Adani Regular" w:hAnsi="Adani Regular"/>
                <w:bCs/>
                <w:sz w:val="24"/>
                <w:szCs w:val="24"/>
              </w:rPr>
            </w:pPr>
            <w:r w:rsidRPr="00873E67">
              <w:rPr>
                <w:rFonts w:ascii="Adani Regular" w:hAnsi="Adani Regular"/>
                <w:bCs/>
                <w:sz w:val="24"/>
                <w:szCs w:val="24"/>
              </w:rPr>
              <w:t xml:space="preserve">Unaudited financial statements for the quarter </w:t>
            </w:r>
            <w:r w:rsidRPr="00873E67">
              <w:rPr>
                <w:rFonts w:ascii="Adani Regular" w:hAnsi="Adani Regular" w:cs="Arial"/>
                <w:bCs/>
                <w:sz w:val="24"/>
                <w:szCs w:val="24"/>
              </w:rPr>
              <w:t>and half year ended 30</w:t>
            </w:r>
            <w:r w:rsidRPr="00873E67">
              <w:rPr>
                <w:rFonts w:ascii="Adani Regular" w:hAnsi="Adani Regular" w:cs="Arial"/>
                <w:bCs/>
                <w:sz w:val="24"/>
                <w:szCs w:val="24"/>
                <w:vertAlign w:val="superscript"/>
              </w:rPr>
              <w:t>th</w:t>
            </w:r>
            <w:r w:rsidRPr="00873E67">
              <w:rPr>
                <w:rFonts w:ascii="Adani Regular" w:hAnsi="Adani Regular" w:cs="Arial"/>
                <w:bCs/>
                <w:sz w:val="24"/>
                <w:szCs w:val="24"/>
              </w:rPr>
              <w:t xml:space="preserve"> </w:t>
            </w:r>
            <w:proofErr w:type="gramStart"/>
            <w:r w:rsidRPr="00873E67">
              <w:rPr>
                <w:rFonts w:ascii="Adani Regular" w:hAnsi="Adani Regular" w:cs="Arial"/>
                <w:sz w:val="24"/>
                <w:szCs w:val="24"/>
              </w:rPr>
              <w:t>September</w:t>
            </w:r>
            <w:r w:rsidRPr="00873E67">
              <w:rPr>
                <w:rFonts w:ascii="Adani Regular" w:hAnsi="Adani Regular"/>
                <w:bCs/>
                <w:sz w:val="24"/>
                <w:szCs w:val="24"/>
              </w:rPr>
              <w:t>,</w:t>
            </w:r>
            <w:proofErr w:type="gramEnd"/>
            <w:r w:rsidRPr="00873E67">
              <w:rPr>
                <w:rFonts w:ascii="Adani Regular" w:hAnsi="Adani Regular"/>
                <w:bCs/>
                <w:sz w:val="24"/>
                <w:szCs w:val="24"/>
              </w:rPr>
              <w:t xml:space="preserve"> 2025 were approved and published in compliance </w:t>
            </w:r>
            <w:proofErr w:type="gramStart"/>
            <w:r w:rsidRPr="00873E67">
              <w:rPr>
                <w:rFonts w:ascii="Adani Regular" w:hAnsi="Adani Regular"/>
                <w:bCs/>
                <w:sz w:val="24"/>
                <w:szCs w:val="24"/>
              </w:rPr>
              <w:t>of</w:t>
            </w:r>
            <w:proofErr w:type="gramEnd"/>
            <w:r w:rsidRPr="00873E67">
              <w:rPr>
                <w:rFonts w:ascii="Adani Regular" w:hAnsi="Adani Regular"/>
                <w:bCs/>
                <w:sz w:val="24"/>
                <w:szCs w:val="24"/>
              </w:rPr>
              <w:t xml:space="preserve"> SEBI LODR requirements</w:t>
            </w:r>
          </w:p>
        </w:tc>
      </w:tr>
      <w:tr w:rsidR="00700C68" w:rsidRPr="00873E67" w14:paraId="028659F0" w14:textId="77777777" w:rsidTr="00DF2C22">
        <w:tc>
          <w:tcPr>
            <w:tcW w:w="567" w:type="dxa"/>
          </w:tcPr>
          <w:p w14:paraId="309A0348" w14:textId="77777777" w:rsidR="00700C68" w:rsidRPr="00873E67" w:rsidRDefault="00700C68" w:rsidP="00873E67">
            <w:pPr>
              <w:pStyle w:val="ListParagraph"/>
              <w:spacing w:line="276" w:lineRule="auto"/>
              <w:ind w:left="0"/>
              <w:jc w:val="center"/>
              <w:rPr>
                <w:rFonts w:ascii="Adani Regular" w:hAnsi="Adani Regular"/>
                <w:bCs/>
                <w:sz w:val="24"/>
                <w:szCs w:val="24"/>
              </w:rPr>
            </w:pPr>
            <w:r w:rsidRPr="00873E67">
              <w:rPr>
                <w:rFonts w:ascii="Adani Regular" w:hAnsi="Adani Regular"/>
                <w:bCs/>
                <w:sz w:val="24"/>
                <w:szCs w:val="24"/>
              </w:rPr>
              <w:t>2</w:t>
            </w:r>
          </w:p>
        </w:tc>
        <w:tc>
          <w:tcPr>
            <w:tcW w:w="3416" w:type="dxa"/>
          </w:tcPr>
          <w:p w14:paraId="1F7CBDD8" w14:textId="77777777" w:rsidR="00700C68" w:rsidRPr="00873E67" w:rsidRDefault="00700C68" w:rsidP="00873E67">
            <w:pPr>
              <w:pStyle w:val="Default"/>
              <w:spacing w:line="276" w:lineRule="auto"/>
              <w:jc w:val="both"/>
              <w:rPr>
                <w:rFonts w:ascii="Adani Regular" w:hAnsi="Adani Regular"/>
                <w:bCs/>
              </w:rPr>
            </w:pPr>
            <w:r w:rsidRPr="00873E67">
              <w:rPr>
                <w:rFonts w:ascii="Adani Regular" w:hAnsi="Adani Regular"/>
                <w:bCs/>
              </w:rPr>
              <w:t xml:space="preserve">To make an </w:t>
            </w:r>
            <w:proofErr w:type="gramStart"/>
            <w:r w:rsidRPr="00873E67">
              <w:rPr>
                <w:rFonts w:ascii="Adani Regular" w:hAnsi="Adani Regular"/>
                <w:bCs/>
              </w:rPr>
              <w:t>Investment</w:t>
            </w:r>
            <w:proofErr w:type="gramEnd"/>
            <w:r w:rsidRPr="00873E67">
              <w:rPr>
                <w:rFonts w:ascii="Adani Regular" w:hAnsi="Adani Regular"/>
                <w:bCs/>
              </w:rPr>
              <w:t xml:space="preserve"> in an entity in Abu Dhabi</w:t>
            </w:r>
          </w:p>
        </w:tc>
        <w:tc>
          <w:tcPr>
            <w:tcW w:w="4387" w:type="dxa"/>
          </w:tcPr>
          <w:p w14:paraId="0F8BD566" w14:textId="77777777" w:rsidR="00700C68" w:rsidRPr="00873E67" w:rsidRDefault="00700C68" w:rsidP="00873E67">
            <w:pPr>
              <w:pStyle w:val="ListParagraph"/>
              <w:spacing w:line="276" w:lineRule="auto"/>
              <w:ind w:left="0"/>
              <w:jc w:val="both"/>
              <w:rPr>
                <w:rFonts w:ascii="Adani Regular" w:hAnsi="Adani Regular"/>
                <w:bCs/>
                <w:sz w:val="24"/>
                <w:szCs w:val="24"/>
              </w:rPr>
            </w:pPr>
            <w:r w:rsidRPr="00873E67">
              <w:rPr>
                <w:rFonts w:ascii="Adani Regular" w:hAnsi="Adani Regular"/>
                <w:bCs/>
                <w:sz w:val="24"/>
                <w:szCs w:val="24"/>
              </w:rPr>
              <w:t xml:space="preserve">The Board </w:t>
            </w:r>
            <w:proofErr w:type="gramStart"/>
            <w:r w:rsidRPr="00873E67">
              <w:rPr>
                <w:rFonts w:ascii="Adani Regular" w:hAnsi="Adani Regular"/>
                <w:bCs/>
                <w:sz w:val="24"/>
                <w:szCs w:val="24"/>
              </w:rPr>
              <w:t>accorded</w:t>
            </w:r>
            <w:proofErr w:type="gramEnd"/>
            <w:r w:rsidRPr="00873E67">
              <w:rPr>
                <w:rFonts w:ascii="Adani Regular" w:hAnsi="Adani Regular"/>
                <w:bCs/>
                <w:sz w:val="24"/>
                <w:szCs w:val="24"/>
              </w:rPr>
              <w:t xml:space="preserve"> its consent </w:t>
            </w:r>
            <w:proofErr w:type="gramStart"/>
            <w:r w:rsidRPr="00873E67">
              <w:rPr>
                <w:rFonts w:ascii="Adani Regular" w:hAnsi="Adani Regular"/>
                <w:bCs/>
                <w:sz w:val="24"/>
                <w:szCs w:val="24"/>
              </w:rPr>
              <w:t>for making</w:t>
            </w:r>
            <w:proofErr w:type="gramEnd"/>
            <w:r w:rsidRPr="00873E67">
              <w:rPr>
                <w:rFonts w:ascii="Adani Regular" w:hAnsi="Adani Regular"/>
                <w:bCs/>
                <w:sz w:val="24"/>
                <w:szCs w:val="24"/>
              </w:rPr>
              <w:t xml:space="preserve"> an investment </w:t>
            </w:r>
            <w:proofErr w:type="gramStart"/>
            <w:r w:rsidRPr="00873E67">
              <w:rPr>
                <w:rFonts w:ascii="Adani Regular" w:hAnsi="Adani Regular"/>
                <w:bCs/>
                <w:sz w:val="24"/>
                <w:szCs w:val="24"/>
              </w:rPr>
              <w:t>upto</w:t>
            </w:r>
            <w:proofErr w:type="gramEnd"/>
            <w:r w:rsidRPr="00873E67">
              <w:rPr>
                <w:rFonts w:ascii="Adani Regular" w:hAnsi="Adani Regular"/>
                <w:bCs/>
                <w:sz w:val="24"/>
                <w:szCs w:val="24"/>
              </w:rPr>
              <w:t xml:space="preserve"> USD 20 Million </w:t>
            </w:r>
            <w:r w:rsidRPr="00873E67">
              <w:rPr>
                <w:rFonts w:ascii="Adani Regular" w:hAnsi="Adani Regular"/>
                <w:sz w:val="24"/>
                <w:szCs w:val="24"/>
              </w:rPr>
              <w:t xml:space="preserve">own </w:t>
            </w:r>
            <w:proofErr w:type="gramStart"/>
            <w:r w:rsidRPr="00873E67">
              <w:rPr>
                <w:rFonts w:ascii="Adani Regular" w:hAnsi="Adani Regular"/>
                <w:sz w:val="24"/>
                <w:szCs w:val="24"/>
              </w:rPr>
              <w:t>upto</w:t>
            </w:r>
            <w:proofErr w:type="gramEnd"/>
            <w:r w:rsidRPr="00873E67">
              <w:rPr>
                <w:rFonts w:ascii="Adani Regular" w:hAnsi="Adani Regular"/>
                <w:sz w:val="24"/>
                <w:szCs w:val="24"/>
              </w:rPr>
              <w:t xml:space="preserve"> 20% stake of the initial equity capital in the proposed JV Company in Abu Dhabi, either directly or through subsidiary</w:t>
            </w:r>
          </w:p>
        </w:tc>
      </w:tr>
    </w:tbl>
    <w:p w14:paraId="4956E0CA" w14:textId="77777777" w:rsidR="00700C68" w:rsidRPr="00873E67" w:rsidRDefault="00700C68" w:rsidP="00873E67">
      <w:pPr>
        <w:tabs>
          <w:tab w:val="left" w:pos="477"/>
          <w:tab w:val="left" w:pos="720"/>
        </w:tabs>
        <w:spacing w:line="276" w:lineRule="auto"/>
        <w:contextualSpacing/>
        <w:jc w:val="both"/>
        <w:rPr>
          <w:rFonts w:ascii="Adani Regular" w:hAnsi="Adani Regular"/>
          <w:sz w:val="24"/>
          <w:szCs w:val="24"/>
        </w:rPr>
      </w:pPr>
    </w:p>
    <w:p w14:paraId="36127A75" w14:textId="60FEAECA" w:rsidR="00AE365F" w:rsidRPr="00873E67" w:rsidRDefault="00AE365F" w:rsidP="00873E67">
      <w:pPr>
        <w:spacing w:line="276" w:lineRule="auto"/>
        <w:jc w:val="both"/>
        <w:rPr>
          <w:rFonts w:ascii="Adani Regular" w:hAnsi="Adani Regular"/>
          <w:sz w:val="24"/>
          <w:szCs w:val="24"/>
        </w:rPr>
      </w:pPr>
      <w:r w:rsidRPr="00873E67">
        <w:rPr>
          <w:rFonts w:ascii="Adani Regular" w:hAnsi="Adani Regular"/>
          <w:sz w:val="24"/>
          <w:szCs w:val="24"/>
        </w:rPr>
        <w:t>The Board took note of the same.</w:t>
      </w:r>
    </w:p>
    <w:p w14:paraId="25845E37" w14:textId="77777777" w:rsidR="00821D62" w:rsidRPr="00873E67" w:rsidRDefault="00821D62" w:rsidP="00873E67">
      <w:pPr>
        <w:spacing w:line="276" w:lineRule="auto"/>
        <w:jc w:val="both"/>
        <w:rPr>
          <w:rFonts w:ascii="Adani Regular" w:hAnsi="Adani Regular"/>
          <w:sz w:val="24"/>
          <w:szCs w:val="24"/>
        </w:rPr>
      </w:pPr>
    </w:p>
    <w:p w14:paraId="76880F53" w14:textId="4B97FD70" w:rsidR="00FA01E1" w:rsidRPr="00873E67" w:rsidRDefault="00521A6B" w:rsidP="00873E67">
      <w:pPr>
        <w:pStyle w:val="ListParagraph"/>
        <w:numPr>
          <w:ilvl w:val="0"/>
          <w:numId w:val="1"/>
        </w:numPr>
        <w:spacing w:line="276" w:lineRule="auto"/>
        <w:ind w:left="567" w:hanging="567"/>
        <w:jc w:val="both"/>
        <w:rPr>
          <w:rFonts w:ascii="Adani Regular" w:hAnsi="Adani Regular"/>
          <w:sz w:val="24"/>
          <w:szCs w:val="24"/>
        </w:rPr>
      </w:pPr>
      <w:r w:rsidRPr="00873E67">
        <w:rPr>
          <w:rFonts w:ascii="Adani Regular" w:eastAsia="Batang" w:hAnsi="Adani Regular" w:cs="Arial"/>
          <w:b/>
          <w:sz w:val="24"/>
          <w:szCs w:val="24"/>
        </w:rPr>
        <w:t>TO TAKE NOTE OF MINUTES OF FOLLOWING COMMITTEE MEETINGS</w:t>
      </w:r>
    </w:p>
    <w:p w14:paraId="5CC0DDCF" w14:textId="77777777" w:rsidR="00FA01E1" w:rsidRPr="00873E67" w:rsidRDefault="00FA01E1" w:rsidP="00873E67">
      <w:pPr>
        <w:spacing w:line="276" w:lineRule="auto"/>
        <w:jc w:val="both"/>
        <w:rPr>
          <w:rFonts w:ascii="Adani Regular" w:hAnsi="Adani Regular"/>
          <w:sz w:val="24"/>
          <w:szCs w:val="24"/>
        </w:rPr>
      </w:pPr>
    </w:p>
    <w:p w14:paraId="381D5C3C" w14:textId="4337EDB3" w:rsidR="00EF3520" w:rsidRPr="00873E67" w:rsidRDefault="00DE0D1C" w:rsidP="00873E67">
      <w:pPr>
        <w:spacing w:line="276" w:lineRule="auto"/>
        <w:ind w:right="29"/>
        <w:jc w:val="both"/>
        <w:rPr>
          <w:rFonts w:ascii="Adani Regular" w:eastAsia="Batang" w:hAnsi="Adani Regular" w:cs="Arial"/>
          <w:sz w:val="24"/>
          <w:szCs w:val="24"/>
          <w:lang w:val="en-IN"/>
        </w:rPr>
      </w:pPr>
      <w:r w:rsidRPr="00873E67">
        <w:rPr>
          <w:rFonts w:ascii="Adani Regular" w:eastAsia="Batang" w:hAnsi="Adani Regular" w:cs="Arial"/>
          <w:sz w:val="24"/>
          <w:szCs w:val="24"/>
          <w:lang w:val="en-IN"/>
        </w:rPr>
        <w:t>Minutes of the meeting of the following committees were placed before the Board:</w:t>
      </w:r>
    </w:p>
    <w:p w14:paraId="2818139C" w14:textId="77777777" w:rsidR="00DB6DF1" w:rsidRPr="00873E67" w:rsidRDefault="00DB6DF1" w:rsidP="00873E67">
      <w:pPr>
        <w:spacing w:line="276" w:lineRule="auto"/>
        <w:ind w:right="29"/>
        <w:jc w:val="both"/>
        <w:rPr>
          <w:rFonts w:ascii="Adani Regular" w:eastAsia="Batang" w:hAnsi="Adani Regular" w:cs="Arial"/>
          <w:sz w:val="24"/>
          <w:szCs w:val="24"/>
          <w:lang w:val="en-IN"/>
        </w:rPr>
      </w:pPr>
    </w:p>
    <w:tbl>
      <w:tblPr>
        <w:tblW w:w="837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5466"/>
        <w:gridCol w:w="2274"/>
      </w:tblGrid>
      <w:tr w:rsidR="00DB6DF1" w:rsidRPr="00873E67" w14:paraId="6640C151" w14:textId="77777777" w:rsidTr="00DF2C22">
        <w:tc>
          <w:tcPr>
            <w:tcW w:w="630" w:type="dxa"/>
          </w:tcPr>
          <w:p w14:paraId="7B894F23" w14:textId="77777777" w:rsidR="00DB6DF1" w:rsidRPr="00873E67" w:rsidRDefault="00DB6DF1" w:rsidP="00873E67">
            <w:pPr>
              <w:spacing w:line="276" w:lineRule="auto"/>
              <w:ind w:left="-105" w:right="-60"/>
              <w:jc w:val="center"/>
              <w:rPr>
                <w:rFonts w:ascii="Adani Regular" w:hAnsi="Adani Regular" w:cs="Arial"/>
                <w:b/>
                <w:sz w:val="24"/>
                <w:szCs w:val="24"/>
              </w:rPr>
            </w:pPr>
            <w:r w:rsidRPr="00873E67">
              <w:rPr>
                <w:rFonts w:ascii="Adani Regular" w:hAnsi="Adani Regular" w:cs="Arial"/>
                <w:b/>
                <w:sz w:val="24"/>
                <w:szCs w:val="24"/>
              </w:rPr>
              <w:t>SN</w:t>
            </w:r>
          </w:p>
        </w:tc>
        <w:tc>
          <w:tcPr>
            <w:tcW w:w="5466" w:type="dxa"/>
            <w:hideMark/>
          </w:tcPr>
          <w:p w14:paraId="5DADF49D" w14:textId="77777777" w:rsidR="00DB6DF1" w:rsidRPr="00873E67" w:rsidRDefault="00DB6DF1" w:rsidP="00873E67">
            <w:pPr>
              <w:spacing w:line="276" w:lineRule="auto"/>
              <w:ind w:right="29"/>
              <w:jc w:val="both"/>
              <w:rPr>
                <w:rFonts w:ascii="Adani Regular" w:hAnsi="Adani Regular" w:cs="Arial"/>
                <w:b/>
                <w:sz w:val="24"/>
                <w:szCs w:val="24"/>
              </w:rPr>
            </w:pPr>
            <w:r w:rsidRPr="00873E67">
              <w:rPr>
                <w:rFonts w:ascii="Adani Regular" w:hAnsi="Adani Regular" w:cs="Arial"/>
                <w:b/>
                <w:sz w:val="24"/>
                <w:szCs w:val="24"/>
              </w:rPr>
              <w:t xml:space="preserve">Committee </w:t>
            </w:r>
          </w:p>
        </w:tc>
        <w:tc>
          <w:tcPr>
            <w:tcW w:w="2274" w:type="dxa"/>
            <w:hideMark/>
          </w:tcPr>
          <w:p w14:paraId="758E1176" w14:textId="77777777" w:rsidR="00DB6DF1" w:rsidRPr="00873E67" w:rsidRDefault="00DB6DF1" w:rsidP="00873E67">
            <w:pPr>
              <w:spacing w:line="276" w:lineRule="auto"/>
              <w:ind w:right="29"/>
              <w:jc w:val="both"/>
              <w:rPr>
                <w:rFonts w:ascii="Adani Regular" w:hAnsi="Adani Regular" w:cs="Arial"/>
                <w:b/>
                <w:sz w:val="24"/>
                <w:szCs w:val="24"/>
              </w:rPr>
            </w:pPr>
            <w:r w:rsidRPr="00873E67">
              <w:rPr>
                <w:rFonts w:ascii="Adani Regular" w:hAnsi="Adani Regular" w:cs="Arial"/>
                <w:b/>
                <w:sz w:val="24"/>
                <w:szCs w:val="24"/>
              </w:rPr>
              <w:t>Meeting Date</w:t>
            </w:r>
          </w:p>
        </w:tc>
      </w:tr>
      <w:tr w:rsidR="00DB6DF1" w:rsidRPr="00873E67" w14:paraId="65E74ACE" w14:textId="77777777" w:rsidTr="00DF2C22">
        <w:tc>
          <w:tcPr>
            <w:tcW w:w="630" w:type="dxa"/>
          </w:tcPr>
          <w:p w14:paraId="5D453E87" w14:textId="77777777" w:rsidR="00DB6DF1" w:rsidRPr="00873E67" w:rsidRDefault="00DB6DF1" w:rsidP="00873E67">
            <w:pPr>
              <w:spacing w:line="276" w:lineRule="auto"/>
              <w:ind w:left="-105" w:right="-60"/>
              <w:jc w:val="center"/>
              <w:rPr>
                <w:rFonts w:ascii="Adani Regular" w:hAnsi="Adani Regular" w:cs="Arial"/>
                <w:sz w:val="24"/>
                <w:szCs w:val="24"/>
              </w:rPr>
            </w:pPr>
            <w:r w:rsidRPr="00873E67">
              <w:rPr>
                <w:rFonts w:ascii="Adani Regular" w:hAnsi="Adani Regular" w:cs="Arial"/>
                <w:sz w:val="24"/>
                <w:szCs w:val="24"/>
              </w:rPr>
              <w:t>a.</w:t>
            </w:r>
          </w:p>
        </w:tc>
        <w:tc>
          <w:tcPr>
            <w:tcW w:w="5466" w:type="dxa"/>
            <w:hideMark/>
          </w:tcPr>
          <w:p w14:paraId="447CB5C8" w14:textId="77777777" w:rsidR="00DB6DF1" w:rsidRPr="00873E67" w:rsidRDefault="00DB6DF1" w:rsidP="00873E67">
            <w:pPr>
              <w:spacing w:line="276" w:lineRule="auto"/>
              <w:ind w:right="29"/>
              <w:rPr>
                <w:rFonts w:ascii="Adani Regular" w:hAnsi="Adani Regular" w:cs="Arial"/>
                <w:sz w:val="24"/>
                <w:szCs w:val="24"/>
              </w:rPr>
            </w:pPr>
            <w:r w:rsidRPr="00873E67">
              <w:rPr>
                <w:rFonts w:ascii="Adani Regular" w:hAnsi="Adani Regular" w:cs="Arial"/>
                <w:sz w:val="24"/>
                <w:szCs w:val="24"/>
              </w:rPr>
              <w:t xml:space="preserve">Audit Committee </w:t>
            </w:r>
          </w:p>
        </w:tc>
        <w:tc>
          <w:tcPr>
            <w:tcW w:w="2274" w:type="dxa"/>
          </w:tcPr>
          <w:p w14:paraId="7F569358" w14:textId="77777777" w:rsidR="00DB6DF1" w:rsidRPr="00873E67" w:rsidRDefault="00DB6DF1" w:rsidP="00873E67">
            <w:pPr>
              <w:spacing w:line="276" w:lineRule="auto"/>
              <w:ind w:right="29"/>
              <w:rPr>
                <w:rFonts w:ascii="Adani Regular" w:hAnsi="Adani Regular" w:cs="Arial"/>
                <w:sz w:val="24"/>
                <w:szCs w:val="24"/>
              </w:rPr>
            </w:pPr>
            <w:r w:rsidRPr="00873E67">
              <w:rPr>
                <w:rFonts w:ascii="Adani Regular" w:hAnsi="Adani Regular" w:cs="Arial"/>
                <w:sz w:val="24"/>
                <w:szCs w:val="24"/>
              </w:rPr>
              <w:t>27.10.2025</w:t>
            </w:r>
          </w:p>
          <w:p w14:paraId="375F8111" w14:textId="77777777" w:rsidR="00DB6DF1" w:rsidRPr="00873E67" w:rsidRDefault="00DB6DF1" w:rsidP="00873E67">
            <w:pPr>
              <w:spacing w:line="276" w:lineRule="auto"/>
              <w:ind w:right="29"/>
              <w:rPr>
                <w:rFonts w:ascii="Adani Regular" w:hAnsi="Adani Regular" w:cs="Arial"/>
                <w:sz w:val="24"/>
                <w:szCs w:val="24"/>
              </w:rPr>
            </w:pPr>
            <w:r w:rsidRPr="00873E67">
              <w:rPr>
                <w:rFonts w:ascii="Adani Regular" w:hAnsi="Adani Regular" w:cs="Arial"/>
                <w:sz w:val="24"/>
                <w:szCs w:val="24"/>
              </w:rPr>
              <w:t>28.10.2025</w:t>
            </w:r>
          </w:p>
        </w:tc>
      </w:tr>
      <w:tr w:rsidR="00DB6DF1" w:rsidRPr="00873E67" w14:paraId="780DE349" w14:textId="77777777" w:rsidTr="00DF2C22">
        <w:trPr>
          <w:trHeight w:val="855"/>
        </w:trPr>
        <w:tc>
          <w:tcPr>
            <w:tcW w:w="630" w:type="dxa"/>
          </w:tcPr>
          <w:p w14:paraId="752DB4AC" w14:textId="77777777" w:rsidR="00DB6DF1" w:rsidRPr="00873E67" w:rsidRDefault="00DB6DF1" w:rsidP="00873E67">
            <w:pPr>
              <w:spacing w:line="276" w:lineRule="auto"/>
              <w:ind w:left="-105" w:right="-60"/>
              <w:jc w:val="center"/>
              <w:rPr>
                <w:rFonts w:ascii="Adani Regular" w:hAnsi="Adani Regular" w:cs="Arial"/>
                <w:sz w:val="24"/>
                <w:szCs w:val="24"/>
              </w:rPr>
            </w:pPr>
            <w:r w:rsidRPr="00873E67">
              <w:rPr>
                <w:rFonts w:ascii="Adani Regular" w:hAnsi="Adani Regular" w:cs="Arial"/>
                <w:sz w:val="24"/>
                <w:szCs w:val="24"/>
              </w:rPr>
              <w:t>c.</w:t>
            </w:r>
          </w:p>
        </w:tc>
        <w:tc>
          <w:tcPr>
            <w:tcW w:w="5466" w:type="dxa"/>
            <w:hideMark/>
          </w:tcPr>
          <w:p w14:paraId="757923A4" w14:textId="77777777" w:rsidR="00DB6DF1" w:rsidRPr="00873E67" w:rsidRDefault="00DB6DF1" w:rsidP="00873E67">
            <w:pPr>
              <w:spacing w:line="276" w:lineRule="auto"/>
              <w:ind w:right="29"/>
              <w:jc w:val="both"/>
              <w:rPr>
                <w:rFonts w:ascii="Adani Regular" w:hAnsi="Adani Regular" w:cs="Arial"/>
                <w:sz w:val="24"/>
                <w:szCs w:val="24"/>
              </w:rPr>
            </w:pPr>
            <w:r w:rsidRPr="00873E67">
              <w:rPr>
                <w:rFonts w:ascii="Adani Regular" w:hAnsi="Adani Regular" w:cs="Arial"/>
                <w:sz w:val="24"/>
                <w:szCs w:val="24"/>
              </w:rPr>
              <w:t xml:space="preserve">Management Committee </w:t>
            </w:r>
          </w:p>
          <w:p w14:paraId="43593FD7" w14:textId="77777777" w:rsidR="00DB6DF1" w:rsidRPr="00873E67" w:rsidRDefault="00DB6DF1" w:rsidP="00873E67">
            <w:pPr>
              <w:spacing w:line="276" w:lineRule="auto"/>
              <w:ind w:right="29"/>
              <w:jc w:val="both"/>
              <w:rPr>
                <w:rFonts w:ascii="Adani Regular" w:hAnsi="Adani Regular" w:cs="Arial"/>
                <w:sz w:val="24"/>
                <w:szCs w:val="24"/>
              </w:rPr>
            </w:pPr>
            <w:r w:rsidRPr="00873E67">
              <w:rPr>
                <w:rFonts w:ascii="Adani Regular" w:hAnsi="Adani Regular" w:cs="Arial"/>
                <w:sz w:val="24"/>
                <w:szCs w:val="24"/>
              </w:rPr>
              <w:t>(held during the quarter from 1</w:t>
            </w:r>
            <w:r w:rsidRPr="00873E67">
              <w:rPr>
                <w:rFonts w:ascii="Adani Regular" w:hAnsi="Adani Regular" w:cs="Arial"/>
                <w:sz w:val="24"/>
                <w:szCs w:val="24"/>
                <w:vertAlign w:val="superscript"/>
              </w:rPr>
              <w:t>st</w:t>
            </w:r>
            <w:r w:rsidRPr="00873E67">
              <w:rPr>
                <w:rFonts w:ascii="Adani Regular" w:hAnsi="Adani Regular" w:cs="Arial"/>
                <w:sz w:val="24"/>
                <w:szCs w:val="24"/>
              </w:rPr>
              <w:t xml:space="preserve"> </w:t>
            </w:r>
            <w:proofErr w:type="gramStart"/>
            <w:r w:rsidRPr="00873E67">
              <w:rPr>
                <w:rFonts w:ascii="Adani Regular" w:hAnsi="Adani Regular" w:cs="Arial"/>
                <w:sz w:val="24"/>
                <w:szCs w:val="24"/>
              </w:rPr>
              <w:t>October,</w:t>
            </w:r>
            <w:proofErr w:type="gramEnd"/>
            <w:r w:rsidRPr="00873E67">
              <w:rPr>
                <w:rFonts w:ascii="Adani Regular" w:hAnsi="Adani Regular" w:cs="Arial"/>
                <w:sz w:val="24"/>
                <w:szCs w:val="24"/>
              </w:rPr>
              <w:t xml:space="preserve"> 2025 to 31</w:t>
            </w:r>
            <w:r w:rsidRPr="00873E67">
              <w:rPr>
                <w:rFonts w:ascii="Adani Regular" w:hAnsi="Adani Regular" w:cs="Arial"/>
                <w:sz w:val="24"/>
                <w:szCs w:val="24"/>
                <w:vertAlign w:val="superscript"/>
              </w:rPr>
              <w:t>st</w:t>
            </w:r>
            <w:r w:rsidRPr="00873E67">
              <w:rPr>
                <w:rFonts w:ascii="Adani Regular" w:hAnsi="Adani Regular" w:cs="Arial"/>
                <w:sz w:val="24"/>
                <w:szCs w:val="24"/>
              </w:rPr>
              <w:t xml:space="preserve"> </w:t>
            </w:r>
            <w:proofErr w:type="gramStart"/>
            <w:r w:rsidRPr="00873E67">
              <w:rPr>
                <w:rFonts w:ascii="Adani Regular" w:hAnsi="Adani Regular" w:cs="Arial"/>
                <w:sz w:val="24"/>
                <w:szCs w:val="24"/>
              </w:rPr>
              <w:t>December,</w:t>
            </w:r>
            <w:proofErr w:type="gramEnd"/>
            <w:r w:rsidRPr="00873E67">
              <w:rPr>
                <w:rFonts w:ascii="Adani Regular" w:hAnsi="Adani Regular" w:cs="Arial"/>
                <w:sz w:val="24"/>
                <w:szCs w:val="24"/>
              </w:rPr>
              <w:t xml:space="preserve"> 2025)</w:t>
            </w:r>
          </w:p>
        </w:tc>
        <w:tc>
          <w:tcPr>
            <w:tcW w:w="2274" w:type="dxa"/>
          </w:tcPr>
          <w:p w14:paraId="51F2FF49" w14:textId="77777777" w:rsidR="00DB6DF1" w:rsidRPr="00873E67" w:rsidRDefault="00DB6DF1" w:rsidP="00873E67">
            <w:pPr>
              <w:spacing w:line="276" w:lineRule="auto"/>
              <w:ind w:right="29"/>
              <w:rPr>
                <w:rFonts w:ascii="Adani Regular" w:hAnsi="Adani Regular" w:cs="Arial"/>
                <w:sz w:val="24"/>
                <w:szCs w:val="24"/>
              </w:rPr>
            </w:pPr>
            <w:proofErr w:type="gramStart"/>
            <w:r w:rsidRPr="00873E67">
              <w:rPr>
                <w:rFonts w:ascii="Adani Regular" w:hAnsi="Adani Regular" w:cs="Arial"/>
                <w:sz w:val="24"/>
                <w:szCs w:val="24"/>
              </w:rPr>
              <w:t>06.10.2025;</w:t>
            </w:r>
            <w:proofErr w:type="gramEnd"/>
          </w:p>
          <w:p w14:paraId="723867BC" w14:textId="77777777" w:rsidR="00DB6DF1" w:rsidRPr="00873E67" w:rsidRDefault="00DB6DF1" w:rsidP="00873E67">
            <w:pPr>
              <w:spacing w:line="276" w:lineRule="auto"/>
              <w:ind w:right="29"/>
              <w:rPr>
                <w:rFonts w:ascii="Adani Regular" w:hAnsi="Adani Regular" w:cs="Arial"/>
                <w:sz w:val="24"/>
                <w:szCs w:val="24"/>
              </w:rPr>
            </w:pPr>
            <w:proofErr w:type="gramStart"/>
            <w:r w:rsidRPr="00873E67">
              <w:rPr>
                <w:rFonts w:ascii="Adani Regular" w:hAnsi="Adani Regular" w:cs="Arial"/>
                <w:sz w:val="24"/>
                <w:szCs w:val="24"/>
              </w:rPr>
              <w:t>10.10.2025;</w:t>
            </w:r>
            <w:proofErr w:type="gramEnd"/>
          </w:p>
          <w:p w14:paraId="78F09DCA" w14:textId="77777777" w:rsidR="00DB6DF1" w:rsidRPr="00873E67" w:rsidRDefault="00DB6DF1" w:rsidP="00873E67">
            <w:pPr>
              <w:spacing w:line="276" w:lineRule="auto"/>
              <w:ind w:right="29"/>
              <w:rPr>
                <w:rFonts w:ascii="Adani Regular" w:hAnsi="Adani Regular" w:cs="Arial"/>
                <w:sz w:val="24"/>
                <w:szCs w:val="24"/>
              </w:rPr>
            </w:pPr>
            <w:proofErr w:type="gramStart"/>
            <w:r w:rsidRPr="00873E67">
              <w:rPr>
                <w:rFonts w:ascii="Adani Regular" w:hAnsi="Adani Regular" w:cs="Arial"/>
                <w:sz w:val="24"/>
                <w:szCs w:val="24"/>
              </w:rPr>
              <w:t>27.10.2025;</w:t>
            </w:r>
            <w:proofErr w:type="gramEnd"/>
          </w:p>
          <w:p w14:paraId="41E25062" w14:textId="77777777" w:rsidR="00DB6DF1" w:rsidRPr="00873E67" w:rsidRDefault="00DB6DF1" w:rsidP="00873E67">
            <w:pPr>
              <w:spacing w:line="276" w:lineRule="auto"/>
              <w:ind w:right="29"/>
              <w:rPr>
                <w:rFonts w:ascii="Adani Regular" w:hAnsi="Adani Regular" w:cs="Arial"/>
                <w:sz w:val="24"/>
                <w:szCs w:val="24"/>
              </w:rPr>
            </w:pPr>
            <w:proofErr w:type="gramStart"/>
            <w:r w:rsidRPr="00873E67">
              <w:rPr>
                <w:rFonts w:ascii="Adani Regular" w:hAnsi="Adani Regular" w:cs="Arial"/>
                <w:sz w:val="24"/>
                <w:szCs w:val="24"/>
              </w:rPr>
              <w:t>18.11.2025;</w:t>
            </w:r>
            <w:proofErr w:type="gramEnd"/>
          </w:p>
          <w:p w14:paraId="22329F23" w14:textId="77777777" w:rsidR="00DB6DF1" w:rsidRPr="00873E67" w:rsidRDefault="00DB6DF1" w:rsidP="00873E67">
            <w:pPr>
              <w:spacing w:line="276" w:lineRule="auto"/>
              <w:ind w:right="29"/>
              <w:rPr>
                <w:rFonts w:ascii="Adani Regular" w:hAnsi="Adani Regular" w:cs="Arial"/>
                <w:sz w:val="24"/>
                <w:szCs w:val="24"/>
              </w:rPr>
            </w:pPr>
            <w:r w:rsidRPr="00873E67">
              <w:rPr>
                <w:rFonts w:ascii="Adani Regular" w:hAnsi="Adani Regular" w:cs="Arial"/>
                <w:sz w:val="24"/>
                <w:szCs w:val="24"/>
              </w:rPr>
              <w:t>04.12.2025; &amp;</w:t>
            </w:r>
          </w:p>
          <w:p w14:paraId="0B0FCBE6" w14:textId="77777777" w:rsidR="00DB6DF1" w:rsidRPr="00873E67" w:rsidRDefault="00DB6DF1" w:rsidP="00873E67">
            <w:pPr>
              <w:spacing w:line="276" w:lineRule="auto"/>
              <w:ind w:right="29"/>
              <w:rPr>
                <w:rFonts w:ascii="Adani Regular" w:hAnsi="Adani Regular" w:cs="Arial"/>
                <w:sz w:val="24"/>
                <w:szCs w:val="24"/>
              </w:rPr>
            </w:pPr>
            <w:r w:rsidRPr="00873E67">
              <w:rPr>
                <w:rFonts w:ascii="Adani Regular" w:hAnsi="Adani Regular" w:cs="Arial"/>
                <w:sz w:val="24"/>
                <w:szCs w:val="24"/>
              </w:rPr>
              <w:t>05.12.2025</w:t>
            </w:r>
          </w:p>
        </w:tc>
      </w:tr>
    </w:tbl>
    <w:p w14:paraId="42CE330D" w14:textId="77777777" w:rsidR="00DB6DF1" w:rsidRPr="00873E67" w:rsidRDefault="00DB6DF1" w:rsidP="00873E67">
      <w:pPr>
        <w:spacing w:line="276" w:lineRule="auto"/>
        <w:ind w:right="29"/>
        <w:jc w:val="both"/>
        <w:rPr>
          <w:rFonts w:ascii="Adani Regular" w:eastAsia="Batang" w:hAnsi="Adani Regular" w:cs="Arial"/>
          <w:sz w:val="24"/>
          <w:szCs w:val="24"/>
          <w:lang w:val="en-IN"/>
        </w:rPr>
      </w:pPr>
    </w:p>
    <w:p w14:paraId="0E837F19" w14:textId="0011B880" w:rsidR="00DE0D1C" w:rsidRPr="00873E67" w:rsidRDefault="002D740A" w:rsidP="00873E67">
      <w:pPr>
        <w:spacing w:line="276" w:lineRule="auto"/>
        <w:jc w:val="both"/>
        <w:rPr>
          <w:rFonts w:ascii="Adani Regular" w:hAnsi="Adani Regular"/>
          <w:sz w:val="24"/>
          <w:szCs w:val="24"/>
        </w:rPr>
      </w:pPr>
      <w:r w:rsidRPr="00873E67">
        <w:rPr>
          <w:rFonts w:ascii="Adani Regular" w:hAnsi="Adani Regular"/>
          <w:sz w:val="24"/>
          <w:szCs w:val="24"/>
        </w:rPr>
        <w:t>The Board took note of the same.</w:t>
      </w:r>
    </w:p>
    <w:p w14:paraId="0431543D" w14:textId="77777777" w:rsidR="00C445AB" w:rsidRPr="00873E67" w:rsidRDefault="00C445AB" w:rsidP="00873E67">
      <w:pPr>
        <w:spacing w:line="276" w:lineRule="auto"/>
        <w:jc w:val="both"/>
        <w:rPr>
          <w:rFonts w:ascii="Adani Regular" w:hAnsi="Adani Regular"/>
          <w:sz w:val="24"/>
          <w:szCs w:val="24"/>
        </w:rPr>
      </w:pPr>
    </w:p>
    <w:p w14:paraId="061291F8" w14:textId="66E37DB4" w:rsidR="00A6013B" w:rsidRPr="00873E67" w:rsidRDefault="00FF539C" w:rsidP="00873E67">
      <w:pPr>
        <w:pStyle w:val="ListParagraph"/>
        <w:numPr>
          <w:ilvl w:val="0"/>
          <w:numId w:val="1"/>
        </w:numPr>
        <w:spacing w:line="276" w:lineRule="auto"/>
        <w:ind w:left="567" w:hanging="567"/>
        <w:jc w:val="both"/>
        <w:rPr>
          <w:rFonts w:ascii="Adani Regular" w:hAnsi="Adani Regular"/>
          <w:sz w:val="24"/>
          <w:szCs w:val="24"/>
        </w:rPr>
      </w:pPr>
      <w:r w:rsidRPr="00873E67">
        <w:rPr>
          <w:rFonts w:ascii="Adani Regular" w:eastAsia="Batang" w:hAnsi="Adani Regular" w:cs="Arial"/>
          <w:b/>
          <w:sz w:val="24"/>
          <w:szCs w:val="24"/>
        </w:rPr>
        <w:t xml:space="preserve">TO TAKE NOTE OF MINUTES OF THE BOARD MEETING OF SUBSIDIARY COMPANIES HELD DURING THE QUARTER FROM </w:t>
      </w:r>
      <w:bookmarkStart w:id="0" w:name="_Hlk173172701"/>
      <w:r w:rsidR="00C2360C" w:rsidRPr="00873E67">
        <w:rPr>
          <w:rFonts w:ascii="Adani Regular" w:hAnsi="Adani Regular" w:cs="Arial"/>
          <w:b/>
          <w:sz w:val="24"/>
          <w:szCs w:val="24"/>
        </w:rPr>
        <w:t>1</w:t>
      </w:r>
      <w:r w:rsidR="00C2360C" w:rsidRPr="00873E67">
        <w:rPr>
          <w:rFonts w:ascii="Adani Regular" w:hAnsi="Adani Regular" w:cs="Arial"/>
          <w:b/>
          <w:sz w:val="24"/>
          <w:szCs w:val="24"/>
          <w:vertAlign w:val="superscript"/>
        </w:rPr>
        <w:t xml:space="preserve">ST </w:t>
      </w:r>
      <w:proofErr w:type="gramStart"/>
      <w:r w:rsidR="00C2360C" w:rsidRPr="00873E67">
        <w:rPr>
          <w:rFonts w:ascii="Adani Regular" w:hAnsi="Adani Regular" w:cs="Arial"/>
          <w:b/>
          <w:sz w:val="24"/>
          <w:szCs w:val="24"/>
        </w:rPr>
        <w:t>OCTOBER,</w:t>
      </w:r>
      <w:proofErr w:type="gramEnd"/>
      <w:r w:rsidR="00C2360C" w:rsidRPr="00873E67">
        <w:rPr>
          <w:rFonts w:ascii="Adani Regular" w:hAnsi="Adani Regular" w:cs="Arial"/>
          <w:b/>
          <w:sz w:val="24"/>
          <w:szCs w:val="24"/>
        </w:rPr>
        <w:t xml:space="preserve"> 2025 TO 31</w:t>
      </w:r>
      <w:r w:rsidR="00C2360C" w:rsidRPr="00873E67">
        <w:rPr>
          <w:rFonts w:ascii="Adani Regular" w:hAnsi="Adani Regular" w:cs="Arial"/>
          <w:b/>
          <w:sz w:val="24"/>
          <w:szCs w:val="24"/>
          <w:vertAlign w:val="superscript"/>
        </w:rPr>
        <w:t>ST</w:t>
      </w:r>
      <w:r w:rsidR="00C2360C" w:rsidRPr="00873E67">
        <w:rPr>
          <w:rFonts w:ascii="Adani Regular" w:hAnsi="Adani Regular" w:cs="Arial"/>
          <w:b/>
          <w:sz w:val="24"/>
          <w:szCs w:val="24"/>
        </w:rPr>
        <w:t xml:space="preserve"> </w:t>
      </w:r>
      <w:proofErr w:type="gramStart"/>
      <w:r w:rsidR="00C2360C" w:rsidRPr="00873E67">
        <w:rPr>
          <w:rFonts w:ascii="Adani Regular" w:hAnsi="Adani Regular" w:cs="Arial"/>
          <w:b/>
          <w:sz w:val="24"/>
          <w:szCs w:val="24"/>
        </w:rPr>
        <w:t>DECEMBER,</w:t>
      </w:r>
      <w:proofErr w:type="gramEnd"/>
      <w:r w:rsidR="00C2360C" w:rsidRPr="00873E67">
        <w:rPr>
          <w:rFonts w:ascii="Adani Regular" w:hAnsi="Adani Regular" w:cs="Arial"/>
          <w:b/>
          <w:sz w:val="24"/>
          <w:szCs w:val="24"/>
        </w:rPr>
        <w:t xml:space="preserve"> 202</w:t>
      </w:r>
      <w:bookmarkEnd w:id="0"/>
      <w:r w:rsidR="00C2360C" w:rsidRPr="00873E67">
        <w:rPr>
          <w:rFonts w:ascii="Adani Regular" w:hAnsi="Adani Regular" w:cs="Arial"/>
          <w:b/>
          <w:sz w:val="24"/>
          <w:szCs w:val="24"/>
        </w:rPr>
        <w:t>5</w:t>
      </w:r>
    </w:p>
    <w:p w14:paraId="7E181C47" w14:textId="6EB44D45" w:rsidR="00EB1C0E" w:rsidRPr="00873E67" w:rsidRDefault="00EF3520" w:rsidP="00873E67">
      <w:pPr>
        <w:pStyle w:val="ListParagraph"/>
        <w:spacing w:line="276" w:lineRule="auto"/>
        <w:ind w:left="567"/>
        <w:jc w:val="both"/>
        <w:rPr>
          <w:rFonts w:ascii="Adani Regular" w:hAnsi="Adani Regular"/>
          <w:sz w:val="24"/>
          <w:szCs w:val="24"/>
        </w:rPr>
      </w:pPr>
      <w:r w:rsidRPr="00873E67">
        <w:rPr>
          <w:rFonts w:ascii="Adani Regular" w:eastAsia="Batang" w:hAnsi="Adani Regular"/>
          <w:b/>
          <w:sz w:val="24"/>
          <w:szCs w:val="24"/>
        </w:rPr>
        <w:lastRenderedPageBreak/>
        <w:t xml:space="preserve"> </w:t>
      </w:r>
    </w:p>
    <w:p w14:paraId="584E2A1B" w14:textId="490913F0" w:rsidR="004B6229" w:rsidRPr="00873E67" w:rsidRDefault="004B6229" w:rsidP="00873E67">
      <w:pPr>
        <w:spacing w:line="276" w:lineRule="auto"/>
        <w:jc w:val="both"/>
        <w:rPr>
          <w:rFonts w:ascii="Adani Regular" w:eastAsia="Calibri" w:hAnsi="Adani Regular" w:cs="Adani-Regular"/>
          <w:sz w:val="24"/>
          <w:szCs w:val="24"/>
          <w:lang w:val="en-IN"/>
        </w:rPr>
      </w:pPr>
      <w:r w:rsidRPr="00873E67">
        <w:rPr>
          <w:rFonts w:ascii="Adani Regular" w:eastAsia="Calibri" w:hAnsi="Adani Regular" w:cs="Adani-Regular"/>
          <w:sz w:val="24"/>
          <w:szCs w:val="24"/>
          <w:lang w:val="en-IN"/>
        </w:rPr>
        <w:t xml:space="preserve">The Board was informed that in compliance of the provisions of the SEBI (Listing Obligations and Disclosure Requirements) Regulations, 2015, the minutes of the Board meetings of the unlisted </w:t>
      </w:r>
      <w:bookmarkStart w:id="1" w:name="_Hlk70453290"/>
      <w:r w:rsidRPr="00873E67">
        <w:rPr>
          <w:rFonts w:ascii="Adani Regular" w:eastAsia="Calibri" w:hAnsi="Adani Regular" w:cs="Adani-Regular"/>
          <w:sz w:val="24"/>
          <w:szCs w:val="24"/>
          <w:lang w:val="en-IN"/>
        </w:rPr>
        <w:t xml:space="preserve">subsidiary companies held </w:t>
      </w:r>
      <w:r w:rsidRPr="00873E67">
        <w:rPr>
          <w:rFonts w:ascii="Adani Regular" w:hAnsi="Adani Regular"/>
          <w:sz w:val="24"/>
          <w:szCs w:val="24"/>
        </w:rPr>
        <w:t>during</w:t>
      </w:r>
      <w:r w:rsidRPr="00873E67">
        <w:rPr>
          <w:rFonts w:ascii="Adani Regular" w:eastAsia="Calibri" w:hAnsi="Adani Regular" w:cs="Adani-Regular"/>
          <w:sz w:val="24"/>
          <w:szCs w:val="24"/>
          <w:lang w:val="en-IN"/>
        </w:rPr>
        <w:t xml:space="preserve"> the quarter from </w:t>
      </w:r>
      <w:bookmarkStart w:id="2" w:name="_Hlk173172715"/>
      <w:bookmarkStart w:id="3" w:name="_Hlk213068576"/>
      <w:bookmarkEnd w:id="1"/>
      <w:r w:rsidR="00DA2AF5" w:rsidRPr="00873E67">
        <w:rPr>
          <w:rFonts w:ascii="Adani Regular" w:hAnsi="Adani Regular" w:cs="Arial"/>
          <w:sz w:val="24"/>
          <w:szCs w:val="24"/>
        </w:rPr>
        <w:t>1</w:t>
      </w:r>
      <w:r w:rsidR="00DA2AF5" w:rsidRPr="00873E67">
        <w:rPr>
          <w:rFonts w:ascii="Adani Regular" w:hAnsi="Adani Regular" w:cs="Arial"/>
          <w:sz w:val="24"/>
          <w:szCs w:val="24"/>
          <w:vertAlign w:val="superscript"/>
        </w:rPr>
        <w:t>st</w:t>
      </w:r>
      <w:r w:rsidR="00DA2AF5" w:rsidRPr="00873E67">
        <w:rPr>
          <w:rFonts w:ascii="Adani Regular" w:hAnsi="Adani Regular" w:cs="Arial"/>
          <w:sz w:val="24"/>
          <w:szCs w:val="24"/>
        </w:rPr>
        <w:t xml:space="preserve"> </w:t>
      </w:r>
      <w:proofErr w:type="gramStart"/>
      <w:r w:rsidR="00DA2AF5" w:rsidRPr="00873E67">
        <w:rPr>
          <w:rFonts w:ascii="Adani Regular" w:hAnsi="Adani Regular" w:cs="Arial"/>
          <w:sz w:val="24"/>
          <w:szCs w:val="24"/>
        </w:rPr>
        <w:t>October,</w:t>
      </w:r>
      <w:proofErr w:type="gramEnd"/>
      <w:r w:rsidR="00DA2AF5" w:rsidRPr="00873E67">
        <w:rPr>
          <w:rFonts w:ascii="Adani Regular" w:hAnsi="Adani Regular" w:cs="Arial"/>
          <w:sz w:val="24"/>
          <w:szCs w:val="24"/>
        </w:rPr>
        <w:t xml:space="preserve"> 2025 to 31</w:t>
      </w:r>
      <w:r w:rsidR="00DA2AF5" w:rsidRPr="00873E67">
        <w:rPr>
          <w:rFonts w:ascii="Adani Regular" w:hAnsi="Adani Regular" w:cs="Arial"/>
          <w:sz w:val="24"/>
          <w:szCs w:val="24"/>
          <w:vertAlign w:val="superscript"/>
        </w:rPr>
        <w:t>st</w:t>
      </w:r>
      <w:r w:rsidR="00DA2AF5" w:rsidRPr="00873E67">
        <w:rPr>
          <w:rFonts w:ascii="Adani Regular" w:hAnsi="Adani Regular" w:cs="Arial"/>
          <w:sz w:val="24"/>
          <w:szCs w:val="24"/>
        </w:rPr>
        <w:t xml:space="preserve"> </w:t>
      </w:r>
      <w:proofErr w:type="gramStart"/>
      <w:r w:rsidR="00DA2AF5" w:rsidRPr="00873E67">
        <w:rPr>
          <w:rFonts w:ascii="Adani Regular" w:hAnsi="Adani Regular" w:cs="Arial"/>
          <w:sz w:val="24"/>
          <w:szCs w:val="24"/>
        </w:rPr>
        <w:t>December,</w:t>
      </w:r>
      <w:proofErr w:type="gramEnd"/>
      <w:r w:rsidR="00DA2AF5" w:rsidRPr="00873E67">
        <w:rPr>
          <w:rFonts w:ascii="Adani Regular" w:hAnsi="Adani Regular" w:cs="Arial"/>
          <w:sz w:val="24"/>
          <w:szCs w:val="24"/>
        </w:rPr>
        <w:t xml:space="preserve"> 202</w:t>
      </w:r>
      <w:bookmarkEnd w:id="2"/>
      <w:r w:rsidR="00DA2AF5" w:rsidRPr="00873E67">
        <w:rPr>
          <w:rFonts w:ascii="Adani Regular" w:hAnsi="Adani Regular" w:cs="Arial"/>
          <w:sz w:val="24"/>
          <w:szCs w:val="24"/>
        </w:rPr>
        <w:t>5</w:t>
      </w:r>
      <w:bookmarkEnd w:id="3"/>
      <w:r w:rsidR="00457951" w:rsidRPr="00873E67">
        <w:rPr>
          <w:rFonts w:ascii="Adani Regular" w:hAnsi="Adani Regular" w:cs="Arial"/>
          <w:sz w:val="24"/>
          <w:szCs w:val="24"/>
        </w:rPr>
        <w:t xml:space="preserve"> </w:t>
      </w:r>
      <w:r w:rsidRPr="00873E67">
        <w:rPr>
          <w:rFonts w:ascii="Adani Regular" w:hAnsi="Adani Regular" w:cs="Arial"/>
          <w:sz w:val="24"/>
          <w:szCs w:val="24"/>
        </w:rPr>
        <w:t xml:space="preserve">were </w:t>
      </w:r>
      <w:r w:rsidRPr="00873E67">
        <w:rPr>
          <w:rFonts w:ascii="Adani Regular" w:eastAsia="Calibri" w:hAnsi="Adani Regular" w:cs="Adani-Regular"/>
          <w:sz w:val="24"/>
          <w:szCs w:val="24"/>
          <w:lang w:val="en-IN"/>
        </w:rPr>
        <w:t>circulated to the Board Members alongwith summary thereof. The Board took note of the same.</w:t>
      </w:r>
    </w:p>
    <w:p w14:paraId="37DAAD4D" w14:textId="77777777" w:rsidR="002001E3" w:rsidRPr="00873E67" w:rsidRDefault="002001E3" w:rsidP="00873E67">
      <w:pPr>
        <w:spacing w:line="276" w:lineRule="auto"/>
        <w:ind w:right="209"/>
        <w:jc w:val="both"/>
        <w:rPr>
          <w:rFonts w:ascii="Adani Regular" w:hAnsi="Adani Regular" w:cs="Arial"/>
          <w:sz w:val="24"/>
          <w:szCs w:val="24"/>
        </w:rPr>
      </w:pPr>
    </w:p>
    <w:p w14:paraId="5B05577A" w14:textId="08883E46" w:rsidR="00486E26" w:rsidRPr="00873E67" w:rsidRDefault="00A453FA" w:rsidP="00873E67">
      <w:pPr>
        <w:pStyle w:val="ListParagraph"/>
        <w:numPr>
          <w:ilvl w:val="0"/>
          <w:numId w:val="1"/>
        </w:numPr>
        <w:spacing w:line="276" w:lineRule="auto"/>
        <w:ind w:left="567" w:hanging="567"/>
        <w:jc w:val="both"/>
        <w:rPr>
          <w:rFonts w:ascii="Adani Regular" w:hAnsi="Adani Regular" w:cs="Arial"/>
          <w:sz w:val="24"/>
          <w:szCs w:val="24"/>
        </w:rPr>
      </w:pPr>
      <w:r w:rsidRPr="00873E67">
        <w:rPr>
          <w:rFonts w:ascii="Adani Regular" w:hAnsi="Adani Regular"/>
          <w:b/>
          <w:bCs/>
          <w:sz w:val="24"/>
          <w:szCs w:val="24"/>
          <w:u w:color="0000FF"/>
        </w:rPr>
        <w:t>T</w:t>
      </w:r>
      <w:r w:rsidRPr="00873E67">
        <w:rPr>
          <w:rFonts w:ascii="Adani Regular" w:eastAsia="Batang" w:hAnsi="Adani Regular" w:cs="Arial"/>
          <w:b/>
          <w:sz w:val="24"/>
          <w:szCs w:val="24"/>
        </w:rPr>
        <w:t>O TAKE NOTE OF THE FOLLOWING:</w:t>
      </w:r>
    </w:p>
    <w:p w14:paraId="06682F2F" w14:textId="77777777" w:rsidR="00F70A99" w:rsidRPr="00873E67" w:rsidRDefault="00F70A99" w:rsidP="00873E67">
      <w:pPr>
        <w:spacing w:line="276" w:lineRule="auto"/>
        <w:ind w:left="540" w:right="209"/>
        <w:jc w:val="both"/>
        <w:rPr>
          <w:rFonts w:ascii="Adani Regular" w:hAnsi="Adani Regular" w:cs="Arial"/>
          <w:sz w:val="24"/>
          <w:szCs w:val="24"/>
        </w:rPr>
      </w:pPr>
    </w:p>
    <w:p w14:paraId="465B16EA" w14:textId="77777777" w:rsidR="00DA0DDC" w:rsidRPr="00873E67" w:rsidRDefault="00DA0DDC" w:rsidP="00873E67">
      <w:pPr>
        <w:numPr>
          <w:ilvl w:val="0"/>
          <w:numId w:val="3"/>
        </w:numPr>
        <w:spacing w:line="276" w:lineRule="auto"/>
        <w:ind w:left="567" w:right="209" w:hanging="567"/>
        <w:jc w:val="both"/>
        <w:rPr>
          <w:rFonts w:ascii="Adani Regular" w:hAnsi="Adani Regular" w:cs="Arial"/>
          <w:b/>
          <w:sz w:val="24"/>
          <w:szCs w:val="24"/>
        </w:rPr>
      </w:pPr>
      <w:r w:rsidRPr="00873E67">
        <w:rPr>
          <w:rFonts w:ascii="Adani Regular" w:hAnsi="Adani Regular" w:cs="Arial"/>
          <w:b/>
          <w:sz w:val="24"/>
          <w:szCs w:val="24"/>
        </w:rPr>
        <w:t xml:space="preserve">Change in disclosures of </w:t>
      </w:r>
      <w:proofErr w:type="gramStart"/>
      <w:r w:rsidRPr="00873E67">
        <w:rPr>
          <w:rFonts w:ascii="Adani Regular" w:hAnsi="Adani Regular" w:cs="Arial"/>
          <w:b/>
          <w:sz w:val="24"/>
          <w:szCs w:val="24"/>
        </w:rPr>
        <w:t>interests</w:t>
      </w:r>
      <w:proofErr w:type="gramEnd"/>
      <w:r w:rsidRPr="00873E67">
        <w:rPr>
          <w:rFonts w:ascii="Adani Regular" w:hAnsi="Adani Regular" w:cs="Arial"/>
          <w:b/>
          <w:sz w:val="24"/>
          <w:szCs w:val="24"/>
        </w:rPr>
        <w:t xml:space="preserve"> received from Director(s) in Form MBP-1 pursuant to Section 184 of the Companies Act, 2013</w:t>
      </w:r>
    </w:p>
    <w:p w14:paraId="7E924452" w14:textId="77777777" w:rsidR="00DA0DDC" w:rsidRPr="00873E67" w:rsidRDefault="00DA0DDC" w:rsidP="00873E67">
      <w:pPr>
        <w:spacing w:line="276" w:lineRule="auto"/>
        <w:ind w:left="900" w:right="209"/>
        <w:jc w:val="both"/>
        <w:rPr>
          <w:rFonts w:ascii="Adani Regular" w:hAnsi="Adani Regular" w:cs="Arial"/>
          <w:b/>
          <w:sz w:val="24"/>
          <w:szCs w:val="24"/>
        </w:rPr>
      </w:pPr>
    </w:p>
    <w:p w14:paraId="3DFA40C8" w14:textId="239A7219" w:rsidR="00A37752" w:rsidRPr="00873E67" w:rsidRDefault="00A37752" w:rsidP="00873E67">
      <w:pPr>
        <w:spacing w:line="276" w:lineRule="auto"/>
        <w:ind w:right="29"/>
        <w:jc w:val="both"/>
        <w:rPr>
          <w:rFonts w:ascii="Adani Regular" w:hAnsi="Adani Regular" w:cs="Arial"/>
          <w:sz w:val="24"/>
          <w:szCs w:val="24"/>
        </w:rPr>
      </w:pPr>
      <w:r w:rsidRPr="00873E67">
        <w:rPr>
          <w:rFonts w:ascii="Adani Regular" w:hAnsi="Adani Regular" w:cs="Arial"/>
          <w:sz w:val="24"/>
          <w:szCs w:val="24"/>
        </w:rPr>
        <w:t>Mr. Pragnesh Darji, Company Secretary place</w:t>
      </w:r>
      <w:r w:rsidR="001E488E" w:rsidRPr="00873E67">
        <w:rPr>
          <w:rFonts w:ascii="Adani Regular" w:hAnsi="Adani Regular" w:cs="Arial"/>
          <w:sz w:val="24"/>
          <w:szCs w:val="24"/>
        </w:rPr>
        <w:t>d</w:t>
      </w:r>
      <w:r w:rsidRPr="00873E67">
        <w:rPr>
          <w:rFonts w:ascii="Adani Regular" w:hAnsi="Adani Regular" w:cs="Arial"/>
          <w:sz w:val="24"/>
          <w:szCs w:val="24"/>
        </w:rPr>
        <w:t xml:space="preserve"> before the board, the change in Disclosure of Interest received from Director under Section 184 of the Companies Act, 2013 as per the following details:</w:t>
      </w:r>
    </w:p>
    <w:p w14:paraId="4493FC8B" w14:textId="77777777" w:rsidR="00A37752" w:rsidRPr="00873E67" w:rsidRDefault="00A37752" w:rsidP="00873E67">
      <w:pPr>
        <w:spacing w:line="276" w:lineRule="auto"/>
        <w:ind w:right="29"/>
        <w:jc w:val="both"/>
        <w:rPr>
          <w:rFonts w:ascii="Adani Regular" w:hAnsi="Adani Regular"/>
          <w:sz w:val="24"/>
          <w:szCs w:val="24"/>
        </w:rPr>
      </w:pPr>
    </w:p>
    <w:tbl>
      <w:tblPr>
        <w:tblW w:w="86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0"/>
        <w:gridCol w:w="1425"/>
        <w:gridCol w:w="3739"/>
        <w:gridCol w:w="1469"/>
        <w:gridCol w:w="1431"/>
      </w:tblGrid>
      <w:tr w:rsidR="00755A19" w:rsidRPr="00873E67" w14:paraId="634BAEAB" w14:textId="77777777" w:rsidTr="00DF2C22">
        <w:trPr>
          <w:jc w:val="center"/>
        </w:trPr>
        <w:tc>
          <w:tcPr>
            <w:tcW w:w="560" w:type="dxa"/>
          </w:tcPr>
          <w:p w14:paraId="605BAC3A" w14:textId="77777777" w:rsidR="00755A19" w:rsidRPr="00873E67" w:rsidRDefault="00755A19" w:rsidP="00873E67">
            <w:pPr>
              <w:pStyle w:val="ListParagraph"/>
              <w:spacing w:line="276" w:lineRule="auto"/>
              <w:ind w:left="0"/>
              <w:jc w:val="center"/>
              <w:rPr>
                <w:rFonts w:ascii="Adani Regular" w:eastAsia="Batang" w:hAnsi="Adani Regular" w:cs="Arial"/>
                <w:b/>
                <w:sz w:val="24"/>
                <w:szCs w:val="24"/>
              </w:rPr>
            </w:pPr>
            <w:r w:rsidRPr="00873E67">
              <w:rPr>
                <w:rFonts w:ascii="Adani Regular" w:eastAsia="Batang" w:hAnsi="Adani Regular" w:cs="Arial"/>
                <w:b/>
                <w:sz w:val="24"/>
                <w:szCs w:val="24"/>
              </w:rPr>
              <w:t>SN</w:t>
            </w:r>
          </w:p>
        </w:tc>
        <w:tc>
          <w:tcPr>
            <w:tcW w:w="1288" w:type="dxa"/>
          </w:tcPr>
          <w:p w14:paraId="37EB167F" w14:textId="77777777" w:rsidR="00755A19" w:rsidRPr="00873E67" w:rsidRDefault="00755A19" w:rsidP="00873E67">
            <w:pPr>
              <w:pStyle w:val="Default"/>
              <w:spacing w:line="276" w:lineRule="auto"/>
              <w:jc w:val="both"/>
              <w:rPr>
                <w:rFonts w:ascii="Adani Regular" w:hAnsi="Adani Regular"/>
                <w:b/>
                <w:bCs/>
              </w:rPr>
            </w:pPr>
            <w:r w:rsidRPr="00873E67">
              <w:rPr>
                <w:rFonts w:ascii="Adani Regular" w:hAnsi="Adani Regular"/>
                <w:b/>
                <w:bCs/>
              </w:rPr>
              <w:t>Name of the Director</w:t>
            </w:r>
          </w:p>
        </w:tc>
        <w:tc>
          <w:tcPr>
            <w:tcW w:w="3876" w:type="dxa"/>
          </w:tcPr>
          <w:p w14:paraId="50CACF6A" w14:textId="77777777" w:rsidR="00755A19" w:rsidRPr="00873E67" w:rsidRDefault="00755A19" w:rsidP="00873E67">
            <w:pPr>
              <w:pStyle w:val="Default"/>
              <w:spacing w:line="276" w:lineRule="auto"/>
              <w:jc w:val="both"/>
              <w:rPr>
                <w:rFonts w:ascii="Adani Regular" w:hAnsi="Adani Regular"/>
              </w:rPr>
            </w:pPr>
            <w:r w:rsidRPr="00873E67">
              <w:rPr>
                <w:rFonts w:ascii="Adani Regular" w:hAnsi="Adani Regular"/>
                <w:b/>
                <w:bCs/>
              </w:rPr>
              <w:t xml:space="preserve">Name of the Company </w:t>
            </w:r>
          </w:p>
        </w:tc>
        <w:tc>
          <w:tcPr>
            <w:tcW w:w="1469" w:type="dxa"/>
          </w:tcPr>
          <w:p w14:paraId="0F840814" w14:textId="77777777" w:rsidR="00755A19" w:rsidRPr="00873E67" w:rsidRDefault="00755A19" w:rsidP="00873E67">
            <w:pPr>
              <w:pStyle w:val="Default"/>
              <w:spacing w:line="276" w:lineRule="auto"/>
              <w:jc w:val="center"/>
              <w:rPr>
                <w:rFonts w:ascii="Adani Regular" w:hAnsi="Adani Regular"/>
              </w:rPr>
            </w:pPr>
            <w:r w:rsidRPr="00873E67">
              <w:rPr>
                <w:rFonts w:ascii="Adani Regular" w:hAnsi="Adani Regular"/>
                <w:b/>
                <w:bCs/>
              </w:rPr>
              <w:t>Particulars</w:t>
            </w:r>
          </w:p>
        </w:tc>
        <w:tc>
          <w:tcPr>
            <w:tcW w:w="1431" w:type="dxa"/>
          </w:tcPr>
          <w:p w14:paraId="57369053" w14:textId="77777777" w:rsidR="00755A19" w:rsidRPr="00873E67" w:rsidRDefault="00755A19" w:rsidP="00873E67">
            <w:pPr>
              <w:pStyle w:val="Default"/>
              <w:spacing w:line="276" w:lineRule="auto"/>
              <w:jc w:val="center"/>
              <w:rPr>
                <w:rFonts w:ascii="Adani Regular" w:hAnsi="Adani Regular"/>
              </w:rPr>
            </w:pPr>
            <w:r w:rsidRPr="00873E67">
              <w:rPr>
                <w:rFonts w:ascii="Adani Regular" w:hAnsi="Adani Regular"/>
                <w:b/>
                <w:bCs/>
              </w:rPr>
              <w:t>Notice dated</w:t>
            </w:r>
          </w:p>
        </w:tc>
      </w:tr>
      <w:tr w:rsidR="00755A19" w:rsidRPr="00873E67" w14:paraId="66A89CAE" w14:textId="77777777" w:rsidTr="00DF2C22">
        <w:trPr>
          <w:jc w:val="center"/>
        </w:trPr>
        <w:tc>
          <w:tcPr>
            <w:tcW w:w="560" w:type="dxa"/>
          </w:tcPr>
          <w:p w14:paraId="6978D340" w14:textId="77777777" w:rsidR="00755A19" w:rsidRPr="00873E67" w:rsidRDefault="00755A19" w:rsidP="00873E67">
            <w:pPr>
              <w:pStyle w:val="ListParagraph"/>
              <w:spacing w:line="276" w:lineRule="auto"/>
              <w:ind w:left="0"/>
              <w:jc w:val="center"/>
              <w:rPr>
                <w:rFonts w:ascii="Adani Regular" w:eastAsia="Batang" w:hAnsi="Adani Regular" w:cs="Arial"/>
                <w:bCs/>
                <w:sz w:val="24"/>
                <w:szCs w:val="24"/>
              </w:rPr>
            </w:pPr>
            <w:r w:rsidRPr="00873E67">
              <w:rPr>
                <w:rFonts w:ascii="Adani Regular" w:eastAsia="Batang" w:hAnsi="Adani Regular" w:cs="Arial"/>
                <w:bCs/>
                <w:sz w:val="24"/>
                <w:szCs w:val="24"/>
              </w:rPr>
              <w:t>1</w:t>
            </w:r>
          </w:p>
        </w:tc>
        <w:tc>
          <w:tcPr>
            <w:tcW w:w="1288" w:type="dxa"/>
            <w:vMerge w:val="restart"/>
          </w:tcPr>
          <w:p w14:paraId="5B4D2520" w14:textId="77777777" w:rsidR="00755A19" w:rsidRPr="00873E67" w:rsidRDefault="00755A19" w:rsidP="00873E67">
            <w:pPr>
              <w:pStyle w:val="ListParagraph"/>
              <w:spacing w:line="276" w:lineRule="auto"/>
              <w:ind w:left="0"/>
              <w:jc w:val="both"/>
              <w:rPr>
                <w:rFonts w:ascii="Adani Regular" w:eastAsia="Batang" w:hAnsi="Adani Regular" w:cs="Arial"/>
                <w:bCs/>
                <w:sz w:val="24"/>
                <w:szCs w:val="24"/>
              </w:rPr>
            </w:pPr>
            <w:r w:rsidRPr="00873E67">
              <w:rPr>
                <w:rFonts w:ascii="Adani Regular" w:eastAsia="Batang" w:hAnsi="Adani Regular" w:cs="Arial"/>
                <w:bCs/>
                <w:sz w:val="24"/>
                <w:szCs w:val="24"/>
              </w:rPr>
              <w:t>Dr. Sangkaran Ratnam</w:t>
            </w:r>
          </w:p>
        </w:tc>
        <w:tc>
          <w:tcPr>
            <w:tcW w:w="3876" w:type="dxa"/>
          </w:tcPr>
          <w:p w14:paraId="39962586" w14:textId="77777777" w:rsidR="00755A19" w:rsidRPr="00873E67" w:rsidRDefault="00755A19" w:rsidP="00873E67">
            <w:pPr>
              <w:pStyle w:val="ListParagraph"/>
              <w:spacing w:line="276" w:lineRule="auto"/>
              <w:ind w:left="0"/>
              <w:jc w:val="both"/>
              <w:rPr>
                <w:rFonts w:ascii="Adani Regular" w:eastAsia="Batang" w:hAnsi="Adani Regular" w:cs="Arial"/>
                <w:bCs/>
                <w:sz w:val="24"/>
                <w:szCs w:val="24"/>
              </w:rPr>
            </w:pPr>
            <w:r w:rsidRPr="00873E67">
              <w:rPr>
                <w:rFonts w:ascii="Adani Regular" w:eastAsia="Batang" w:hAnsi="Adani Regular" w:cs="Arial"/>
                <w:bCs/>
                <w:sz w:val="24"/>
                <w:szCs w:val="24"/>
              </w:rPr>
              <w:t>TSSDG India Private Limited</w:t>
            </w:r>
          </w:p>
        </w:tc>
        <w:tc>
          <w:tcPr>
            <w:tcW w:w="1469" w:type="dxa"/>
            <w:vMerge w:val="restart"/>
          </w:tcPr>
          <w:p w14:paraId="502A6AE8" w14:textId="77777777" w:rsidR="00755A19" w:rsidRPr="00873E67" w:rsidRDefault="00755A19" w:rsidP="00873E67">
            <w:pPr>
              <w:pStyle w:val="ListParagraph"/>
              <w:spacing w:line="276" w:lineRule="auto"/>
              <w:ind w:left="0"/>
              <w:jc w:val="center"/>
              <w:rPr>
                <w:rFonts w:ascii="Adani Regular" w:eastAsia="Batang" w:hAnsi="Adani Regular" w:cs="Arial"/>
                <w:bCs/>
                <w:sz w:val="24"/>
                <w:szCs w:val="24"/>
              </w:rPr>
            </w:pPr>
            <w:r w:rsidRPr="00873E67">
              <w:rPr>
                <w:rFonts w:ascii="Adani Regular" w:eastAsia="Batang" w:hAnsi="Adani Regular" w:cs="Arial"/>
                <w:bCs/>
                <w:sz w:val="24"/>
                <w:szCs w:val="24"/>
              </w:rPr>
              <w:t>Appointed as a Director w.e.f. 5</w:t>
            </w:r>
            <w:r w:rsidRPr="00873E67">
              <w:rPr>
                <w:rFonts w:ascii="Adani Regular" w:eastAsia="Batang" w:hAnsi="Adani Regular" w:cs="Arial"/>
                <w:bCs/>
                <w:sz w:val="24"/>
                <w:szCs w:val="24"/>
                <w:vertAlign w:val="superscript"/>
              </w:rPr>
              <w:t>th</w:t>
            </w:r>
            <w:r w:rsidRPr="00873E67">
              <w:rPr>
                <w:rFonts w:ascii="Adani Regular" w:eastAsia="Batang" w:hAnsi="Adani Regular" w:cs="Arial"/>
                <w:bCs/>
                <w:sz w:val="24"/>
                <w:szCs w:val="24"/>
              </w:rPr>
              <w:t xml:space="preserve"> December, 2025</w:t>
            </w:r>
          </w:p>
        </w:tc>
        <w:tc>
          <w:tcPr>
            <w:tcW w:w="1431" w:type="dxa"/>
            <w:vMerge w:val="restart"/>
          </w:tcPr>
          <w:p w14:paraId="06542F56" w14:textId="77777777" w:rsidR="00755A19" w:rsidRPr="00873E67" w:rsidRDefault="00755A19" w:rsidP="00873E67">
            <w:pPr>
              <w:pStyle w:val="ListParagraph"/>
              <w:spacing w:line="276" w:lineRule="auto"/>
              <w:ind w:left="0"/>
              <w:jc w:val="center"/>
              <w:rPr>
                <w:rFonts w:ascii="Adani Regular" w:eastAsia="Batang" w:hAnsi="Adani Regular" w:cs="Arial"/>
                <w:bCs/>
                <w:sz w:val="24"/>
                <w:szCs w:val="24"/>
              </w:rPr>
            </w:pPr>
            <w:r w:rsidRPr="00873E67">
              <w:rPr>
                <w:rFonts w:ascii="Adani Regular" w:eastAsia="Batang" w:hAnsi="Adani Regular" w:cs="Arial"/>
                <w:bCs/>
                <w:sz w:val="24"/>
                <w:szCs w:val="24"/>
              </w:rPr>
              <w:t>8</w:t>
            </w:r>
            <w:r w:rsidRPr="00873E67">
              <w:rPr>
                <w:rFonts w:ascii="Adani Regular" w:eastAsia="Batang" w:hAnsi="Adani Regular" w:cs="Arial"/>
                <w:bCs/>
                <w:sz w:val="24"/>
                <w:szCs w:val="24"/>
                <w:vertAlign w:val="superscript"/>
              </w:rPr>
              <w:t>th</w:t>
            </w:r>
            <w:r w:rsidRPr="00873E67">
              <w:rPr>
                <w:rFonts w:ascii="Adani Regular" w:eastAsia="Batang" w:hAnsi="Adani Regular" w:cs="Arial"/>
                <w:bCs/>
                <w:sz w:val="24"/>
                <w:szCs w:val="24"/>
              </w:rPr>
              <w:t xml:space="preserve"> December, 2025</w:t>
            </w:r>
          </w:p>
        </w:tc>
      </w:tr>
      <w:tr w:rsidR="00755A19" w:rsidRPr="00873E67" w14:paraId="63FAD08A" w14:textId="77777777" w:rsidTr="00DF2C22">
        <w:trPr>
          <w:jc w:val="center"/>
        </w:trPr>
        <w:tc>
          <w:tcPr>
            <w:tcW w:w="560" w:type="dxa"/>
          </w:tcPr>
          <w:p w14:paraId="6D8FA004" w14:textId="77777777" w:rsidR="00755A19" w:rsidRPr="00873E67" w:rsidRDefault="00755A19" w:rsidP="00873E67">
            <w:pPr>
              <w:pStyle w:val="ListParagraph"/>
              <w:spacing w:line="276" w:lineRule="auto"/>
              <w:ind w:left="0"/>
              <w:jc w:val="center"/>
              <w:rPr>
                <w:rFonts w:ascii="Adani Regular" w:eastAsia="Batang" w:hAnsi="Adani Regular" w:cs="Arial"/>
                <w:bCs/>
                <w:sz w:val="24"/>
                <w:szCs w:val="24"/>
              </w:rPr>
            </w:pPr>
            <w:r w:rsidRPr="00873E67">
              <w:rPr>
                <w:rFonts w:ascii="Adani Regular" w:eastAsia="Batang" w:hAnsi="Adani Regular" w:cs="Arial"/>
                <w:bCs/>
                <w:sz w:val="24"/>
                <w:szCs w:val="24"/>
              </w:rPr>
              <w:t>2</w:t>
            </w:r>
          </w:p>
        </w:tc>
        <w:tc>
          <w:tcPr>
            <w:tcW w:w="1288" w:type="dxa"/>
            <w:vMerge/>
          </w:tcPr>
          <w:p w14:paraId="39FAAD5E" w14:textId="77777777" w:rsidR="00755A19" w:rsidRPr="00873E67" w:rsidRDefault="00755A19" w:rsidP="00873E67">
            <w:pPr>
              <w:pStyle w:val="ListParagraph"/>
              <w:spacing w:line="276" w:lineRule="auto"/>
              <w:ind w:left="0"/>
              <w:rPr>
                <w:rFonts w:ascii="Adani Regular" w:eastAsia="Batang" w:hAnsi="Adani Regular" w:cs="Arial"/>
                <w:bCs/>
                <w:sz w:val="24"/>
                <w:szCs w:val="24"/>
              </w:rPr>
            </w:pPr>
          </w:p>
        </w:tc>
        <w:tc>
          <w:tcPr>
            <w:tcW w:w="3876" w:type="dxa"/>
          </w:tcPr>
          <w:p w14:paraId="60D9C8FC" w14:textId="77777777" w:rsidR="00755A19" w:rsidRPr="00873E67" w:rsidRDefault="00755A19" w:rsidP="00873E67">
            <w:pPr>
              <w:pStyle w:val="ListParagraph"/>
              <w:spacing w:line="276" w:lineRule="auto"/>
              <w:ind w:left="0"/>
              <w:rPr>
                <w:rFonts w:ascii="Adani Regular" w:eastAsia="Batang" w:hAnsi="Adani Regular" w:cs="Arial"/>
                <w:bCs/>
                <w:sz w:val="24"/>
                <w:szCs w:val="24"/>
              </w:rPr>
            </w:pPr>
            <w:r w:rsidRPr="00873E67">
              <w:rPr>
                <w:rFonts w:ascii="Adani Regular" w:eastAsia="Batang" w:hAnsi="Adani Regular" w:cs="Arial"/>
                <w:bCs/>
                <w:sz w:val="24"/>
                <w:szCs w:val="24"/>
              </w:rPr>
              <w:t>TotalEnergies Eneos Renewables India Projects Private Limited</w:t>
            </w:r>
          </w:p>
        </w:tc>
        <w:tc>
          <w:tcPr>
            <w:tcW w:w="1469" w:type="dxa"/>
            <w:vMerge/>
          </w:tcPr>
          <w:p w14:paraId="1E006396" w14:textId="77777777" w:rsidR="00755A19" w:rsidRPr="00873E67" w:rsidRDefault="00755A19" w:rsidP="00873E67">
            <w:pPr>
              <w:pStyle w:val="ListParagraph"/>
              <w:spacing w:line="276" w:lineRule="auto"/>
              <w:ind w:left="0"/>
              <w:jc w:val="both"/>
              <w:rPr>
                <w:rFonts w:ascii="Adani Regular" w:eastAsia="Batang" w:hAnsi="Adani Regular" w:cs="Arial"/>
                <w:bCs/>
                <w:sz w:val="24"/>
                <w:szCs w:val="24"/>
              </w:rPr>
            </w:pPr>
          </w:p>
        </w:tc>
        <w:tc>
          <w:tcPr>
            <w:tcW w:w="1431" w:type="dxa"/>
            <w:vMerge/>
          </w:tcPr>
          <w:p w14:paraId="0FF92486" w14:textId="77777777" w:rsidR="00755A19" w:rsidRPr="00873E67" w:rsidRDefault="00755A19" w:rsidP="00873E67">
            <w:pPr>
              <w:pStyle w:val="ListParagraph"/>
              <w:spacing w:line="276" w:lineRule="auto"/>
              <w:ind w:left="0"/>
              <w:jc w:val="both"/>
              <w:rPr>
                <w:rFonts w:ascii="Adani Regular" w:eastAsia="Batang" w:hAnsi="Adani Regular" w:cs="Arial"/>
                <w:bCs/>
                <w:sz w:val="24"/>
                <w:szCs w:val="24"/>
              </w:rPr>
            </w:pPr>
          </w:p>
        </w:tc>
      </w:tr>
      <w:tr w:rsidR="00755A19" w:rsidRPr="00873E67" w14:paraId="7D6AB035" w14:textId="77777777" w:rsidTr="00DF2C22">
        <w:trPr>
          <w:jc w:val="center"/>
        </w:trPr>
        <w:tc>
          <w:tcPr>
            <w:tcW w:w="560" w:type="dxa"/>
          </w:tcPr>
          <w:p w14:paraId="281F3040" w14:textId="77777777" w:rsidR="00755A19" w:rsidRPr="00873E67" w:rsidRDefault="00755A19" w:rsidP="00873E67">
            <w:pPr>
              <w:pStyle w:val="ListParagraph"/>
              <w:spacing w:line="276" w:lineRule="auto"/>
              <w:ind w:left="0"/>
              <w:jc w:val="center"/>
              <w:rPr>
                <w:rFonts w:ascii="Adani Regular" w:eastAsia="Batang" w:hAnsi="Adani Regular" w:cs="Arial"/>
                <w:bCs/>
                <w:sz w:val="24"/>
                <w:szCs w:val="24"/>
              </w:rPr>
            </w:pPr>
            <w:r w:rsidRPr="00873E67">
              <w:rPr>
                <w:rFonts w:ascii="Adani Regular" w:eastAsia="Batang" w:hAnsi="Adani Regular" w:cs="Arial"/>
                <w:bCs/>
                <w:sz w:val="24"/>
                <w:szCs w:val="24"/>
              </w:rPr>
              <w:t>3</w:t>
            </w:r>
          </w:p>
        </w:tc>
        <w:tc>
          <w:tcPr>
            <w:tcW w:w="1288" w:type="dxa"/>
            <w:vMerge/>
          </w:tcPr>
          <w:p w14:paraId="4F8AD33A" w14:textId="77777777" w:rsidR="00755A19" w:rsidRPr="00873E67" w:rsidRDefault="00755A19" w:rsidP="00873E67">
            <w:pPr>
              <w:pStyle w:val="ListParagraph"/>
              <w:spacing w:line="276" w:lineRule="auto"/>
              <w:ind w:left="0"/>
              <w:rPr>
                <w:rFonts w:ascii="Adani Regular" w:eastAsia="Batang" w:hAnsi="Adani Regular" w:cs="Arial"/>
                <w:bCs/>
                <w:sz w:val="24"/>
                <w:szCs w:val="24"/>
              </w:rPr>
            </w:pPr>
          </w:p>
        </w:tc>
        <w:tc>
          <w:tcPr>
            <w:tcW w:w="3876" w:type="dxa"/>
          </w:tcPr>
          <w:p w14:paraId="1BD638F5" w14:textId="77777777" w:rsidR="00755A19" w:rsidRPr="00873E67" w:rsidRDefault="00755A19" w:rsidP="00873E67">
            <w:pPr>
              <w:pStyle w:val="ListParagraph"/>
              <w:spacing w:line="276" w:lineRule="auto"/>
              <w:ind w:left="0"/>
              <w:rPr>
                <w:rFonts w:ascii="Adani Regular" w:eastAsia="Batang" w:hAnsi="Adani Regular" w:cs="Arial"/>
                <w:bCs/>
                <w:sz w:val="24"/>
                <w:szCs w:val="24"/>
              </w:rPr>
            </w:pPr>
            <w:r w:rsidRPr="00873E67">
              <w:rPr>
                <w:rFonts w:ascii="Adani Regular" w:eastAsia="Batang" w:hAnsi="Adani Regular" w:cs="Arial"/>
                <w:bCs/>
                <w:sz w:val="24"/>
                <w:szCs w:val="24"/>
              </w:rPr>
              <w:t>TotalEnergies Renewables OA Projects India 1 Private Limited</w:t>
            </w:r>
          </w:p>
        </w:tc>
        <w:tc>
          <w:tcPr>
            <w:tcW w:w="1469" w:type="dxa"/>
            <w:vMerge/>
          </w:tcPr>
          <w:p w14:paraId="0453BD2A" w14:textId="77777777" w:rsidR="00755A19" w:rsidRPr="00873E67" w:rsidRDefault="00755A19" w:rsidP="00873E67">
            <w:pPr>
              <w:pStyle w:val="ListParagraph"/>
              <w:spacing w:line="276" w:lineRule="auto"/>
              <w:ind w:left="0"/>
              <w:jc w:val="both"/>
              <w:rPr>
                <w:rFonts w:ascii="Adani Regular" w:eastAsia="Batang" w:hAnsi="Adani Regular" w:cs="Arial"/>
                <w:bCs/>
                <w:sz w:val="24"/>
                <w:szCs w:val="24"/>
              </w:rPr>
            </w:pPr>
          </w:p>
        </w:tc>
        <w:tc>
          <w:tcPr>
            <w:tcW w:w="1431" w:type="dxa"/>
            <w:vMerge/>
          </w:tcPr>
          <w:p w14:paraId="1B8CA38A" w14:textId="77777777" w:rsidR="00755A19" w:rsidRPr="00873E67" w:rsidRDefault="00755A19" w:rsidP="00873E67">
            <w:pPr>
              <w:pStyle w:val="ListParagraph"/>
              <w:spacing w:line="276" w:lineRule="auto"/>
              <w:ind w:left="0"/>
              <w:jc w:val="both"/>
              <w:rPr>
                <w:rFonts w:ascii="Adani Regular" w:eastAsia="Batang" w:hAnsi="Adani Regular" w:cs="Arial"/>
                <w:bCs/>
                <w:sz w:val="24"/>
                <w:szCs w:val="24"/>
              </w:rPr>
            </w:pPr>
          </w:p>
        </w:tc>
      </w:tr>
      <w:tr w:rsidR="00755A19" w:rsidRPr="00873E67" w14:paraId="38A9E5CE" w14:textId="77777777" w:rsidTr="00DF2C22">
        <w:trPr>
          <w:jc w:val="center"/>
        </w:trPr>
        <w:tc>
          <w:tcPr>
            <w:tcW w:w="560" w:type="dxa"/>
          </w:tcPr>
          <w:p w14:paraId="00F6E19C" w14:textId="77777777" w:rsidR="00755A19" w:rsidRPr="00873E67" w:rsidRDefault="00755A19" w:rsidP="00873E67">
            <w:pPr>
              <w:pStyle w:val="ListParagraph"/>
              <w:spacing w:line="276" w:lineRule="auto"/>
              <w:ind w:left="0"/>
              <w:jc w:val="center"/>
              <w:rPr>
                <w:rFonts w:ascii="Adani Regular" w:eastAsia="Batang" w:hAnsi="Adani Regular" w:cs="Arial"/>
                <w:bCs/>
                <w:sz w:val="24"/>
                <w:szCs w:val="24"/>
              </w:rPr>
            </w:pPr>
            <w:r w:rsidRPr="00873E67">
              <w:rPr>
                <w:rFonts w:ascii="Adani Regular" w:eastAsia="Batang" w:hAnsi="Adani Regular" w:cs="Arial"/>
                <w:bCs/>
                <w:sz w:val="24"/>
                <w:szCs w:val="24"/>
              </w:rPr>
              <w:t>4</w:t>
            </w:r>
          </w:p>
        </w:tc>
        <w:tc>
          <w:tcPr>
            <w:tcW w:w="1288" w:type="dxa"/>
          </w:tcPr>
          <w:p w14:paraId="1A39D6FF" w14:textId="77777777" w:rsidR="00755A19" w:rsidRPr="00873E67" w:rsidRDefault="00755A19" w:rsidP="00873E67">
            <w:pPr>
              <w:pStyle w:val="ListParagraph"/>
              <w:spacing w:line="276" w:lineRule="auto"/>
              <w:ind w:left="0"/>
              <w:rPr>
                <w:rFonts w:ascii="Adani Regular" w:eastAsia="Batang" w:hAnsi="Adani Regular" w:cs="Arial"/>
                <w:bCs/>
                <w:sz w:val="24"/>
                <w:szCs w:val="24"/>
              </w:rPr>
            </w:pPr>
            <w:r w:rsidRPr="00873E67">
              <w:rPr>
                <w:rFonts w:ascii="Adani Regular" w:eastAsia="Batang" w:hAnsi="Adani Regular" w:cs="Arial"/>
                <w:bCs/>
                <w:sz w:val="24"/>
                <w:szCs w:val="24"/>
              </w:rPr>
              <w:t>Mr. Dinesh Kanabar</w:t>
            </w:r>
          </w:p>
        </w:tc>
        <w:tc>
          <w:tcPr>
            <w:tcW w:w="3876" w:type="dxa"/>
          </w:tcPr>
          <w:p w14:paraId="37F9A664" w14:textId="77777777" w:rsidR="00755A19" w:rsidRPr="00873E67" w:rsidRDefault="00755A19" w:rsidP="00873E67">
            <w:pPr>
              <w:pStyle w:val="ListParagraph"/>
              <w:spacing w:line="276" w:lineRule="auto"/>
              <w:ind w:left="0"/>
              <w:rPr>
                <w:rFonts w:ascii="Adani Regular" w:eastAsia="Batang" w:hAnsi="Adani Regular" w:cs="Arial"/>
                <w:bCs/>
                <w:sz w:val="24"/>
                <w:szCs w:val="24"/>
              </w:rPr>
            </w:pPr>
            <w:r w:rsidRPr="00873E67">
              <w:rPr>
                <w:rFonts w:ascii="Adani Regular" w:eastAsia="Batang" w:hAnsi="Adani Regular" w:cs="Arial"/>
                <w:bCs/>
                <w:sz w:val="24"/>
                <w:szCs w:val="24"/>
              </w:rPr>
              <w:t>Dhruvcygnet Tax Techai Private Limited</w:t>
            </w:r>
          </w:p>
        </w:tc>
        <w:tc>
          <w:tcPr>
            <w:tcW w:w="1469" w:type="dxa"/>
          </w:tcPr>
          <w:p w14:paraId="7F7120AE" w14:textId="77777777" w:rsidR="00755A19" w:rsidRPr="00873E67" w:rsidRDefault="00755A19" w:rsidP="00873E67">
            <w:pPr>
              <w:pStyle w:val="ListParagraph"/>
              <w:spacing w:line="276" w:lineRule="auto"/>
              <w:ind w:left="0"/>
              <w:jc w:val="center"/>
              <w:rPr>
                <w:rFonts w:ascii="Adani Regular" w:eastAsia="Batang" w:hAnsi="Adani Regular" w:cs="Arial"/>
                <w:bCs/>
                <w:sz w:val="24"/>
                <w:szCs w:val="24"/>
              </w:rPr>
            </w:pPr>
            <w:r w:rsidRPr="00873E67">
              <w:rPr>
                <w:rFonts w:ascii="Adani Regular" w:eastAsia="Batang" w:hAnsi="Adani Regular" w:cs="Arial"/>
                <w:bCs/>
                <w:sz w:val="24"/>
                <w:szCs w:val="24"/>
              </w:rPr>
              <w:t>10</w:t>
            </w:r>
            <w:r w:rsidRPr="00873E67">
              <w:rPr>
                <w:rFonts w:ascii="Adani Regular" w:eastAsia="Batang" w:hAnsi="Adani Regular" w:cs="Arial"/>
                <w:bCs/>
                <w:sz w:val="24"/>
                <w:szCs w:val="24"/>
                <w:vertAlign w:val="superscript"/>
              </w:rPr>
              <w:t>th</w:t>
            </w:r>
            <w:r w:rsidRPr="00873E67">
              <w:rPr>
                <w:rFonts w:ascii="Adani Regular" w:eastAsia="Batang" w:hAnsi="Adani Regular" w:cs="Arial"/>
                <w:bCs/>
                <w:sz w:val="24"/>
                <w:szCs w:val="24"/>
              </w:rPr>
              <w:t xml:space="preserve"> December, 2025</w:t>
            </w:r>
          </w:p>
        </w:tc>
        <w:tc>
          <w:tcPr>
            <w:tcW w:w="1431" w:type="dxa"/>
          </w:tcPr>
          <w:p w14:paraId="31FFAD58" w14:textId="77777777" w:rsidR="00755A19" w:rsidRPr="00873E67" w:rsidRDefault="00755A19" w:rsidP="00873E67">
            <w:pPr>
              <w:pStyle w:val="ListParagraph"/>
              <w:spacing w:line="276" w:lineRule="auto"/>
              <w:ind w:left="0"/>
              <w:jc w:val="center"/>
              <w:rPr>
                <w:rFonts w:ascii="Adani Regular" w:eastAsia="Batang" w:hAnsi="Adani Regular" w:cs="Arial"/>
                <w:bCs/>
                <w:sz w:val="24"/>
                <w:szCs w:val="24"/>
              </w:rPr>
            </w:pPr>
            <w:r w:rsidRPr="00873E67">
              <w:rPr>
                <w:rFonts w:ascii="Adani Regular" w:eastAsia="Batang" w:hAnsi="Adani Regular" w:cs="Arial"/>
                <w:bCs/>
                <w:sz w:val="24"/>
                <w:szCs w:val="24"/>
              </w:rPr>
              <w:t>5</w:t>
            </w:r>
            <w:r w:rsidRPr="00873E67">
              <w:rPr>
                <w:rFonts w:ascii="Adani Regular" w:eastAsia="Batang" w:hAnsi="Adani Regular" w:cs="Arial"/>
                <w:bCs/>
                <w:sz w:val="24"/>
                <w:szCs w:val="24"/>
                <w:vertAlign w:val="superscript"/>
              </w:rPr>
              <w:t>th</w:t>
            </w:r>
            <w:r w:rsidRPr="00873E67">
              <w:rPr>
                <w:rFonts w:ascii="Adani Regular" w:eastAsia="Batang" w:hAnsi="Adani Regular" w:cs="Arial"/>
                <w:bCs/>
                <w:sz w:val="24"/>
                <w:szCs w:val="24"/>
              </w:rPr>
              <w:t xml:space="preserve"> January, 2026</w:t>
            </w:r>
          </w:p>
        </w:tc>
      </w:tr>
    </w:tbl>
    <w:p w14:paraId="6D0127AB" w14:textId="77777777" w:rsidR="00755A19" w:rsidRPr="00873E67" w:rsidRDefault="00755A19" w:rsidP="00873E67">
      <w:pPr>
        <w:spacing w:line="276" w:lineRule="auto"/>
        <w:ind w:right="29"/>
        <w:jc w:val="both"/>
        <w:rPr>
          <w:rFonts w:ascii="Adani Regular" w:hAnsi="Adani Regular"/>
          <w:sz w:val="24"/>
          <w:szCs w:val="24"/>
        </w:rPr>
      </w:pPr>
    </w:p>
    <w:p w14:paraId="6DA384A3" w14:textId="77777777" w:rsidR="001E488E" w:rsidRPr="00873E67" w:rsidRDefault="001E488E" w:rsidP="00873E67">
      <w:pPr>
        <w:spacing w:line="276" w:lineRule="auto"/>
        <w:ind w:right="209"/>
        <w:jc w:val="both"/>
        <w:rPr>
          <w:rFonts w:ascii="Adani Regular" w:hAnsi="Adani Regular" w:cs="Arial"/>
          <w:sz w:val="24"/>
          <w:szCs w:val="24"/>
        </w:rPr>
      </w:pPr>
      <w:r w:rsidRPr="00873E67">
        <w:rPr>
          <w:rFonts w:ascii="Adani Regular" w:hAnsi="Adani Regular" w:cs="Arial"/>
          <w:sz w:val="24"/>
          <w:szCs w:val="24"/>
        </w:rPr>
        <w:t>The Board took note of the same.</w:t>
      </w:r>
    </w:p>
    <w:p w14:paraId="67B0330E" w14:textId="77777777" w:rsidR="001E488E" w:rsidRPr="00873E67" w:rsidRDefault="001E488E" w:rsidP="00873E67">
      <w:pPr>
        <w:spacing w:line="276" w:lineRule="auto"/>
        <w:ind w:left="900" w:right="209"/>
        <w:jc w:val="both"/>
        <w:rPr>
          <w:rFonts w:ascii="Adani Regular" w:hAnsi="Adani Regular" w:cs="Arial"/>
          <w:b/>
          <w:sz w:val="24"/>
          <w:szCs w:val="24"/>
        </w:rPr>
      </w:pPr>
    </w:p>
    <w:p w14:paraId="5CABDD9D" w14:textId="2F8AE57A" w:rsidR="004E601A" w:rsidRPr="00873E67" w:rsidRDefault="004E601A" w:rsidP="00873E67">
      <w:pPr>
        <w:numPr>
          <w:ilvl w:val="0"/>
          <w:numId w:val="3"/>
        </w:numPr>
        <w:spacing w:line="276" w:lineRule="auto"/>
        <w:ind w:left="567" w:right="209" w:hanging="567"/>
        <w:jc w:val="both"/>
        <w:rPr>
          <w:rFonts w:ascii="Adani Regular" w:hAnsi="Adani Regular" w:cs="Arial"/>
          <w:b/>
          <w:sz w:val="24"/>
          <w:szCs w:val="24"/>
        </w:rPr>
      </w:pPr>
      <w:r w:rsidRPr="00873E67">
        <w:rPr>
          <w:rFonts w:ascii="Adani Regular" w:hAnsi="Adani Regular" w:cs="Arial"/>
          <w:b/>
          <w:sz w:val="24"/>
          <w:szCs w:val="24"/>
        </w:rPr>
        <w:t>To take note of status of investor complaints pursuant to Regulation 13(4) of LODR Regulation 2015</w:t>
      </w:r>
    </w:p>
    <w:p w14:paraId="74324D34" w14:textId="77777777" w:rsidR="006314C9" w:rsidRPr="00873E67" w:rsidRDefault="006314C9" w:rsidP="00873E67">
      <w:pPr>
        <w:spacing w:line="276" w:lineRule="auto"/>
        <w:ind w:right="209"/>
        <w:jc w:val="both"/>
        <w:rPr>
          <w:rFonts w:ascii="Adani Regular" w:hAnsi="Adani Regular" w:cs="Arial"/>
          <w:sz w:val="24"/>
          <w:szCs w:val="24"/>
        </w:rPr>
      </w:pPr>
    </w:p>
    <w:p w14:paraId="009FDA28" w14:textId="7A6DC1D3" w:rsidR="00A5211E" w:rsidRPr="00873E67" w:rsidRDefault="00A5211E" w:rsidP="00873E67">
      <w:pPr>
        <w:spacing w:line="276" w:lineRule="auto"/>
        <w:ind w:right="209"/>
        <w:jc w:val="both"/>
        <w:rPr>
          <w:rFonts w:ascii="Adani Regular" w:hAnsi="Adani Regular" w:cs="Arial"/>
          <w:sz w:val="24"/>
          <w:szCs w:val="24"/>
        </w:rPr>
      </w:pPr>
      <w:r w:rsidRPr="00873E67">
        <w:rPr>
          <w:rFonts w:ascii="Adani Regular" w:hAnsi="Adani Regular" w:cs="Arial"/>
          <w:sz w:val="24"/>
          <w:szCs w:val="24"/>
        </w:rPr>
        <w:t xml:space="preserve">The status of investor complaints for the quarter </w:t>
      </w:r>
      <w:proofErr w:type="gramStart"/>
      <w:r w:rsidRPr="00873E67">
        <w:rPr>
          <w:rFonts w:ascii="Adani Regular" w:hAnsi="Adani Regular" w:cs="Arial"/>
          <w:sz w:val="24"/>
          <w:szCs w:val="24"/>
        </w:rPr>
        <w:t>ended</w:t>
      </w:r>
      <w:proofErr w:type="gramEnd"/>
      <w:r w:rsidRPr="00873E67">
        <w:rPr>
          <w:rFonts w:ascii="Adani Regular" w:hAnsi="Adani Regular" w:cs="Arial"/>
          <w:sz w:val="24"/>
          <w:szCs w:val="24"/>
        </w:rPr>
        <w:t xml:space="preserve"> </w:t>
      </w:r>
      <w:bookmarkStart w:id="4" w:name="_Hlk205459075"/>
      <w:r w:rsidR="00917461" w:rsidRPr="00873E67">
        <w:rPr>
          <w:rFonts w:ascii="Adani Regular" w:hAnsi="Adani Regular" w:cs="Arial"/>
          <w:sz w:val="24"/>
          <w:szCs w:val="24"/>
        </w:rPr>
        <w:t>31</w:t>
      </w:r>
      <w:r w:rsidR="00917461" w:rsidRPr="00873E67">
        <w:rPr>
          <w:rFonts w:ascii="Adani Regular" w:hAnsi="Adani Regular" w:cs="Arial"/>
          <w:sz w:val="24"/>
          <w:szCs w:val="24"/>
          <w:vertAlign w:val="superscript"/>
        </w:rPr>
        <w:t>st</w:t>
      </w:r>
      <w:r w:rsidR="00917461" w:rsidRPr="00873E67">
        <w:rPr>
          <w:rFonts w:ascii="Adani Regular" w:hAnsi="Adani Regular" w:cs="Arial"/>
          <w:sz w:val="24"/>
          <w:szCs w:val="24"/>
        </w:rPr>
        <w:t xml:space="preserve"> </w:t>
      </w:r>
      <w:proofErr w:type="gramStart"/>
      <w:r w:rsidR="00917461" w:rsidRPr="00873E67">
        <w:rPr>
          <w:rFonts w:ascii="Adani Regular" w:hAnsi="Adani Regular" w:cs="Arial"/>
          <w:sz w:val="24"/>
          <w:szCs w:val="24"/>
        </w:rPr>
        <w:t>December,</w:t>
      </w:r>
      <w:proofErr w:type="gramEnd"/>
      <w:r w:rsidR="00917461" w:rsidRPr="00873E67">
        <w:rPr>
          <w:rFonts w:ascii="Adani Regular" w:hAnsi="Adani Regular" w:cs="Arial"/>
          <w:sz w:val="24"/>
          <w:szCs w:val="24"/>
        </w:rPr>
        <w:t xml:space="preserve"> 2025</w:t>
      </w:r>
      <w:bookmarkEnd w:id="4"/>
      <w:r w:rsidR="00AE7481" w:rsidRPr="00873E67">
        <w:rPr>
          <w:rFonts w:ascii="Adani Regular" w:hAnsi="Adani Regular" w:cs="Arial"/>
          <w:sz w:val="24"/>
          <w:szCs w:val="24"/>
        </w:rPr>
        <w:t xml:space="preserve"> </w:t>
      </w:r>
      <w:r w:rsidRPr="00873E67">
        <w:rPr>
          <w:rFonts w:ascii="Adani Regular" w:hAnsi="Adani Regular" w:cs="Arial"/>
          <w:sz w:val="24"/>
          <w:szCs w:val="24"/>
        </w:rPr>
        <w:t>is as under:</w:t>
      </w:r>
    </w:p>
    <w:p w14:paraId="0F80F0F9" w14:textId="77777777" w:rsidR="00A5211E" w:rsidRPr="00873E67" w:rsidRDefault="00A5211E" w:rsidP="00873E67">
      <w:pPr>
        <w:spacing w:line="276" w:lineRule="auto"/>
        <w:ind w:right="209"/>
        <w:jc w:val="both"/>
        <w:rPr>
          <w:rFonts w:ascii="Adani Regular" w:hAnsi="Adani Regular" w:cs="Arial"/>
          <w:sz w:val="24"/>
          <w:szCs w:val="24"/>
        </w:rPr>
      </w:pPr>
    </w:p>
    <w:tbl>
      <w:tblPr>
        <w:tblW w:w="8359" w:type="dxa"/>
        <w:jc w:val="center"/>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Look w:val="04A0" w:firstRow="1" w:lastRow="0" w:firstColumn="1" w:lastColumn="0" w:noHBand="0" w:noVBand="1"/>
      </w:tblPr>
      <w:tblGrid>
        <w:gridCol w:w="5760"/>
        <w:gridCol w:w="2599"/>
      </w:tblGrid>
      <w:tr w:rsidR="00A5211E" w:rsidRPr="00873E67" w14:paraId="17C4AED5" w14:textId="77777777" w:rsidTr="00886802">
        <w:trPr>
          <w:jc w:val="center"/>
        </w:trPr>
        <w:tc>
          <w:tcPr>
            <w:tcW w:w="5760" w:type="dxa"/>
          </w:tcPr>
          <w:p w14:paraId="60A93C06" w14:textId="77777777" w:rsidR="00A5211E" w:rsidRPr="00873E67" w:rsidRDefault="00A5211E" w:rsidP="00873E67">
            <w:pPr>
              <w:spacing w:line="276" w:lineRule="auto"/>
              <w:ind w:right="209"/>
              <w:jc w:val="both"/>
              <w:rPr>
                <w:rFonts w:ascii="Adani Regular" w:hAnsi="Adani Regular" w:cs="Arial"/>
                <w:b/>
                <w:sz w:val="24"/>
                <w:szCs w:val="24"/>
              </w:rPr>
            </w:pPr>
            <w:r w:rsidRPr="00873E67">
              <w:rPr>
                <w:rFonts w:ascii="Adani Regular" w:hAnsi="Adani Regular" w:cs="Arial"/>
                <w:b/>
                <w:sz w:val="24"/>
                <w:szCs w:val="24"/>
              </w:rPr>
              <w:t>Particulars</w:t>
            </w:r>
          </w:p>
        </w:tc>
        <w:tc>
          <w:tcPr>
            <w:tcW w:w="2599" w:type="dxa"/>
          </w:tcPr>
          <w:p w14:paraId="5770A707" w14:textId="77777777" w:rsidR="00A5211E" w:rsidRPr="00873E67" w:rsidRDefault="00A5211E" w:rsidP="00873E67">
            <w:pPr>
              <w:spacing w:line="276" w:lineRule="auto"/>
              <w:ind w:right="209"/>
              <w:jc w:val="center"/>
              <w:rPr>
                <w:rFonts w:ascii="Adani Regular" w:hAnsi="Adani Regular" w:cs="Arial"/>
                <w:b/>
                <w:sz w:val="24"/>
                <w:szCs w:val="24"/>
              </w:rPr>
            </w:pPr>
            <w:r w:rsidRPr="00873E67">
              <w:rPr>
                <w:rFonts w:ascii="Adani Regular" w:hAnsi="Adani Regular" w:cs="Arial"/>
                <w:b/>
                <w:sz w:val="24"/>
                <w:szCs w:val="24"/>
              </w:rPr>
              <w:t>No. of Complaints</w:t>
            </w:r>
          </w:p>
        </w:tc>
      </w:tr>
      <w:tr w:rsidR="00A5211E" w:rsidRPr="00873E67" w14:paraId="5A85C25A" w14:textId="77777777" w:rsidTr="00886802">
        <w:trPr>
          <w:jc w:val="center"/>
        </w:trPr>
        <w:tc>
          <w:tcPr>
            <w:tcW w:w="5760" w:type="dxa"/>
          </w:tcPr>
          <w:p w14:paraId="6F73DB72" w14:textId="77777777" w:rsidR="00A5211E" w:rsidRPr="00873E67" w:rsidRDefault="00A5211E" w:rsidP="00873E67">
            <w:pPr>
              <w:spacing w:line="276" w:lineRule="auto"/>
              <w:ind w:right="209"/>
              <w:jc w:val="both"/>
              <w:rPr>
                <w:rFonts w:ascii="Adani Regular" w:hAnsi="Adani Regular" w:cs="Arial"/>
                <w:b/>
                <w:sz w:val="24"/>
                <w:szCs w:val="24"/>
              </w:rPr>
            </w:pPr>
            <w:r w:rsidRPr="00873E67">
              <w:rPr>
                <w:rFonts w:ascii="Adani Regular" w:hAnsi="Adani Regular" w:cs="Arial"/>
                <w:sz w:val="24"/>
                <w:szCs w:val="24"/>
                <w:lang w:val="en-IN"/>
              </w:rPr>
              <w:t>Pending at the beginning of the quarter</w:t>
            </w:r>
          </w:p>
        </w:tc>
        <w:tc>
          <w:tcPr>
            <w:tcW w:w="2599" w:type="dxa"/>
          </w:tcPr>
          <w:p w14:paraId="4AB69BD9" w14:textId="77777777" w:rsidR="00A5211E" w:rsidRPr="00873E67" w:rsidRDefault="00A5211E" w:rsidP="00873E67">
            <w:pPr>
              <w:spacing w:line="276" w:lineRule="auto"/>
              <w:ind w:right="209"/>
              <w:jc w:val="center"/>
              <w:rPr>
                <w:rFonts w:ascii="Adani Regular" w:hAnsi="Adani Regular" w:cs="Arial"/>
                <w:sz w:val="24"/>
                <w:szCs w:val="24"/>
              </w:rPr>
            </w:pPr>
            <w:r w:rsidRPr="00873E67">
              <w:rPr>
                <w:rFonts w:ascii="Adani Regular" w:hAnsi="Adani Regular" w:cs="Arial"/>
                <w:sz w:val="24"/>
                <w:szCs w:val="24"/>
              </w:rPr>
              <w:t>Nil</w:t>
            </w:r>
          </w:p>
        </w:tc>
      </w:tr>
      <w:tr w:rsidR="00A5211E" w:rsidRPr="00873E67" w14:paraId="4D8277EC" w14:textId="77777777" w:rsidTr="00886802">
        <w:trPr>
          <w:jc w:val="center"/>
        </w:trPr>
        <w:tc>
          <w:tcPr>
            <w:tcW w:w="5760" w:type="dxa"/>
          </w:tcPr>
          <w:p w14:paraId="587DCD76" w14:textId="77777777" w:rsidR="00A5211E" w:rsidRPr="00873E67" w:rsidRDefault="00A5211E" w:rsidP="00873E67">
            <w:pPr>
              <w:spacing w:line="276" w:lineRule="auto"/>
              <w:ind w:right="209"/>
              <w:jc w:val="both"/>
              <w:rPr>
                <w:rFonts w:ascii="Adani Regular" w:hAnsi="Adani Regular" w:cs="Arial"/>
                <w:b/>
                <w:sz w:val="24"/>
                <w:szCs w:val="24"/>
              </w:rPr>
            </w:pPr>
            <w:r w:rsidRPr="00873E67">
              <w:rPr>
                <w:rFonts w:ascii="Adani Regular" w:hAnsi="Adani Regular" w:cs="Arial"/>
                <w:sz w:val="24"/>
                <w:szCs w:val="24"/>
                <w:lang w:val="en-IN"/>
              </w:rPr>
              <w:t>Received during the quarter</w:t>
            </w:r>
          </w:p>
        </w:tc>
        <w:tc>
          <w:tcPr>
            <w:tcW w:w="2599" w:type="dxa"/>
          </w:tcPr>
          <w:p w14:paraId="6D400EBE" w14:textId="77777777" w:rsidR="00A5211E" w:rsidRPr="00873E67" w:rsidRDefault="00A5211E" w:rsidP="00873E67">
            <w:pPr>
              <w:spacing w:line="276" w:lineRule="auto"/>
              <w:ind w:right="209"/>
              <w:jc w:val="center"/>
              <w:rPr>
                <w:rFonts w:ascii="Adani Regular" w:hAnsi="Adani Regular" w:cs="Arial"/>
                <w:sz w:val="24"/>
                <w:szCs w:val="24"/>
              </w:rPr>
            </w:pPr>
            <w:r w:rsidRPr="00873E67">
              <w:rPr>
                <w:rFonts w:ascii="Adani Regular" w:hAnsi="Adani Regular" w:cs="Arial"/>
                <w:sz w:val="24"/>
                <w:szCs w:val="24"/>
              </w:rPr>
              <w:t>Nil</w:t>
            </w:r>
          </w:p>
        </w:tc>
      </w:tr>
      <w:tr w:rsidR="00A5211E" w:rsidRPr="00873E67" w14:paraId="1CB7E8AD" w14:textId="77777777" w:rsidTr="00886802">
        <w:trPr>
          <w:trHeight w:val="323"/>
          <w:jc w:val="center"/>
        </w:trPr>
        <w:tc>
          <w:tcPr>
            <w:tcW w:w="5760" w:type="dxa"/>
          </w:tcPr>
          <w:p w14:paraId="213F7DF7" w14:textId="77777777" w:rsidR="00A5211E" w:rsidRPr="00873E67" w:rsidRDefault="00A5211E" w:rsidP="00873E67">
            <w:pPr>
              <w:spacing w:line="276" w:lineRule="auto"/>
              <w:ind w:right="209"/>
              <w:jc w:val="both"/>
              <w:rPr>
                <w:rFonts w:ascii="Adani Regular" w:hAnsi="Adani Regular" w:cs="Arial"/>
                <w:b/>
                <w:sz w:val="24"/>
                <w:szCs w:val="24"/>
              </w:rPr>
            </w:pPr>
            <w:r w:rsidRPr="00873E67">
              <w:rPr>
                <w:rFonts w:ascii="Adani Regular" w:hAnsi="Adani Regular" w:cs="Arial"/>
                <w:sz w:val="24"/>
                <w:szCs w:val="24"/>
                <w:lang w:val="en-IN"/>
              </w:rPr>
              <w:t>Disposed of during the quarter</w:t>
            </w:r>
          </w:p>
        </w:tc>
        <w:tc>
          <w:tcPr>
            <w:tcW w:w="2599" w:type="dxa"/>
          </w:tcPr>
          <w:p w14:paraId="1BD02F6B" w14:textId="77777777" w:rsidR="00A5211E" w:rsidRPr="00873E67" w:rsidRDefault="00A5211E" w:rsidP="00873E67">
            <w:pPr>
              <w:spacing w:line="276" w:lineRule="auto"/>
              <w:ind w:right="209"/>
              <w:jc w:val="center"/>
              <w:rPr>
                <w:rFonts w:ascii="Adani Regular" w:hAnsi="Adani Regular" w:cs="Arial"/>
                <w:sz w:val="24"/>
                <w:szCs w:val="24"/>
              </w:rPr>
            </w:pPr>
            <w:r w:rsidRPr="00873E67">
              <w:rPr>
                <w:rFonts w:ascii="Adani Regular" w:hAnsi="Adani Regular" w:cs="Arial"/>
                <w:sz w:val="24"/>
                <w:szCs w:val="24"/>
              </w:rPr>
              <w:t>Nil</w:t>
            </w:r>
          </w:p>
        </w:tc>
      </w:tr>
      <w:tr w:rsidR="00A5211E" w:rsidRPr="00873E67" w14:paraId="6CDEB4DF" w14:textId="77777777" w:rsidTr="00886802">
        <w:trPr>
          <w:jc w:val="center"/>
        </w:trPr>
        <w:tc>
          <w:tcPr>
            <w:tcW w:w="5760" w:type="dxa"/>
          </w:tcPr>
          <w:p w14:paraId="5665EF4A" w14:textId="77777777" w:rsidR="00A5211E" w:rsidRPr="00873E67" w:rsidRDefault="00A5211E" w:rsidP="00873E67">
            <w:pPr>
              <w:spacing w:line="276" w:lineRule="auto"/>
              <w:ind w:right="209"/>
              <w:jc w:val="both"/>
              <w:rPr>
                <w:rFonts w:ascii="Adani Regular" w:hAnsi="Adani Regular" w:cs="Arial"/>
                <w:b/>
                <w:sz w:val="24"/>
                <w:szCs w:val="24"/>
              </w:rPr>
            </w:pPr>
            <w:r w:rsidRPr="00873E67">
              <w:rPr>
                <w:rFonts w:ascii="Adani Regular" w:hAnsi="Adani Regular" w:cs="Arial"/>
                <w:sz w:val="24"/>
                <w:szCs w:val="24"/>
                <w:lang w:val="en-IN"/>
              </w:rPr>
              <w:t>Remaining unresolved at the end of the quarter</w:t>
            </w:r>
          </w:p>
        </w:tc>
        <w:tc>
          <w:tcPr>
            <w:tcW w:w="2599" w:type="dxa"/>
          </w:tcPr>
          <w:p w14:paraId="1F99DDCD" w14:textId="77777777" w:rsidR="00A5211E" w:rsidRPr="00873E67" w:rsidRDefault="00A5211E" w:rsidP="00873E67">
            <w:pPr>
              <w:spacing w:line="276" w:lineRule="auto"/>
              <w:ind w:right="209"/>
              <w:jc w:val="center"/>
              <w:rPr>
                <w:rFonts w:ascii="Adani Regular" w:hAnsi="Adani Regular" w:cs="Arial"/>
                <w:sz w:val="24"/>
                <w:szCs w:val="24"/>
              </w:rPr>
            </w:pPr>
            <w:r w:rsidRPr="00873E67">
              <w:rPr>
                <w:rFonts w:ascii="Adani Regular" w:hAnsi="Adani Regular" w:cs="Arial"/>
                <w:sz w:val="24"/>
                <w:szCs w:val="24"/>
              </w:rPr>
              <w:t>Nil</w:t>
            </w:r>
          </w:p>
        </w:tc>
      </w:tr>
    </w:tbl>
    <w:p w14:paraId="36CDC014" w14:textId="77777777" w:rsidR="00A5211E" w:rsidRPr="00873E67" w:rsidRDefault="00A5211E" w:rsidP="00873E67">
      <w:pPr>
        <w:spacing w:line="276" w:lineRule="auto"/>
        <w:ind w:right="209"/>
        <w:jc w:val="both"/>
        <w:rPr>
          <w:rFonts w:ascii="Adani Regular" w:hAnsi="Adani Regular" w:cs="Arial"/>
          <w:sz w:val="24"/>
          <w:szCs w:val="24"/>
        </w:rPr>
      </w:pPr>
      <w:r w:rsidRPr="00873E67">
        <w:rPr>
          <w:rFonts w:ascii="Adani Regular" w:hAnsi="Adani Regular" w:cs="Arial"/>
          <w:sz w:val="24"/>
          <w:szCs w:val="24"/>
        </w:rPr>
        <w:tab/>
      </w:r>
    </w:p>
    <w:p w14:paraId="0E4E9CDB" w14:textId="1389A9E8" w:rsidR="00A5211E" w:rsidRPr="00873E67" w:rsidRDefault="00F70A99" w:rsidP="00873E67">
      <w:pPr>
        <w:spacing w:line="276" w:lineRule="auto"/>
        <w:ind w:right="209"/>
        <w:jc w:val="both"/>
        <w:rPr>
          <w:rFonts w:ascii="Adani Regular" w:hAnsi="Adani Regular" w:cs="Arial"/>
          <w:sz w:val="24"/>
          <w:szCs w:val="24"/>
        </w:rPr>
      </w:pPr>
      <w:r w:rsidRPr="00873E67">
        <w:rPr>
          <w:rFonts w:ascii="Adani Regular" w:hAnsi="Adani Regular" w:cs="Arial"/>
          <w:sz w:val="24"/>
          <w:szCs w:val="24"/>
        </w:rPr>
        <w:t>The Board took note of the same.</w:t>
      </w:r>
    </w:p>
    <w:p w14:paraId="78E42C03" w14:textId="77777777" w:rsidR="00A5211E" w:rsidRPr="00873E67" w:rsidRDefault="00A5211E" w:rsidP="00873E67">
      <w:pPr>
        <w:spacing w:line="276" w:lineRule="auto"/>
        <w:ind w:right="209"/>
        <w:jc w:val="both"/>
        <w:rPr>
          <w:rFonts w:ascii="Adani Regular" w:hAnsi="Adani Regular" w:cs="Arial"/>
          <w:b/>
          <w:sz w:val="24"/>
          <w:szCs w:val="24"/>
        </w:rPr>
      </w:pPr>
    </w:p>
    <w:p w14:paraId="6479609B" w14:textId="77777777" w:rsidR="00A5211E" w:rsidRPr="00873E67" w:rsidRDefault="00A5211E" w:rsidP="00873E67">
      <w:pPr>
        <w:numPr>
          <w:ilvl w:val="0"/>
          <w:numId w:val="3"/>
        </w:numPr>
        <w:spacing w:line="276" w:lineRule="auto"/>
        <w:ind w:left="567" w:right="209" w:hanging="567"/>
        <w:jc w:val="both"/>
        <w:rPr>
          <w:rFonts w:ascii="Adani Regular" w:hAnsi="Adani Regular" w:cs="Arial"/>
          <w:b/>
          <w:sz w:val="24"/>
          <w:szCs w:val="24"/>
        </w:rPr>
      </w:pPr>
      <w:r w:rsidRPr="00873E67">
        <w:rPr>
          <w:rFonts w:ascii="Adani Regular" w:hAnsi="Adani Regular" w:cs="Arial"/>
          <w:b/>
          <w:sz w:val="24"/>
          <w:szCs w:val="24"/>
        </w:rPr>
        <w:lastRenderedPageBreak/>
        <w:t>To take note of the Corporate Governance Report pursuant to Regulation 27(2) of LODR Regulation 2015</w:t>
      </w:r>
    </w:p>
    <w:p w14:paraId="1F7BFB58" w14:textId="77777777" w:rsidR="00A5211E" w:rsidRPr="00873E67" w:rsidRDefault="00A5211E" w:rsidP="00873E67">
      <w:pPr>
        <w:spacing w:line="276" w:lineRule="auto"/>
        <w:ind w:right="209"/>
        <w:jc w:val="both"/>
        <w:rPr>
          <w:rFonts w:ascii="Adani Regular" w:hAnsi="Adani Regular" w:cs="Arial"/>
          <w:b/>
          <w:sz w:val="24"/>
          <w:szCs w:val="24"/>
        </w:rPr>
      </w:pPr>
    </w:p>
    <w:p w14:paraId="72661B0F" w14:textId="206E7A75" w:rsidR="00A5211E" w:rsidRPr="00873E67" w:rsidRDefault="00A5211E" w:rsidP="00873E67">
      <w:pPr>
        <w:spacing w:line="276" w:lineRule="auto"/>
        <w:ind w:right="209"/>
        <w:jc w:val="both"/>
        <w:rPr>
          <w:rFonts w:ascii="Adani Regular" w:hAnsi="Adani Regular" w:cs="Arial"/>
          <w:sz w:val="24"/>
          <w:szCs w:val="24"/>
        </w:rPr>
      </w:pPr>
      <w:r w:rsidRPr="00873E67">
        <w:rPr>
          <w:rFonts w:ascii="Adani Regular" w:hAnsi="Adani Regular" w:cs="Arial"/>
          <w:sz w:val="24"/>
          <w:szCs w:val="24"/>
        </w:rPr>
        <w:t xml:space="preserve">The Corporate Governance Report for the quarter ended on </w:t>
      </w:r>
      <w:r w:rsidR="004A5167" w:rsidRPr="00873E67">
        <w:rPr>
          <w:rFonts w:ascii="Adani Regular" w:hAnsi="Adani Regular" w:cs="Arial"/>
          <w:sz w:val="24"/>
          <w:szCs w:val="24"/>
        </w:rPr>
        <w:t>30</w:t>
      </w:r>
      <w:r w:rsidR="004A5167" w:rsidRPr="00873E67">
        <w:rPr>
          <w:rFonts w:ascii="Adani Regular" w:hAnsi="Adani Regular" w:cs="Arial"/>
          <w:sz w:val="24"/>
          <w:szCs w:val="24"/>
          <w:vertAlign w:val="superscript"/>
        </w:rPr>
        <w:t>th</w:t>
      </w:r>
      <w:r w:rsidR="004A5167" w:rsidRPr="00873E67">
        <w:rPr>
          <w:rFonts w:ascii="Adani Regular" w:hAnsi="Adani Regular" w:cs="Arial"/>
          <w:sz w:val="24"/>
          <w:szCs w:val="24"/>
        </w:rPr>
        <w:t xml:space="preserve"> </w:t>
      </w:r>
      <w:proofErr w:type="gramStart"/>
      <w:r w:rsidR="00A43704" w:rsidRPr="00873E67">
        <w:rPr>
          <w:rFonts w:ascii="Adani Regular" w:hAnsi="Adani Regular" w:cs="Arial"/>
          <w:sz w:val="24"/>
          <w:szCs w:val="24"/>
        </w:rPr>
        <w:t>September</w:t>
      </w:r>
      <w:r w:rsidRPr="00873E67">
        <w:rPr>
          <w:rFonts w:ascii="Adani Regular" w:hAnsi="Adani Regular" w:cs="Arial"/>
          <w:sz w:val="24"/>
          <w:szCs w:val="24"/>
        </w:rPr>
        <w:t>,</w:t>
      </w:r>
      <w:proofErr w:type="gramEnd"/>
      <w:r w:rsidRPr="00873E67">
        <w:rPr>
          <w:rFonts w:ascii="Adani Regular" w:hAnsi="Adani Regular" w:cs="Arial"/>
          <w:sz w:val="24"/>
          <w:szCs w:val="24"/>
        </w:rPr>
        <w:t xml:space="preserve"> 202</w:t>
      </w:r>
      <w:r w:rsidR="00EB5F3F" w:rsidRPr="00873E67">
        <w:rPr>
          <w:rFonts w:ascii="Adani Regular" w:hAnsi="Adani Regular" w:cs="Arial"/>
          <w:sz w:val="24"/>
          <w:szCs w:val="24"/>
        </w:rPr>
        <w:t>5</w:t>
      </w:r>
      <w:r w:rsidRPr="00873E67">
        <w:rPr>
          <w:rFonts w:ascii="Adani Regular" w:hAnsi="Adani Regular" w:cs="Arial"/>
          <w:sz w:val="24"/>
          <w:szCs w:val="24"/>
        </w:rPr>
        <w:t xml:space="preserve"> submitted to the Stock Exchanges </w:t>
      </w:r>
      <w:r w:rsidR="001E3230" w:rsidRPr="00873E67">
        <w:rPr>
          <w:rFonts w:ascii="Adani Regular" w:hAnsi="Adani Regular" w:cs="Arial"/>
          <w:sz w:val="24"/>
          <w:szCs w:val="24"/>
        </w:rPr>
        <w:t>was placed before the Board</w:t>
      </w:r>
      <w:r w:rsidRPr="00873E67">
        <w:rPr>
          <w:rFonts w:ascii="Adani Regular" w:hAnsi="Adani Regular" w:cs="Arial"/>
          <w:sz w:val="24"/>
          <w:szCs w:val="24"/>
        </w:rPr>
        <w:t>.</w:t>
      </w:r>
    </w:p>
    <w:p w14:paraId="0A46C3E3" w14:textId="77777777" w:rsidR="00A5211E" w:rsidRPr="00873E67" w:rsidRDefault="00A5211E" w:rsidP="00873E67">
      <w:pPr>
        <w:spacing w:line="276" w:lineRule="auto"/>
        <w:ind w:right="209"/>
        <w:jc w:val="both"/>
        <w:rPr>
          <w:rFonts w:ascii="Adani Regular" w:hAnsi="Adani Regular" w:cs="Arial"/>
          <w:sz w:val="24"/>
          <w:szCs w:val="24"/>
        </w:rPr>
      </w:pPr>
    </w:p>
    <w:p w14:paraId="57D58F04" w14:textId="19AFF056" w:rsidR="00A5211E" w:rsidRPr="00873E67" w:rsidRDefault="00F70A99" w:rsidP="00873E67">
      <w:pPr>
        <w:spacing w:line="276" w:lineRule="auto"/>
        <w:ind w:right="209"/>
        <w:jc w:val="both"/>
        <w:rPr>
          <w:rFonts w:ascii="Adani Regular" w:hAnsi="Adani Regular" w:cs="Arial"/>
          <w:sz w:val="24"/>
          <w:szCs w:val="24"/>
        </w:rPr>
      </w:pPr>
      <w:r w:rsidRPr="00873E67">
        <w:rPr>
          <w:rFonts w:ascii="Adani Regular" w:hAnsi="Adani Regular" w:cs="Arial"/>
          <w:sz w:val="24"/>
          <w:szCs w:val="24"/>
        </w:rPr>
        <w:t>The Board took note of the same.</w:t>
      </w:r>
    </w:p>
    <w:p w14:paraId="36DC6518" w14:textId="77777777" w:rsidR="00A5211E" w:rsidRPr="00873E67" w:rsidRDefault="00A5211E" w:rsidP="00873E67">
      <w:pPr>
        <w:spacing w:line="276" w:lineRule="auto"/>
        <w:ind w:right="209"/>
        <w:jc w:val="both"/>
        <w:rPr>
          <w:rFonts w:ascii="Adani Regular" w:hAnsi="Adani Regular" w:cs="Arial"/>
          <w:sz w:val="24"/>
          <w:szCs w:val="24"/>
        </w:rPr>
      </w:pPr>
    </w:p>
    <w:p w14:paraId="401F1EFD" w14:textId="77777777" w:rsidR="00A5211E" w:rsidRPr="00873E67" w:rsidRDefault="00A5211E" w:rsidP="00873E67">
      <w:pPr>
        <w:numPr>
          <w:ilvl w:val="0"/>
          <w:numId w:val="3"/>
        </w:numPr>
        <w:spacing w:line="276" w:lineRule="auto"/>
        <w:ind w:left="567" w:right="209" w:hanging="567"/>
        <w:jc w:val="both"/>
        <w:rPr>
          <w:rFonts w:ascii="Adani Regular" w:hAnsi="Adani Regular" w:cs="Arial"/>
          <w:b/>
          <w:sz w:val="24"/>
          <w:szCs w:val="24"/>
        </w:rPr>
      </w:pPr>
      <w:r w:rsidRPr="00873E67">
        <w:rPr>
          <w:rFonts w:ascii="Adani Regular" w:hAnsi="Adani Regular" w:cs="Arial"/>
          <w:b/>
          <w:sz w:val="24"/>
          <w:szCs w:val="24"/>
        </w:rPr>
        <w:t>To review the information as per Schedule-II of Regulation 17(7) of LODR Regulation 2015</w:t>
      </w:r>
    </w:p>
    <w:p w14:paraId="41CEBE97" w14:textId="77777777" w:rsidR="00A702FA" w:rsidRPr="00873E67" w:rsidRDefault="00A702FA" w:rsidP="00873E67">
      <w:pPr>
        <w:spacing w:line="276" w:lineRule="auto"/>
        <w:ind w:left="720" w:right="29" w:hanging="720"/>
        <w:jc w:val="both"/>
        <w:rPr>
          <w:rFonts w:ascii="Adani Regular" w:hAnsi="Adani Regular" w:cs="Arial"/>
          <w:b/>
          <w:sz w:val="24"/>
          <w:szCs w:val="24"/>
        </w:rPr>
      </w:pPr>
    </w:p>
    <w:tbl>
      <w:tblPr>
        <w:tblW w:w="84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860"/>
        <w:gridCol w:w="2880"/>
      </w:tblGrid>
      <w:tr w:rsidR="008365E5" w:rsidRPr="00873E67" w14:paraId="6B409CB1" w14:textId="77777777" w:rsidTr="00DF2C22">
        <w:trPr>
          <w:trHeight w:val="593"/>
          <w:tblHeader/>
        </w:trPr>
        <w:tc>
          <w:tcPr>
            <w:tcW w:w="720" w:type="dxa"/>
            <w:tcBorders>
              <w:top w:val="single" w:sz="4" w:space="0" w:color="auto"/>
              <w:left w:val="single" w:sz="4" w:space="0" w:color="auto"/>
              <w:bottom w:val="single" w:sz="4" w:space="0" w:color="auto"/>
              <w:right w:val="single" w:sz="4" w:space="0" w:color="auto"/>
            </w:tcBorders>
            <w:hideMark/>
          </w:tcPr>
          <w:p w14:paraId="3D751277" w14:textId="77777777" w:rsidR="008365E5" w:rsidRPr="00873E67" w:rsidRDefault="008365E5" w:rsidP="00873E67">
            <w:pPr>
              <w:spacing w:line="276" w:lineRule="auto"/>
              <w:ind w:right="29"/>
              <w:jc w:val="center"/>
              <w:rPr>
                <w:rFonts w:ascii="Adani Regular" w:hAnsi="Adani Regular" w:cs="Arial"/>
                <w:b/>
                <w:sz w:val="24"/>
                <w:szCs w:val="24"/>
              </w:rPr>
            </w:pPr>
            <w:r w:rsidRPr="00873E67">
              <w:rPr>
                <w:rFonts w:ascii="Adani Regular" w:hAnsi="Adani Regular" w:cs="Arial"/>
                <w:b/>
                <w:sz w:val="24"/>
                <w:szCs w:val="24"/>
              </w:rPr>
              <w:t>Sr. No.</w:t>
            </w:r>
          </w:p>
        </w:tc>
        <w:tc>
          <w:tcPr>
            <w:tcW w:w="4860" w:type="dxa"/>
            <w:tcBorders>
              <w:top w:val="single" w:sz="4" w:space="0" w:color="auto"/>
              <w:left w:val="single" w:sz="4" w:space="0" w:color="auto"/>
              <w:bottom w:val="single" w:sz="4" w:space="0" w:color="auto"/>
              <w:right w:val="single" w:sz="4" w:space="0" w:color="auto"/>
            </w:tcBorders>
            <w:hideMark/>
          </w:tcPr>
          <w:p w14:paraId="4F5239F8" w14:textId="77777777" w:rsidR="008365E5" w:rsidRPr="00873E67" w:rsidRDefault="008365E5" w:rsidP="00873E67">
            <w:pPr>
              <w:spacing w:line="276" w:lineRule="auto"/>
              <w:ind w:right="29"/>
              <w:jc w:val="both"/>
              <w:rPr>
                <w:rFonts w:ascii="Adani Regular" w:hAnsi="Adani Regular" w:cs="Arial"/>
                <w:b/>
                <w:sz w:val="24"/>
                <w:szCs w:val="24"/>
              </w:rPr>
            </w:pPr>
            <w:r w:rsidRPr="00873E67">
              <w:rPr>
                <w:rFonts w:ascii="Adani Regular" w:hAnsi="Adani Regular" w:cs="Arial"/>
                <w:b/>
                <w:sz w:val="24"/>
                <w:szCs w:val="24"/>
              </w:rPr>
              <w:t>Scope</w:t>
            </w:r>
          </w:p>
        </w:tc>
        <w:tc>
          <w:tcPr>
            <w:tcW w:w="2880" w:type="dxa"/>
            <w:tcBorders>
              <w:top w:val="single" w:sz="4" w:space="0" w:color="auto"/>
              <w:left w:val="single" w:sz="4" w:space="0" w:color="auto"/>
              <w:bottom w:val="single" w:sz="4" w:space="0" w:color="auto"/>
              <w:right w:val="single" w:sz="4" w:space="0" w:color="auto"/>
            </w:tcBorders>
            <w:hideMark/>
          </w:tcPr>
          <w:p w14:paraId="2086B7A9" w14:textId="77777777" w:rsidR="008365E5" w:rsidRPr="00873E67" w:rsidRDefault="008365E5" w:rsidP="00873E67">
            <w:pPr>
              <w:spacing w:line="276" w:lineRule="auto"/>
              <w:ind w:right="29"/>
              <w:jc w:val="center"/>
              <w:rPr>
                <w:rFonts w:ascii="Adani Regular" w:hAnsi="Adani Regular" w:cs="Arial"/>
                <w:b/>
                <w:sz w:val="24"/>
                <w:szCs w:val="24"/>
              </w:rPr>
            </w:pPr>
            <w:r w:rsidRPr="00873E67">
              <w:rPr>
                <w:rFonts w:ascii="Adani Regular" w:hAnsi="Adani Regular" w:cs="Arial"/>
                <w:b/>
                <w:sz w:val="24"/>
                <w:szCs w:val="24"/>
              </w:rPr>
              <w:t>Management Response</w:t>
            </w:r>
          </w:p>
        </w:tc>
      </w:tr>
      <w:tr w:rsidR="008365E5" w:rsidRPr="00873E67" w14:paraId="7C8C3CDA" w14:textId="77777777" w:rsidTr="00DF2C22">
        <w:trPr>
          <w:trHeight w:val="503"/>
        </w:trPr>
        <w:tc>
          <w:tcPr>
            <w:tcW w:w="720" w:type="dxa"/>
            <w:tcBorders>
              <w:top w:val="single" w:sz="4" w:space="0" w:color="auto"/>
              <w:left w:val="single" w:sz="4" w:space="0" w:color="auto"/>
              <w:bottom w:val="single" w:sz="4" w:space="0" w:color="auto"/>
              <w:right w:val="single" w:sz="4" w:space="0" w:color="auto"/>
            </w:tcBorders>
          </w:tcPr>
          <w:p w14:paraId="28C82B63" w14:textId="77777777" w:rsidR="008365E5" w:rsidRPr="00873E67" w:rsidRDefault="008365E5" w:rsidP="00873E67">
            <w:pPr>
              <w:numPr>
                <w:ilvl w:val="0"/>
                <w:numId w:val="2"/>
              </w:numPr>
              <w:tabs>
                <w:tab w:val="left" w:pos="684"/>
              </w:tabs>
              <w:suppressAutoHyphens w:val="0"/>
              <w:spacing w:line="276" w:lineRule="auto"/>
              <w:ind w:right="29"/>
              <w:jc w:val="center"/>
              <w:rPr>
                <w:rFonts w:ascii="Adani Regular" w:hAnsi="Adani Regular" w:cs="Arial"/>
                <w:sz w:val="24"/>
                <w:szCs w:val="24"/>
              </w:rPr>
            </w:pPr>
          </w:p>
        </w:tc>
        <w:tc>
          <w:tcPr>
            <w:tcW w:w="4860" w:type="dxa"/>
            <w:tcBorders>
              <w:top w:val="single" w:sz="4" w:space="0" w:color="auto"/>
              <w:left w:val="single" w:sz="4" w:space="0" w:color="auto"/>
              <w:bottom w:val="single" w:sz="4" w:space="0" w:color="auto"/>
              <w:right w:val="single" w:sz="4" w:space="0" w:color="auto"/>
            </w:tcBorders>
          </w:tcPr>
          <w:p w14:paraId="22353CD3" w14:textId="77777777" w:rsidR="008365E5" w:rsidRPr="00873E67" w:rsidRDefault="008365E5" w:rsidP="00873E67">
            <w:pPr>
              <w:spacing w:line="276" w:lineRule="auto"/>
              <w:ind w:right="29"/>
              <w:jc w:val="both"/>
              <w:rPr>
                <w:rFonts w:ascii="Adani Regular" w:hAnsi="Adani Regular" w:cs="Arial"/>
                <w:sz w:val="24"/>
                <w:szCs w:val="24"/>
              </w:rPr>
            </w:pPr>
            <w:r w:rsidRPr="00873E67">
              <w:rPr>
                <w:rFonts w:ascii="Adani Regular" w:hAnsi="Adani Regular" w:cs="Arial"/>
                <w:sz w:val="24"/>
                <w:szCs w:val="24"/>
              </w:rPr>
              <w:t>Annual operating plans and budgets, Capital budgets.</w:t>
            </w:r>
          </w:p>
        </w:tc>
        <w:tc>
          <w:tcPr>
            <w:tcW w:w="2880" w:type="dxa"/>
            <w:tcBorders>
              <w:top w:val="single" w:sz="4" w:space="0" w:color="auto"/>
              <w:left w:val="single" w:sz="4" w:space="0" w:color="auto"/>
              <w:bottom w:val="single" w:sz="4" w:space="0" w:color="auto"/>
              <w:right w:val="single" w:sz="4" w:space="0" w:color="auto"/>
            </w:tcBorders>
          </w:tcPr>
          <w:p w14:paraId="6F6B258B" w14:textId="77777777" w:rsidR="008365E5" w:rsidRPr="00873E67" w:rsidRDefault="008365E5" w:rsidP="00873E67">
            <w:pPr>
              <w:spacing w:line="276" w:lineRule="auto"/>
              <w:ind w:right="29"/>
              <w:jc w:val="both"/>
              <w:rPr>
                <w:rFonts w:ascii="Adani Regular" w:hAnsi="Adani Regular" w:cs="Arial"/>
                <w:sz w:val="24"/>
                <w:szCs w:val="24"/>
              </w:rPr>
            </w:pPr>
            <w:r w:rsidRPr="00873E67">
              <w:rPr>
                <w:rFonts w:ascii="Adani Regular" w:hAnsi="Adani Regular" w:cs="Arial"/>
                <w:sz w:val="24"/>
                <w:szCs w:val="24"/>
              </w:rPr>
              <w:t xml:space="preserve">To be placed before the Board annually. </w:t>
            </w:r>
          </w:p>
        </w:tc>
      </w:tr>
      <w:tr w:rsidR="008365E5" w:rsidRPr="00873E67" w14:paraId="7A33AF62" w14:textId="77777777" w:rsidTr="00DF2C22">
        <w:trPr>
          <w:trHeight w:val="503"/>
        </w:trPr>
        <w:tc>
          <w:tcPr>
            <w:tcW w:w="720" w:type="dxa"/>
            <w:tcBorders>
              <w:top w:val="single" w:sz="4" w:space="0" w:color="auto"/>
              <w:left w:val="single" w:sz="4" w:space="0" w:color="auto"/>
              <w:bottom w:val="single" w:sz="4" w:space="0" w:color="auto"/>
              <w:right w:val="single" w:sz="4" w:space="0" w:color="auto"/>
            </w:tcBorders>
          </w:tcPr>
          <w:p w14:paraId="2B078509" w14:textId="77777777" w:rsidR="008365E5" w:rsidRPr="00873E67" w:rsidRDefault="008365E5" w:rsidP="00873E67">
            <w:pPr>
              <w:numPr>
                <w:ilvl w:val="0"/>
                <w:numId w:val="2"/>
              </w:numPr>
              <w:tabs>
                <w:tab w:val="left" w:pos="684"/>
              </w:tabs>
              <w:suppressAutoHyphens w:val="0"/>
              <w:spacing w:line="276" w:lineRule="auto"/>
              <w:ind w:right="29"/>
              <w:jc w:val="center"/>
              <w:rPr>
                <w:rFonts w:ascii="Adani Regular" w:hAnsi="Adani Regular" w:cs="Arial"/>
                <w:sz w:val="24"/>
                <w:szCs w:val="24"/>
              </w:rPr>
            </w:pPr>
          </w:p>
        </w:tc>
        <w:tc>
          <w:tcPr>
            <w:tcW w:w="4860" w:type="dxa"/>
            <w:tcBorders>
              <w:top w:val="single" w:sz="4" w:space="0" w:color="auto"/>
              <w:left w:val="single" w:sz="4" w:space="0" w:color="auto"/>
              <w:bottom w:val="single" w:sz="4" w:space="0" w:color="auto"/>
              <w:right w:val="single" w:sz="4" w:space="0" w:color="auto"/>
            </w:tcBorders>
          </w:tcPr>
          <w:p w14:paraId="5A877E43" w14:textId="77777777" w:rsidR="008365E5" w:rsidRPr="00873E67" w:rsidRDefault="008365E5" w:rsidP="00873E67">
            <w:pPr>
              <w:spacing w:line="276" w:lineRule="auto"/>
              <w:ind w:right="29"/>
              <w:jc w:val="both"/>
              <w:rPr>
                <w:rFonts w:ascii="Adani Regular" w:hAnsi="Adani Regular" w:cs="Arial"/>
                <w:sz w:val="24"/>
                <w:szCs w:val="24"/>
              </w:rPr>
            </w:pPr>
            <w:r w:rsidRPr="00873E67">
              <w:rPr>
                <w:rFonts w:ascii="Adani Regular" w:hAnsi="Adani Regular" w:cs="Arial"/>
                <w:sz w:val="24"/>
                <w:szCs w:val="24"/>
              </w:rPr>
              <w:t>Quarterly results of the Company and its operating divisions or business segments.</w:t>
            </w:r>
          </w:p>
        </w:tc>
        <w:tc>
          <w:tcPr>
            <w:tcW w:w="2880" w:type="dxa"/>
            <w:tcBorders>
              <w:top w:val="single" w:sz="4" w:space="0" w:color="auto"/>
              <w:left w:val="single" w:sz="4" w:space="0" w:color="auto"/>
              <w:bottom w:val="single" w:sz="4" w:space="0" w:color="auto"/>
              <w:right w:val="single" w:sz="4" w:space="0" w:color="auto"/>
            </w:tcBorders>
          </w:tcPr>
          <w:p w14:paraId="1B03C1EF" w14:textId="77777777" w:rsidR="008365E5" w:rsidRPr="00873E67" w:rsidRDefault="008365E5" w:rsidP="00873E67">
            <w:pPr>
              <w:spacing w:line="276" w:lineRule="auto"/>
              <w:ind w:right="29"/>
              <w:jc w:val="both"/>
              <w:rPr>
                <w:rFonts w:ascii="Adani Regular" w:hAnsi="Adani Regular" w:cs="Arial"/>
                <w:sz w:val="24"/>
                <w:szCs w:val="24"/>
                <w:lang w:val="pt-BR"/>
              </w:rPr>
            </w:pPr>
            <w:r w:rsidRPr="00873E67">
              <w:rPr>
                <w:rFonts w:ascii="Adani Regular" w:hAnsi="Adani Regular" w:cs="Arial"/>
                <w:sz w:val="24"/>
                <w:szCs w:val="24"/>
                <w:lang w:val="pt-BR"/>
              </w:rPr>
              <w:t>As per Agenda item no. 9</w:t>
            </w:r>
          </w:p>
        </w:tc>
      </w:tr>
      <w:tr w:rsidR="008365E5" w:rsidRPr="00873E67" w14:paraId="6D2BF6B6" w14:textId="77777777" w:rsidTr="00DF2C22">
        <w:trPr>
          <w:trHeight w:val="458"/>
        </w:trPr>
        <w:tc>
          <w:tcPr>
            <w:tcW w:w="720" w:type="dxa"/>
            <w:tcBorders>
              <w:top w:val="single" w:sz="4" w:space="0" w:color="auto"/>
              <w:left w:val="single" w:sz="4" w:space="0" w:color="auto"/>
              <w:bottom w:val="single" w:sz="4" w:space="0" w:color="auto"/>
              <w:right w:val="single" w:sz="4" w:space="0" w:color="auto"/>
            </w:tcBorders>
          </w:tcPr>
          <w:p w14:paraId="2BDC4055" w14:textId="77777777" w:rsidR="008365E5" w:rsidRPr="00873E67" w:rsidRDefault="008365E5" w:rsidP="00873E67">
            <w:pPr>
              <w:numPr>
                <w:ilvl w:val="0"/>
                <w:numId w:val="2"/>
              </w:numPr>
              <w:suppressAutoHyphens w:val="0"/>
              <w:spacing w:line="276" w:lineRule="auto"/>
              <w:ind w:right="29"/>
              <w:jc w:val="center"/>
              <w:rPr>
                <w:rFonts w:ascii="Adani Regular" w:hAnsi="Adani Regular" w:cs="Arial"/>
                <w:sz w:val="24"/>
                <w:szCs w:val="24"/>
                <w:lang w:val="pt-BR"/>
              </w:rPr>
            </w:pPr>
          </w:p>
        </w:tc>
        <w:tc>
          <w:tcPr>
            <w:tcW w:w="4860" w:type="dxa"/>
            <w:tcBorders>
              <w:top w:val="single" w:sz="4" w:space="0" w:color="auto"/>
              <w:left w:val="single" w:sz="4" w:space="0" w:color="auto"/>
              <w:bottom w:val="single" w:sz="4" w:space="0" w:color="auto"/>
              <w:right w:val="single" w:sz="4" w:space="0" w:color="auto"/>
            </w:tcBorders>
            <w:hideMark/>
          </w:tcPr>
          <w:p w14:paraId="3B9CCEED" w14:textId="77777777" w:rsidR="008365E5" w:rsidRPr="00873E67" w:rsidRDefault="008365E5" w:rsidP="00873E67">
            <w:pPr>
              <w:spacing w:line="276" w:lineRule="auto"/>
              <w:ind w:right="29"/>
              <w:jc w:val="both"/>
              <w:rPr>
                <w:rFonts w:ascii="Adani Regular" w:hAnsi="Adani Regular" w:cs="Arial"/>
                <w:sz w:val="24"/>
                <w:szCs w:val="24"/>
              </w:rPr>
            </w:pPr>
            <w:r w:rsidRPr="00873E67">
              <w:rPr>
                <w:rFonts w:ascii="Adani Regular" w:hAnsi="Adani Regular" w:cs="Arial"/>
                <w:sz w:val="24"/>
                <w:szCs w:val="24"/>
              </w:rPr>
              <w:t>To take note of minutes of audit committee and other committees.</w:t>
            </w:r>
          </w:p>
        </w:tc>
        <w:tc>
          <w:tcPr>
            <w:tcW w:w="2880" w:type="dxa"/>
            <w:tcBorders>
              <w:top w:val="single" w:sz="4" w:space="0" w:color="auto"/>
              <w:left w:val="single" w:sz="4" w:space="0" w:color="auto"/>
              <w:bottom w:val="single" w:sz="4" w:space="0" w:color="auto"/>
              <w:right w:val="single" w:sz="4" w:space="0" w:color="auto"/>
            </w:tcBorders>
          </w:tcPr>
          <w:p w14:paraId="09BB2FF8" w14:textId="77777777" w:rsidR="008365E5" w:rsidRPr="00873E67" w:rsidRDefault="008365E5" w:rsidP="00873E67">
            <w:pPr>
              <w:spacing w:line="276" w:lineRule="auto"/>
              <w:ind w:right="29"/>
              <w:jc w:val="both"/>
              <w:rPr>
                <w:rFonts w:ascii="Adani Regular" w:hAnsi="Adani Regular" w:cs="Arial"/>
                <w:sz w:val="24"/>
                <w:szCs w:val="24"/>
                <w:lang w:val="pt-BR"/>
              </w:rPr>
            </w:pPr>
            <w:r w:rsidRPr="00873E67">
              <w:rPr>
                <w:rFonts w:ascii="Adani Regular" w:hAnsi="Adani Regular" w:cs="Arial"/>
                <w:sz w:val="24"/>
                <w:szCs w:val="24"/>
                <w:lang w:val="pt-BR"/>
              </w:rPr>
              <w:t>As per Agenda item no. 4</w:t>
            </w:r>
          </w:p>
        </w:tc>
      </w:tr>
      <w:tr w:rsidR="008365E5" w:rsidRPr="00873E67" w14:paraId="19C37027" w14:textId="77777777" w:rsidTr="00DF2C22">
        <w:trPr>
          <w:trHeight w:val="818"/>
        </w:trPr>
        <w:tc>
          <w:tcPr>
            <w:tcW w:w="720" w:type="dxa"/>
            <w:tcBorders>
              <w:top w:val="single" w:sz="4" w:space="0" w:color="auto"/>
              <w:left w:val="single" w:sz="4" w:space="0" w:color="auto"/>
              <w:bottom w:val="single" w:sz="4" w:space="0" w:color="auto"/>
              <w:right w:val="single" w:sz="4" w:space="0" w:color="auto"/>
            </w:tcBorders>
          </w:tcPr>
          <w:p w14:paraId="4AA4981B" w14:textId="77777777" w:rsidR="008365E5" w:rsidRPr="00873E67" w:rsidRDefault="008365E5" w:rsidP="00873E67">
            <w:pPr>
              <w:numPr>
                <w:ilvl w:val="0"/>
                <w:numId w:val="2"/>
              </w:numPr>
              <w:suppressAutoHyphens w:val="0"/>
              <w:spacing w:line="276" w:lineRule="auto"/>
              <w:ind w:right="29"/>
              <w:jc w:val="center"/>
              <w:rPr>
                <w:rFonts w:ascii="Adani Regular" w:hAnsi="Adani Regular" w:cs="Arial"/>
                <w:sz w:val="24"/>
                <w:szCs w:val="24"/>
                <w:lang w:val="pt-BR"/>
              </w:rPr>
            </w:pPr>
          </w:p>
        </w:tc>
        <w:tc>
          <w:tcPr>
            <w:tcW w:w="4860" w:type="dxa"/>
            <w:tcBorders>
              <w:top w:val="single" w:sz="4" w:space="0" w:color="auto"/>
              <w:left w:val="single" w:sz="4" w:space="0" w:color="auto"/>
              <w:bottom w:val="single" w:sz="4" w:space="0" w:color="auto"/>
              <w:right w:val="single" w:sz="4" w:space="0" w:color="auto"/>
            </w:tcBorders>
            <w:hideMark/>
          </w:tcPr>
          <w:p w14:paraId="276C248B" w14:textId="77777777" w:rsidR="008365E5" w:rsidRPr="00873E67" w:rsidRDefault="008365E5" w:rsidP="00873E67">
            <w:pPr>
              <w:spacing w:line="276" w:lineRule="auto"/>
              <w:ind w:right="29"/>
              <w:jc w:val="both"/>
              <w:rPr>
                <w:rFonts w:ascii="Adani Regular" w:hAnsi="Adani Regular" w:cs="Arial"/>
                <w:sz w:val="24"/>
                <w:szCs w:val="24"/>
              </w:rPr>
            </w:pPr>
            <w:r w:rsidRPr="00873E67">
              <w:rPr>
                <w:rFonts w:ascii="Adani Regular" w:hAnsi="Adani Regular" w:cs="Arial"/>
                <w:sz w:val="24"/>
                <w:szCs w:val="24"/>
              </w:rPr>
              <w:t>The information on recruitment/ resignation and remuneration of senior officers for the quarter ended on 31</w:t>
            </w:r>
            <w:r w:rsidRPr="00873E67">
              <w:rPr>
                <w:rFonts w:ascii="Adani Regular" w:hAnsi="Adani Regular" w:cs="Arial"/>
                <w:sz w:val="24"/>
                <w:szCs w:val="24"/>
                <w:vertAlign w:val="superscript"/>
              </w:rPr>
              <w:t>st</w:t>
            </w:r>
            <w:r w:rsidRPr="00873E67">
              <w:rPr>
                <w:rFonts w:ascii="Adani Regular" w:hAnsi="Adani Regular" w:cs="Arial"/>
                <w:sz w:val="24"/>
                <w:szCs w:val="24"/>
              </w:rPr>
              <w:t xml:space="preserve"> </w:t>
            </w:r>
            <w:proofErr w:type="gramStart"/>
            <w:r w:rsidRPr="00873E67">
              <w:rPr>
                <w:rFonts w:ascii="Adani Regular" w:hAnsi="Adani Regular" w:cs="Arial"/>
                <w:sz w:val="24"/>
                <w:szCs w:val="24"/>
              </w:rPr>
              <w:t>December,</w:t>
            </w:r>
            <w:proofErr w:type="gramEnd"/>
            <w:r w:rsidRPr="00873E67">
              <w:rPr>
                <w:rFonts w:ascii="Adani Regular" w:hAnsi="Adani Regular" w:cs="Arial"/>
                <w:sz w:val="24"/>
                <w:szCs w:val="24"/>
              </w:rPr>
              <w:t xml:space="preserve"> 2025.</w:t>
            </w:r>
          </w:p>
        </w:tc>
        <w:tc>
          <w:tcPr>
            <w:tcW w:w="2880" w:type="dxa"/>
            <w:tcBorders>
              <w:top w:val="single" w:sz="4" w:space="0" w:color="auto"/>
              <w:left w:val="single" w:sz="4" w:space="0" w:color="auto"/>
              <w:bottom w:val="single" w:sz="4" w:space="0" w:color="auto"/>
              <w:right w:val="single" w:sz="4" w:space="0" w:color="auto"/>
            </w:tcBorders>
          </w:tcPr>
          <w:p w14:paraId="7AC2AF13" w14:textId="77777777" w:rsidR="008365E5" w:rsidRPr="00873E67" w:rsidRDefault="008365E5" w:rsidP="00873E67">
            <w:pPr>
              <w:spacing w:line="276" w:lineRule="auto"/>
              <w:ind w:right="29"/>
              <w:jc w:val="both"/>
              <w:rPr>
                <w:rFonts w:ascii="Adani Regular" w:hAnsi="Adani Regular" w:cs="Arial"/>
                <w:sz w:val="24"/>
                <w:szCs w:val="24"/>
              </w:rPr>
            </w:pPr>
            <w:r w:rsidRPr="00873E67">
              <w:rPr>
                <w:rFonts w:ascii="Adani Regular" w:hAnsi="Adani Regular" w:cs="Arial"/>
                <w:sz w:val="24"/>
                <w:szCs w:val="24"/>
              </w:rPr>
              <w:t>As per Annexure being circulated separately</w:t>
            </w:r>
          </w:p>
        </w:tc>
      </w:tr>
      <w:tr w:rsidR="008365E5" w:rsidRPr="00873E67" w14:paraId="4B782BDE" w14:textId="77777777" w:rsidTr="00DF2C22">
        <w:trPr>
          <w:trHeight w:val="1007"/>
        </w:trPr>
        <w:tc>
          <w:tcPr>
            <w:tcW w:w="720" w:type="dxa"/>
            <w:tcBorders>
              <w:top w:val="single" w:sz="4" w:space="0" w:color="auto"/>
              <w:left w:val="single" w:sz="4" w:space="0" w:color="auto"/>
              <w:bottom w:val="single" w:sz="4" w:space="0" w:color="auto"/>
              <w:right w:val="single" w:sz="4" w:space="0" w:color="auto"/>
            </w:tcBorders>
          </w:tcPr>
          <w:p w14:paraId="79B25292" w14:textId="77777777" w:rsidR="008365E5" w:rsidRPr="00873E67" w:rsidRDefault="008365E5" w:rsidP="00873E67">
            <w:pPr>
              <w:numPr>
                <w:ilvl w:val="0"/>
                <w:numId w:val="2"/>
              </w:numPr>
              <w:suppressAutoHyphens w:val="0"/>
              <w:spacing w:line="276" w:lineRule="auto"/>
              <w:ind w:right="29"/>
              <w:jc w:val="center"/>
              <w:rPr>
                <w:rFonts w:ascii="Adani Regular" w:hAnsi="Adani Regular" w:cs="Arial"/>
                <w:sz w:val="24"/>
                <w:szCs w:val="24"/>
              </w:rPr>
            </w:pPr>
          </w:p>
        </w:tc>
        <w:tc>
          <w:tcPr>
            <w:tcW w:w="4860" w:type="dxa"/>
            <w:tcBorders>
              <w:top w:val="single" w:sz="4" w:space="0" w:color="auto"/>
              <w:left w:val="single" w:sz="4" w:space="0" w:color="auto"/>
              <w:bottom w:val="single" w:sz="4" w:space="0" w:color="auto"/>
              <w:right w:val="single" w:sz="4" w:space="0" w:color="auto"/>
            </w:tcBorders>
            <w:hideMark/>
          </w:tcPr>
          <w:p w14:paraId="4916930A" w14:textId="77777777" w:rsidR="008365E5" w:rsidRPr="00873E67" w:rsidRDefault="008365E5" w:rsidP="00873E67">
            <w:pPr>
              <w:spacing w:line="276" w:lineRule="auto"/>
              <w:ind w:right="29"/>
              <w:jc w:val="both"/>
              <w:rPr>
                <w:rFonts w:ascii="Adani Regular" w:hAnsi="Adani Regular" w:cs="Arial"/>
                <w:sz w:val="24"/>
                <w:szCs w:val="24"/>
              </w:rPr>
            </w:pPr>
            <w:r w:rsidRPr="00873E67">
              <w:rPr>
                <w:rFonts w:ascii="Adani Regular" w:hAnsi="Adani Regular" w:cs="Arial"/>
                <w:sz w:val="24"/>
                <w:szCs w:val="24"/>
              </w:rPr>
              <w:t>To take note of the legal cases/ prosecution and penalty notices which are materially important for the quarter ended on 31</w:t>
            </w:r>
            <w:r w:rsidRPr="00873E67">
              <w:rPr>
                <w:rFonts w:ascii="Adani Regular" w:hAnsi="Adani Regular" w:cs="Arial"/>
                <w:sz w:val="24"/>
                <w:szCs w:val="24"/>
                <w:vertAlign w:val="superscript"/>
              </w:rPr>
              <w:t>st</w:t>
            </w:r>
            <w:r w:rsidRPr="00873E67">
              <w:rPr>
                <w:rFonts w:ascii="Adani Regular" w:hAnsi="Adani Regular" w:cs="Arial"/>
                <w:sz w:val="24"/>
                <w:szCs w:val="24"/>
              </w:rPr>
              <w:t xml:space="preserve"> </w:t>
            </w:r>
            <w:proofErr w:type="gramStart"/>
            <w:r w:rsidRPr="00873E67">
              <w:rPr>
                <w:rFonts w:ascii="Adani Regular" w:hAnsi="Adani Regular" w:cs="Arial"/>
                <w:sz w:val="24"/>
                <w:szCs w:val="24"/>
              </w:rPr>
              <w:t>December,</w:t>
            </w:r>
            <w:proofErr w:type="gramEnd"/>
            <w:r w:rsidRPr="00873E67">
              <w:rPr>
                <w:rFonts w:ascii="Adani Regular" w:hAnsi="Adani Regular" w:cs="Arial"/>
                <w:sz w:val="24"/>
                <w:szCs w:val="24"/>
              </w:rPr>
              <w:t xml:space="preserve"> 2025.</w:t>
            </w:r>
          </w:p>
        </w:tc>
        <w:tc>
          <w:tcPr>
            <w:tcW w:w="2880" w:type="dxa"/>
            <w:tcBorders>
              <w:top w:val="single" w:sz="4" w:space="0" w:color="auto"/>
              <w:left w:val="single" w:sz="4" w:space="0" w:color="auto"/>
              <w:bottom w:val="single" w:sz="4" w:space="0" w:color="auto"/>
              <w:right w:val="single" w:sz="4" w:space="0" w:color="auto"/>
            </w:tcBorders>
          </w:tcPr>
          <w:p w14:paraId="0213C4F9" w14:textId="77777777" w:rsidR="008365E5" w:rsidRPr="00873E67" w:rsidRDefault="008365E5" w:rsidP="00873E67">
            <w:pPr>
              <w:spacing w:line="276" w:lineRule="auto"/>
              <w:ind w:right="29"/>
              <w:jc w:val="both"/>
              <w:rPr>
                <w:rFonts w:ascii="Adani Regular" w:hAnsi="Adani Regular" w:cs="Arial"/>
                <w:sz w:val="24"/>
                <w:szCs w:val="24"/>
              </w:rPr>
            </w:pPr>
            <w:r w:rsidRPr="00873E67">
              <w:rPr>
                <w:rFonts w:ascii="Adani Regular" w:hAnsi="Adani Regular" w:cs="Arial"/>
                <w:sz w:val="24"/>
                <w:szCs w:val="24"/>
              </w:rPr>
              <w:t>None</w:t>
            </w:r>
          </w:p>
        </w:tc>
      </w:tr>
      <w:tr w:rsidR="008365E5" w:rsidRPr="00873E67" w14:paraId="24615BA8" w14:textId="77777777" w:rsidTr="00DF2C22">
        <w:trPr>
          <w:trHeight w:val="980"/>
        </w:trPr>
        <w:tc>
          <w:tcPr>
            <w:tcW w:w="720" w:type="dxa"/>
            <w:tcBorders>
              <w:top w:val="single" w:sz="4" w:space="0" w:color="auto"/>
              <w:left w:val="single" w:sz="4" w:space="0" w:color="auto"/>
              <w:bottom w:val="single" w:sz="4" w:space="0" w:color="auto"/>
              <w:right w:val="single" w:sz="4" w:space="0" w:color="auto"/>
            </w:tcBorders>
          </w:tcPr>
          <w:p w14:paraId="5C37D252" w14:textId="77777777" w:rsidR="008365E5" w:rsidRPr="00873E67" w:rsidRDefault="008365E5" w:rsidP="00873E67">
            <w:pPr>
              <w:numPr>
                <w:ilvl w:val="0"/>
                <w:numId w:val="2"/>
              </w:numPr>
              <w:suppressAutoHyphens w:val="0"/>
              <w:spacing w:line="276" w:lineRule="auto"/>
              <w:ind w:right="29"/>
              <w:jc w:val="center"/>
              <w:rPr>
                <w:rFonts w:ascii="Adani Regular" w:hAnsi="Adani Regular" w:cs="Arial"/>
                <w:sz w:val="24"/>
                <w:szCs w:val="24"/>
              </w:rPr>
            </w:pPr>
          </w:p>
        </w:tc>
        <w:tc>
          <w:tcPr>
            <w:tcW w:w="4860" w:type="dxa"/>
            <w:tcBorders>
              <w:top w:val="single" w:sz="4" w:space="0" w:color="auto"/>
              <w:left w:val="single" w:sz="4" w:space="0" w:color="auto"/>
              <w:bottom w:val="single" w:sz="4" w:space="0" w:color="auto"/>
              <w:right w:val="single" w:sz="4" w:space="0" w:color="auto"/>
            </w:tcBorders>
            <w:hideMark/>
          </w:tcPr>
          <w:p w14:paraId="648C6921" w14:textId="77777777" w:rsidR="008365E5" w:rsidRPr="00873E67" w:rsidRDefault="008365E5" w:rsidP="00873E67">
            <w:pPr>
              <w:spacing w:line="276" w:lineRule="auto"/>
              <w:ind w:right="29"/>
              <w:jc w:val="both"/>
              <w:rPr>
                <w:rFonts w:ascii="Adani Regular" w:hAnsi="Adani Regular" w:cs="Arial"/>
                <w:sz w:val="24"/>
                <w:szCs w:val="24"/>
              </w:rPr>
            </w:pPr>
            <w:r w:rsidRPr="00873E67">
              <w:rPr>
                <w:rFonts w:ascii="Adani Regular" w:hAnsi="Adani Regular" w:cs="Arial"/>
                <w:sz w:val="24"/>
                <w:szCs w:val="24"/>
              </w:rPr>
              <w:t>Fatal or serious accidents in factory premises, any material effluent or pollution problems for the quarter ended 31</w:t>
            </w:r>
            <w:r w:rsidRPr="00873E67">
              <w:rPr>
                <w:rFonts w:ascii="Adani Regular" w:hAnsi="Adani Regular" w:cs="Arial"/>
                <w:sz w:val="24"/>
                <w:szCs w:val="24"/>
                <w:vertAlign w:val="superscript"/>
              </w:rPr>
              <w:t>st</w:t>
            </w:r>
            <w:r w:rsidRPr="00873E67">
              <w:rPr>
                <w:rFonts w:ascii="Adani Regular" w:hAnsi="Adani Regular" w:cs="Arial"/>
                <w:sz w:val="24"/>
                <w:szCs w:val="24"/>
              </w:rPr>
              <w:t xml:space="preserve"> </w:t>
            </w:r>
            <w:proofErr w:type="gramStart"/>
            <w:r w:rsidRPr="00873E67">
              <w:rPr>
                <w:rFonts w:ascii="Adani Regular" w:hAnsi="Adani Regular" w:cs="Arial"/>
                <w:sz w:val="24"/>
                <w:szCs w:val="24"/>
              </w:rPr>
              <w:t>December,</w:t>
            </w:r>
            <w:proofErr w:type="gramEnd"/>
            <w:r w:rsidRPr="00873E67">
              <w:rPr>
                <w:rFonts w:ascii="Adani Regular" w:hAnsi="Adani Regular" w:cs="Arial"/>
                <w:sz w:val="24"/>
                <w:szCs w:val="24"/>
              </w:rPr>
              <w:t xml:space="preserve"> 2025.</w:t>
            </w:r>
          </w:p>
        </w:tc>
        <w:tc>
          <w:tcPr>
            <w:tcW w:w="2880" w:type="dxa"/>
            <w:tcBorders>
              <w:top w:val="single" w:sz="4" w:space="0" w:color="auto"/>
              <w:left w:val="single" w:sz="4" w:space="0" w:color="auto"/>
              <w:bottom w:val="single" w:sz="4" w:space="0" w:color="auto"/>
              <w:right w:val="single" w:sz="4" w:space="0" w:color="auto"/>
            </w:tcBorders>
          </w:tcPr>
          <w:p w14:paraId="79AA12EB" w14:textId="77777777" w:rsidR="008365E5" w:rsidRPr="00873E67" w:rsidRDefault="008365E5" w:rsidP="00873E67">
            <w:pPr>
              <w:spacing w:line="276" w:lineRule="auto"/>
              <w:ind w:right="29"/>
              <w:jc w:val="both"/>
              <w:rPr>
                <w:rFonts w:ascii="Adani Regular" w:hAnsi="Adani Regular" w:cs="Arial"/>
                <w:sz w:val="24"/>
                <w:szCs w:val="24"/>
              </w:rPr>
            </w:pPr>
            <w:r w:rsidRPr="00873E67">
              <w:rPr>
                <w:rFonts w:ascii="Adani Regular" w:hAnsi="Adani Regular" w:cs="Arial"/>
                <w:sz w:val="24"/>
                <w:szCs w:val="24"/>
              </w:rPr>
              <w:t>None</w:t>
            </w:r>
          </w:p>
          <w:p w14:paraId="0CA4ABD9" w14:textId="77777777" w:rsidR="008365E5" w:rsidRPr="00873E67" w:rsidRDefault="008365E5" w:rsidP="00873E67">
            <w:pPr>
              <w:spacing w:line="276" w:lineRule="auto"/>
              <w:ind w:right="29"/>
              <w:jc w:val="both"/>
              <w:rPr>
                <w:rFonts w:ascii="Adani Regular" w:hAnsi="Adani Regular" w:cs="Arial"/>
                <w:sz w:val="24"/>
                <w:szCs w:val="24"/>
              </w:rPr>
            </w:pPr>
          </w:p>
        </w:tc>
      </w:tr>
      <w:tr w:rsidR="008365E5" w:rsidRPr="00873E67" w14:paraId="77BE2ABE" w14:textId="77777777" w:rsidTr="00DF2C22">
        <w:trPr>
          <w:trHeight w:val="548"/>
        </w:trPr>
        <w:tc>
          <w:tcPr>
            <w:tcW w:w="720" w:type="dxa"/>
            <w:tcBorders>
              <w:top w:val="single" w:sz="4" w:space="0" w:color="auto"/>
              <w:left w:val="single" w:sz="4" w:space="0" w:color="auto"/>
              <w:bottom w:val="single" w:sz="4" w:space="0" w:color="auto"/>
              <w:right w:val="single" w:sz="4" w:space="0" w:color="auto"/>
            </w:tcBorders>
          </w:tcPr>
          <w:p w14:paraId="4605FBDF" w14:textId="77777777" w:rsidR="008365E5" w:rsidRPr="00873E67" w:rsidRDefault="008365E5" w:rsidP="00873E67">
            <w:pPr>
              <w:numPr>
                <w:ilvl w:val="0"/>
                <w:numId w:val="2"/>
              </w:numPr>
              <w:suppressAutoHyphens w:val="0"/>
              <w:spacing w:line="276" w:lineRule="auto"/>
              <w:ind w:right="29"/>
              <w:jc w:val="center"/>
              <w:rPr>
                <w:rFonts w:ascii="Adani Regular" w:hAnsi="Adani Regular" w:cs="Arial"/>
                <w:sz w:val="24"/>
                <w:szCs w:val="24"/>
              </w:rPr>
            </w:pPr>
          </w:p>
        </w:tc>
        <w:tc>
          <w:tcPr>
            <w:tcW w:w="4860" w:type="dxa"/>
            <w:tcBorders>
              <w:top w:val="single" w:sz="4" w:space="0" w:color="auto"/>
              <w:left w:val="single" w:sz="4" w:space="0" w:color="auto"/>
              <w:bottom w:val="single" w:sz="4" w:space="0" w:color="auto"/>
              <w:right w:val="single" w:sz="4" w:space="0" w:color="auto"/>
            </w:tcBorders>
            <w:hideMark/>
          </w:tcPr>
          <w:p w14:paraId="6E9C6A8F" w14:textId="77777777" w:rsidR="008365E5" w:rsidRPr="00873E67" w:rsidRDefault="008365E5" w:rsidP="00873E67">
            <w:pPr>
              <w:spacing w:line="276" w:lineRule="auto"/>
              <w:ind w:right="29"/>
              <w:jc w:val="both"/>
              <w:rPr>
                <w:rFonts w:ascii="Adani Regular" w:hAnsi="Adani Regular" w:cs="Arial"/>
                <w:sz w:val="24"/>
                <w:szCs w:val="24"/>
              </w:rPr>
            </w:pPr>
            <w:r w:rsidRPr="00873E67">
              <w:rPr>
                <w:rFonts w:ascii="Adani Regular" w:hAnsi="Adani Regular" w:cs="Arial"/>
                <w:sz w:val="24"/>
                <w:szCs w:val="24"/>
              </w:rPr>
              <w:t>Any material default in financial obligations by the company or substantial non-payment for goods sold by the company.</w:t>
            </w:r>
          </w:p>
        </w:tc>
        <w:tc>
          <w:tcPr>
            <w:tcW w:w="2880" w:type="dxa"/>
            <w:tcBorders>
              <w:top w:val="single" w:sz="4" w:space="0" w:color="auto"/>
              <w:left w:val="single" w:sz="4" w:space="0" w:color="auto"/>
              <w:bottom w:val="single" w:sz="4" w:space="0" w:color="auto"/>
              <w:right w:val="single" w:sz="4" w:space="0" w:color="auto"/>
            </w:tcBorders>
          </w:tcPr>
          <w:p w14:paraId="01B0D3E8" w14:textId="77777777" w:rsidR="008365E5" w:rsidRPr="00873E67" w:rsidRDefault="008365E5" w:rsidP="00873E67">
            <w:pPr>
              <w:spacing w:line="276" w:lineRule="auto"/>
              <w:ind w:right="29"/>
              <w:jc w:val="both"/>
              <w:rPr>
                <w:rFonts w:ascii="Adani Regular" w:hAnsi="Adani Regular" w:cs="Arial"/>
                <w:sz w:val="24"/>
                <w:szCs w:val="24"/>
              </w:rPr>
            </w:pPr>
            <w:r w:rsidRPr="00873E67">
              <w:rPr>
                <w:rFonts w:ascii="Adani Regular" w:hAnsi="Adani Regular" w:cs="Arial"/>
                <w:sz w:val="24"/>
                <w:szCs w:val="24"/>
              </w:rPr>
              <w:t>None</w:t>
            </w:r>
          </w:p>
        </w:tc>
      </w:tr>
      <w:tr w:rsidR="008365E5" w:rsidRPr="00873E67" w14:paraId="1B697A72" w14:textId="77777777" w:rsidTr="00DF2C22">
        <w:trPr>
          <w:trHeight w:val="2042"/>
        </w:trPr>
        <w:tc>
          <w:tcPr>
            <w:tcW w:w="720" w:type="dxa"/>
            <w:tcBorders>
              <w:top w:val="single" w:sz="4" w:space="0" w:color="auto"/>
              <w:left w:val="single" w:sz="4" w:space="0" w:color="auto"/>
              <w:bottom w:val="single" w:sz="4" w:space="0" w:color="auto"/>
              <w:right w:val="single" w:sz="4" w:space="0" w:color="auto"/>
            </w:tcBorders>
          </w:tcPr>
          <w:p w14:paraId="557AB575" w14:textId="77777777" w:rsidR="008365E5" w:rsidRPr="00873E67" w:rsidRDefault="008365E5" w:rsidP="00873E67">
            <w:pPr>
              <w:numPr>
                <w:ilvl w:val="0"/>
                <w:numId w:val="2"/>
              </w:numPr>
              <w:suppressAutoHyphens w:val="0"/>
              <w:spacing w:line="276" w:lineRule="auto"/>
              <w:ind w:right="29"/>
              <w:jc w:val="center"/>
              <w:rPr>
                <w:rFonts w:ascii="Adani Regular" w:hAnsi="Adani Regular" w:cs="Arial"/>
                <w:sz w:val="24"/>
                <w:szCs w:val="24"/>
              </w:rPr>
            </w:pPr>
          </w:p>
        </w:tc>
        <w:tc>
          <w:tcPr>
            <w:tcW w:w="4860" w:type="dxa"/>
            <w:tcBorders>
              <w:top w:val="single" w:sz="4" w:space="0" w:color="auto"/>
              <w:left w:val="single" w:sz="4" w:space="0" w:color="auto"/>
              <w:bottom w:val="single" w:sz="4" w:space="0" w:color="auto"/>
              <w:right w:val="single" w:sz="4" w:space="0" w:color="auto"/>
            </w:tcBorders>
            <w:hideMark/>
          </w:tcPr>
          <w:p w14:paraId="5F9032C7" w14:textId="77777777" w:rsidR="008365E5" w:rsidRPr="00873E67" w:rsidRDefault="008365E5" w:rsidP="00873E67">
            <w:pPr>
              <w:spacing w:line="276" w:lineRule="auto"/>
              <w:ind w:right="29"/>
              <w:jc w:val="both"/>
              <w:rPr>
                <w:rFonts w:ascii="Adani Regular" w:hAnsi="Adani Regular" w:cs="Arial"/>
                <w:sz w:val="24"/>
                <w:szCs w:val="24"/>
              </w:rPr>
            </w:pPr>
            <w:r w:rsidRPr="00873E67">
              <w:rPr>
                <w:rFonts w:ascii="Adani Regular" w:hAnsi="Adani Regular" w:cs="Arial"/>
                <w:sz w:val="24"/>
                <w:szCs w:val="24"/>
              </w:rPr>
              <w:t xml:space="preserve">Any issue which involves possible public or product liability claims of substantial nature, including any judgment or order which may have passed strictures on the conduct of the Company or taken an adverse view regarding another enterprise that can have negative implications </w:t>
            </w:r>
            <w:proofErr w:type="gramStart"/>
            <w:r w:rsidRPr="00873E67">
              <w:rPr>
                <w:rFonts w:ascii="Adani Regular" w:hAnsi="Adani Regular" w:cs="Arial"/>
                <w:sz w:val="24"/>
                <w:szCs w:val="24"/>
              </w:rPr>
              <w:t>on</w:t>
            </w:r>
            <w:proofErr w:type="gramEnd"/>
            <w:r w:rsidRPr="00873E67">
              <w:rPr>
                <w:rFonts w:ascii="Adani Regular" w:hAnsi="Adani Regular" w:cs="Arial"/>
                <w:sz w:val="24"/>
                <w:szCs w:val="24"/>
              </w:rPr>
              <w:t xml:space="preserve"> the Company.</w:t>
            </w:r>
          </w:p>
        </w:tc>
        <w:tc>
          <w:tcPr>
            <w:tcW w:w="2880" w:type="dxa"/>
            <w:tcBorders>
              <w:top w:val="single" w:sz="4" w:space="0" w:color="auto"/>
              <w:left w:val="single" w:sz="4" w:space="0" w:color="auto"/>
              <w:bottom w:val="single" w:sz="4" w:space="0" w:color="auto"/>
              <w:right w:val="single" w:sz="4" w:space="0" w:color="auto"/>
            </w:tcBorders>
          </w:tcPr>
          <w:p w14:paraId="39F8DE00" w14:textId="77777777" w:rsidR="008365E5" w:rsidRPr="00873E67" w:rsidRDefault="008365E5" w:rsidP="00873E67">
            <w:pPr>
              <w:spacing w:line="276" w:lineRule="auto"/>
              <w:ind w:right="29"/>
              <w:jc w:val="both"/>
              <w:rPr>
                <w:rFonts w:ascii="Adani Regular" w:hAnsi="Adani Regular" w:cs="Arial"/>
                <w:sz w:val="24"/>
                <w:szCs w:val="24"/>
              </w:rPr>
            </w:pPr>
            <w:r w:rsidRPr="00873E67">
              <w:rPr>
                <w:rFonts w:ascii="Adani Regular" w:hAnsi="Adani Regular" w:cs="Arial"/>
                <w:sz w:val="24"/>
                <w:szCs w:val="24"/>
              </w:rPr>
              <w:t>None</w:t>
            </w:r>
          </w:p>
        </w:tc>
      </w:tr>
      <w:tr w:rsidR="008365E5" w:rsidRPr="00873E67" w14:paraId="25089BA9" w14:textId="77777777" w:rsidTr="00DF2C22">
        <w:trPr>
          <w:trHeight w:val="575"/>
        </w:trPr>
        <w:tc>
          <w:tcPr>
            <w:tcW w:w="720" w:type="dxa"/>
            <w:tcBorders>
              <w:top w:val="single" w:sz="4" w:space="0" w:color="auto"/>
              <w:left w:val="single" w:sz="4" w:space="0" w:color="auto"/>
              <w:bottom w:val="single" w:sz="4" w:space="0" w:color="auto"/>
              <w:right w:val="single" w:sz="4" w:space="0" w:color="auto"/>
            </w:tcBorders>
          </w:tcPr>
          <w:p w14:paraId="388B3617" w14:textId="77777777" w:rsidR="008365E5" w:rsidRPr="00873E67" w:rsidRDefault="008365E5" w:rsidP="00873E67">
            <w:pPr>
              <w:numPr>
                <w:ilvl w:val="0"/>
                <w:numId w:val="2"/>
              </w:numPr>
              <w:suppressAutoHyphens w:val="0"/>
              <w:spacing w:line="276" w:lineRule="auto"/>
              <w:ind w:right="29"/>
              <w:jc w:val="center"/>
              <w:rPr>
                <w:rFonts w:ascii="Adani Regular" w:hAnsi="Adani Regular" w:cs="Arial"/>
                <w:sz w:val="24"/>
                <w:szCs w:val="24"/>
              </w:rPr>
            </w:pPr>
          </w:p>
        </w:tc>
        <w:tc>
          <w:tcPr>
            <w:tcW w:w="4860" w:type="dxa"/>
            <w:tcBorders>
              <w:top w:val="single" w:sz="4" w:space="0" w:color="auto"/>
              <w:left w:val="single" w:sz="4" w:space="0" w:color="auto"/>
              <w:bottom w:val="single" w:sz="4" w:space="0" w:color="auto"/>
              <w:right w:val="single" w:sz="4" w:space="0" w:color="auto"/>
            </w:tcBorders>
            <w:hideMark/>
          </w:tcPr>
          <w:p w14:paraId="4FA6DF8E" w14:textId="77777777" w:rsidR="008365E5" w:rsidRPr="00873E67" w:rsidRDefault="008365E5" w:rsidP="00873E67">
            <w:pPr>
              <w:spacing w:line="276" w:lineRule="auto"/>
              <w:ind w:right="29"/>
              <w:jc w:val="both"/>
              <w:rPr>
                <w:rFonts w:ascii="Adani Regular" w:hAnsi="Adani Regular" w:cs="Arial"/>
                <w:sz w:val="24"/>
                <w:szCs w:val="24"/>
              </w:rPr>
            </w:pPr>
            <w:r w:rsidRPr="00873E67">
              <w:rPr>
                <w:rFonts w:ascii="Adani Regular" w:hAnsi="Adani Regular" w:cs="Arial"/>
                <w:sz w:val="24"/>
                <w:szCs w:val="24"/>
              </w:rPr>
              <w:t>Details of any joint venture or collaboration agreement.</w:t>
            </w:r>
          </w:p>
        </w:tc>
        <w:tc>
          <w:tcPr>
            <w:tcW w:w="2880" w:type="dxa"/>
            <w:tcBorders>
              <w:top w:val="single" w:sz="4" w:space="0" w:color="auto"/>
              <w:left w:val="single" w:sz="4" w:space="0" w:color="auto"/>
              <w:bottom w:val="single" w:sz="4" w:space="0" w:color="auto"/>
              <w:right w:val="single" w:sz="4" w:space="0" w:color="auto"/>
            </w:tcBorders>
          </w:tcPr>
          <w:p w14:paraId="4FDB2433" w14:textId="77777777" w:rsidR="008365E5" w:rsidRPr="00873E67" w:rsidRDefault="008365E5" w:rsidP="00873E67">
            <w:pPr>
              <w:spacing w:line="276" w:lineRule="auto"/>
              <w:ind w:right="29"/>
              <w:jc w:val="both"/>
              <w:rPr>
                <w:rFonts w:ascii="Adani Regular" w:hAnsi="Adani Regular" w:cs="Arial"/>
                <w:sz w:val="24"/>
                <w:szCs w:val="24"/>
              </w:rPr>
            </w:pPr>
            <w:r w:rsidRPr="00873E67">
              <w:rPr>
                <w:rFonts w:ascii="Adani Regular" w:hAnsi="Adani Regular" w:cs="Arial"/>
                <w:sz w:val="24"/>
                <w:szCs w:val="24"/>
              </w:rPr>
              <w:t>None</w:t>
            </w:r>
          </w:p>
        </w:tc>
      </w:tr>
      <w:tr w:rsidR="008365E5" w:rsidRPr="00873E67" w14:paraId="4FDFF132" w14:textId="77777777" w:rsidTr="00DF2C22">
        <w:trPr>
          <w:trHeight w:val="773"/>
        </w:trPr>
        <w:tc>
          <w:tcPr>
            <w:tcW w:w="720" w:type="dxa"/>
            <w:tcBorders>
              <w:top w:val="single" w:sz="4" w:space="0" w:color="auto"/>
              <w:left w:val="single" w:sz="4" w:space="0" w:color="auto"/>
              <w:bottom w:val="single" w:sz="4" w:space="0" w:color="auto"/>
              <w:right w:val="single" w:sz="4" w:space="0" w:color="auto"/>
            </w:tcBorders>
          </w:tcPr>
          <w:p w14:paraId="564861C8" w14:textId="77777777" w:rsidR="008365E5" w:rsidRPr="00873E67" w:rsidRDefault="008365E5" w:rsidP="00873E67">
            <w:pPr>
              <w:numPr>
                <w:ilvl w:val="0"/>
                <w:numId w:val="2"/>
              </w:numPr>
              <w:suppressAutoHyphens w:val="0"/>
              <w:spacing w:line="276" w:lineRule="auto"/>
              <w:ind w:right="29"/>
              <w:jc w:val="center"/>
              <w:rPr>
                <w:rFonts w:ascii="Adani Regular" w:hAnsi="Adani Regular" w:cs="Arial"/>
                <w:sz w:val="24"/>
                <w:szCs w:val="24"/>
              </w:rPr>
            </w:pPr>
          </w:p>
        </w:tc>
        <w:tc>
          <w:tcPr>
            <w:tcW w:w="4860" w:type="dxa"/>
            <w:tcBorders>
              <w:top w:val="single" w:sz="4" w:space="0" w:color="auto"/>
              <w:left w:val="single" w:sz="4" w:space="0" w:color="auto"/>
              <w:bottom w:val="single" w:sz="4" w:space="0" w:color="auto"/>
              <w:right w:val="single" w:sz="4" w:space="0" w:color="auto"/>
            </w:tcBorders>
            <w:hideMark/>
          </w:tcPr>
          <w:p w14:paraId="31DC291F" w14:textId="77777777" w:rsidR="008365E5" w:rsidRPr="00873E67" w:rsidRDefault="008365E5" w:rsidP="00873E67">
            <w:pPr>
              <w:spacing w:line="276" w:lineRule="auto"/>
              <w:ind w:right="29"/>
              <w:jc w:val="both"/>
              <w:rPr>
                <w:rFonts w:ascii="Adani Regular" w:hAnsi="Adani Regular" w:cs="Arial"/>
                <w:sz w:val="24"/>
                <w:szCs w:val="24"/>
              </w:rPr>
            </w:pPr>
            <w:r w:rsidRPr="00873E67">
              <w:rPr>
                <w:rFonts w:ascii="Adani Regular" w:hAnsi="Adani Regular" w:cs="Arial"/>
                <w:sz w:val="24"/>
                <w:szCs w:val="24"/>
              </w:rPr>
              <w:t>Transactions that involve substantial payment towards goodwill, brand equity or intellectual property.</w:t>
            </w:r>
          </w:p>
        </w:tc>
        <w:tc>
          <w:tcPr>
            <w:tcW w:w="2880" w:type="dxa"/>
            <w:tcBorders>
              <w:top w:val="single" w:sz="4" w:space="0" w:color="auto"/>
              <w:left w:val="single" w:sz="4" w:space="0" w:color="auto"/>
              <w:bottom w:val="single" w:sz="4" w:space="0" w:color="auto"/>
              <w:right w:val="single" w:sz="4" w:space="0" w:color="auto"/>
            </w:tcBorders>
          </w:tcPr>
          <w:p w14:paraId="66226094" w14:textId="77777777" w:rsidR="008365E5" w:rsidRPr="00873E67" w:rsidRDefault="008365E5" w:rsidP="00873E67">
            <w:pPr>
              <w:spacing w:line="276" w:lineRule="auto"/>
              <w:ind w:right="29"/>
              <w:jc w:val="both"/>
              <w:rPr>
                <w:rFonts w:ascii="Adani Regular" w:hAnsi="Adani Regular" w:cs="Arial"/>
                <w:sz w:val="24"/>
                <w:szCs w:val="24"/>
              </w:rPr>
            </w:pPr>
            <w:r w:rsidRPr="00873E67">
              <w:rPr>
                <w:rFonts w:ascii="Adani Regular" w:hAnsi="Adani Regular" w:cs="Arial"/>
                <w:sz w:val="24"/>
                <w:szCs w:val="24"/>
              </w:rPr>
              <w:t>None</w:t>
            </w:r>
          </w:p>
        </w:tc>
      </w:tr>
      <w:tr w:rsidR="008365E5" w:rsidRPr="00873E67" w14:paraId="059B707A" w14:textId="77777777" w:rsidTr="00DF2C22">
        <w:trPr>
          <w:trHeight w:val="63"/>
        </w:trPr>
        <w:tc>
          <w:tcPr>
            <w:tcW w:w="720" w:type="dxa"/>
            <w:tcBorders>
              <w:top w:val="single" w:sz="4" w:space="0" w:color="auto"/>
              <w:left w:val="single" w:sz="4" w:space="0" w:color="auto"/>
              <w:bottom w:val="single" w:sz="4" w:space="0" w:color="auto"/>
              <w:right w:val="single" w:sz="4" w:space="0" w:color="auto"/>
            </w:tcBorders>
          </w:tcPr>
          <w:p w14:paraId="5D34E66D" w14:textId="77777777" w:rsidR="008365E5" w:rsidRPr="00873E67" w:rsidRDefault="008365E5" w:rsidP="00873E67">
            <w:pPr>
              <w:numPr>
                <w:ilvl w:val="0"/>
                <w:numId w:val="2"/>
              </w:numPr>
              <w:suppressAutoHyphens w:val="0"/>
              <w:spacing w:line="276" w:lineRule="auto"/>
              <w:ind w:right="29"/>
              <w:jc w:val="center"/>
              <w:rPr>
                <w:rFonts w:ascii="Adani Regular" w:hAnsi="Adani Regular" w:cs="Arial"/>
                <w:sz w:val="24"/>
                <w:szCs w:val="24"/>
              </w:rPr>
            </w:pPr>
          </w:p>
        </w:tc>
        <w:tc>
          <w:tcPr>
            <w:tcW w:w="4860" w:type="dxa"/>
            <w:tcBorders>
              <w:top w:val="single" w:sz="4" w:space="0" w:color="auto"/>
              <w:left w:val="single" w:sz="4" w:space="0" w:color="auto"/>
              <w:bottom w:val="single" w:sz="4" w:space="0" w:color="auto"/>
              <w:right w:val="single" w:sz="4" w:space="0" w:color="auto"/>
            </w:tcBorders>
            <w:hideMark/>
          </w:tcPr>
          <w:p w14:paraId="5178C694" w14:textId="77777777" w:rsidR="008365E5" w:rsidRPr="00873E67" w:rsidRDefault="008365E5" w:rsidP="00873E67">
            <w:pPr>
              <w:spacing w:line="276" w:lineRule="auto"/>
              <w:ind w:right="29"/>
              <w:jc w:val="both"/>
              <w:rPr>
                <w:rFonts w:ascii="Adani Regular" w:hAnsi="Adani Regular" w:cs="Arial"/>
                <w:sz w:val="24"/>
                <w:szCs w:val="24"/>
              </w:rPr>
            </w:pPr>
            <w:r w:rsidRPr="00873E67">
              <w:rPr>
                <w:rFonts w:ascii="Adani Regular" w:hAnsi="Adani Regular" w:cs="Arial"/>
                <w:sz w:val="24"/>
                <w:szCs w:val="24"/>
              </w:rPr>
              <w:t>Significant labour problems and their proposed solutions. Any significant development in human resources/ industrial relation front like signing of wage agreement, implementation of voluntary retirement scheme etc.</w:t>
            </w:r>
          </w:p>
        </w:tc>
        <w:tc>
          <w:tcPr>
            <w:tcW w:w="2880" w:type="dxa"/>
            <w:tcBorders>
              <w:top w:val="single" w:sz="4" w:space="0" w:color="auto"/>
              <w:left w:val="single" w:sz="4" w:space="0" w:color="auto"/>
              <w:bottom w:val="single" w:sz="4" w:space="0" w:color="auto"/>
              <w:right w:val="single" w:sz="4" w:space="0" w:color="auto"/>
            </w:tcBorders>
          </w:tcPr>
          <w:p w14:paraId="2166F395" w14:textId="77777777" w:rsidR="008365E5" w:rsidRPr="00873E67" w:rsidRDefault="008365E5" w:rsidP="00873E67">
            <w:pPr>
              <w:spacing w:line="276" w:lineRule="auto"/>
              <w:ind w:right="29"/>
              <w:jc w:val="both"/>
              <w:rPr>
                <w:rFonts w:ascii="Adani Regular" w:hAnsi="Adani Regular" w:cs="Arial"/>
                <w:sz w:val="24"/>
                <w:szCs w:val="24"/>
              </w:rPr>
            </w:pPr>
            <w:r w:rsidRPr="00873E67">
              <w:rPr>
                <w:rFonts w:ascii="Adani Regular" w:hAnsi="Adani Regular" w:cs="Arial"/>
                <w:sz w:val="24"/>
                <w:szCs w:val="24"/>
              </w:rPr>
              <w:t>None</w:t>
            </w:r>
          </w:p>
        </w:tc>
      </w:tr>
      <w:tr w:rsidR="008365E5" w:rsidRPr="00873E67" w14:paraId="38C5B036" w14:textId="77777777" w:rsidTr="00DF2C22">
        <w:trPr>
          <w:trHeight w:val="80"/>
        </w:trPr>
        <w:tc>
          <w:tcPr>
            <w:tcW w:w="720" w:type="dxa"/>
            <w:tcBorders>
              <w:top w:val="single" w:sz="4" w:space="0" w:color="auto"/>
              <w:left w:val="single" w:sz="4" w:space="0" w:color="auto"/>
              <w:bottom w:val="single" w:sz="4" w:space="0" w:color="auto"/>
              <w:right w:val="single" w:sz="4" w:space="0" w:color="auto"/>
            </w:tcBorders>
          </w:tcPr>
          <w:p w14:paraId="3736A787" w14:textId="77777777" w:rsidR="008365E5" w:rsidRPr="00873E67" w:rsidRDefault="008365E5" w:rsidP="00873E67">
            <w:pPr>
              <w:numPr>
                <w:ilvl w:val="0"/>
                <w:numId w:val="2"/>
              </w:numPr>
              <w:suppressAutoHyphens w:val="0"/>
              <w:spacing w:line="276" w:lineRule="auto"/>
              <w:ind w:right="29"/>
              <w:jc w:val="center"/>
              <w:rPr>
                <w:rFonts w:ascii="Adani Regular" w:hAnsi="Adani Regular" w:cs="Arial"/>
                <w:sz w:val="24"/>
                <w:szCs w:val="24"/>
              </w:rPr>
            </w:pPr>
          </w:p>
        </w:tc>
        <w:tc>
          <w:tcPr>
            <w:tcW w:w="4860" w:type="dxa"/>
            <w:tcBorders>
              <w:top w:val="single" w:sz="4" w:space="0" w:color="auto"/>
              <w:left w:val="single" w:sz="4" w:space="0" w:color="auto"/>
              <w:bottom w:val="single" w:sz="4" w:space="0" w:color="auto"/>
              <w:right w:val="single" w:sz="4" w:space="0" w:color="auto"/>
            </w:tcBorders>
            <w:hideMark/>
          </w:tcPr>
          <w:p w14:paraId="46C5AA27" w14:textId="77777777" w:rsidR="008365E5" w:rsidRPr="00873E67" w:rsidRDefault="008365E5" w:rsidP="00873E67">
            <w:pPr>
              <w:spacing w:line="276" w:lineRule="auto"/>
              <w:ind w:right="29"/>
              <w:jc w:val="both"/>
              <w:rPr>
                <w:rFonts w:ascii="Adani Regular" w:hAnsi="Adani Regular" w:cs="Arial"/>
                <w:sz w:val="24"/>
                <w:szCs w:val="24"/>
              </w:rPr>
            </w:pPr>
            <w:r w:rsidRPr="00873E67">
              <w:rPr>
                <w:rFonts w:ascii="Adani Regular" w:hAnsi="Adani Regular" w:cs="Arial"/>
                <w:sz w:val="24"/>
                <w:szCs w:val="24"/>
              </w:rPr>
              <w:t>Sale of material nature of investments, subsidiaries</w:t>
            </w:r>
            <w:proofErr w:type="gramStart"/>
            <w:r w:rsidRPr="00873E67">
              <w:rPr>
                <w:rFonts w:ascii="Adani Regular" w:hAnsi="Adani Regular" w:cs="Arial"/>
                <w:sz w:val="24"/>
                <w:szCs w:val="24"/>
              </w:rPr>
              <w:t>, assets</w:t>
            </w:r>
            <w:proofErr w:type="gramEnd"/>
            <w:r w:rsidRPr="00873E67">
              <w:rPr>
                <w:rFonts w:ascii="Adani Regular" w:hAnsi="Adani Regular" w:cs="Arial"/>
                <w:sz w:val="24"/>
                <w:szCs w:val="24"/>
              </w:rPr>
              <w:t xml:space="preserve"> which </w:t>
            </w:r>
            <w:proofErr w:type="gramStart"/>
            <w:r w:rsidRPr="00873E67">
              <w:rPr>
                <w:rFonts w:ascii="Adani Regular" w:hAnsi="Adani Regular" w:cs="Arial"/>
                <w:sz w:val="24"/>
                <w:szCs w:val="24"/>
              </w:rPr>
              <w:t>is</w:t>
            </w:r>
            <w:proofErr w:type="gramEnd"/>
            <w:r w:rsidRPr="00873E67">
              <w:rPr>
                <w:rFonts w:ascii="Adani Regular" w:hAnsi="Adani Regular" w:cs="Arial"/>
                <w:sz w:val="24"/>
                <w:szCs w:val="24"/>
              </w:rPr>
              <w:t xml:space="preserve"> not in normal course of business.</w:t>
            </w:r>
          </w:p>
          <w:p w14:paraId="281D7848" w14:textId="77777777" w:rsidR="008365E5" w:rsidRPr="00873E67" w:rsidRDefault="008365E5" w:rsidP="00873E67">
            <w:pPr>
              <w:spacing w:line="276" w:lineRule="auto"/>
              <w:ind w:right="29"/>
              <w:jc w:val="both"/>
              <w:rPr>
                <w:rFonts w:ascii="Adani Regular" w:hAnsi="Adani Regular" w:cs="Arial"/>
                <w:sz w:val="24"/>
                <w:szCs w:val="24"/>
              </w:rPr>
            </w:pPr>
          </w:p>
        </w:tc>
        <w:tc>
          <w:tcPr>
            <w:tcW w:w="2880" w:type="dxa"/>
            <w:tcBorders>
              <w:top w:val="single" w:sz="4" w:space="0" w:color="auto"/>
              <w:left w:val="single" w:sz="4" w:space="0" w:color="auto"/>
              <w:bottom w:val="single" w:sz="4" w:space="0" w:color="auto"/>
              <w:right w:val="single" w:sz="4" w:space="0" w:color="auto"/>
            </w:tcBorders>
          </w:tcPr>
          <w:p w14:paraId="0D9C1B08" w14:textId="77777777" w:rsidR="008365E5" w:rsidRPr="00873E67" w:rsidRDefault="008365E5" w:rsidP="00873E67">
            <w:pPr>
              <w:spacing w:line="276" w:lineRule="auto"/>
              <w:ind w:right="29"/>
              <w:jc w:val="both"/>
              <w:rPr>
                <w:rFonts w:ascii="Adani Regular" w:hAnsi="Adani Regular" w:cs="Arial"/>
                <w:sz w:val="24"/>
                <w:szCs w:val="24"/>
                <w:highlight w:val="yellow"/>
              </w:rPr>
            </w:pPr>
            <w:r w:rsidRPr="00873E67">
              <w:rPr>
                <w:rFonts w:ascii="Adani Regular" w:hAnsi="Adani Regular" w:cs="Arial"/>
                <w:sz w:val="24"/>
                <w:szCs w:val="24"/>
              </w:rPr>
              <w:t>None</w:t>
            </w:r>
          </w:p>
        </w:tc>
      </w:tr>
      <w:tr w:rsidR="008365E5" w:rsidRPr="00873E67" w14:paraId="44A4D030" w14:textId="77777777" w:rsidTr="00DF2C22">
        <w:trPr>
          <w:trHeight w:val="304"/>
        </w:trPr>
        <w:tc>
          <w:tcPr>
            <w:tcW w:w="720" w:type="dxa"/>
            <w:tcBorders>
              <w:top w:val="single" w:sz="4" w:space="0" w:color="auto"/>
              <w:left w:val="single" w:sz="4" w:space="0" w:color="auto"/>
              <w:bottom w:val="single" w:sz="4" w:space="0" w:color="auto"/>
              <w:right w:val="single" w:sz="4" w:space="0" w:color="auto"/>
            </w:tcBorders>
          </w:tcPr>
          <w:p w14:paraId="1305EB33" w14:textId="77777777" w:rsidR="008365E5" w:rsidRPr="00873E67" w:rsidRDefault="008365E5" w:rsidP="00873E67">
            <w:pPr>
              <w:numPr>
                <w:ilvl w:val="0"/>
                <w:numId w:val="2"/>
              </w:numPr>
              <w:suppressAutoHyphens w:val="0"/>
              <w:spacing w:line="276" w:lineRule="auto"/>
              <w:ind w:right="29"/>
              <w:jc w:val="center"/>
              <w:rPr>
                <w:rFonts w:ascii="Adani Regular" w:hAnsi="Adani Regular" w:cs="Arial"/>
                <w:sz w:val="24"/>
                <w:szCs w:val="24"/>
              </w:rPr>
            </w:pPr>
          </w:p>
        </w:tc>
        <w:tc>
          <w:tcPr>
            <w:tcW w:w="4860" w:type="dxa"/>
            <w:tcBorders>
              <w:top w:val="single" w:sz="4" w:space="0" w:color="auto"/>
              <w:left w:val="single" w:sz="4" w:space="0" w:color="auto"/>
              <w:bottom w:val="single" w:sz="4" w:space="0" w:color="auto"/>
              <w:right w:val="single" w:sz="4" w:space="0" w:color="auto"/>
            </w:tcBorders>
            <w:hideMark/>
          </w:tcPr>
          <w:p w14:paraId="651CC65D" w14:textId="77777777" w:rsidR="008365E5" w:rsidRPr="00873E67" w:rsidRDefault="008365E5" w:rsidP="00873E67">
            <w:pPr>
              <w:spacing w:line="276" w:lineRule="auto"/>
              <w:ind w:right="29"/>
              <w:jc w:val="both"/>
              <w:rPr>
                <w:rFonts w:ascii="Adani Regular" w:hAnsi="Adani Regular" w:cs="Arial"/>
                <w:sz w:val="24"/>
                <w:szCs w:val="24"/>
              </w:rPr>
            </w:pPr>
            <w:r w:rsidRPr="00873E67">
              <w:rPr>
                <w:rFonts w:ascii="Adani Regular" w:hAnsi="Adani Regular" w:cs="Arial"/>
                <w:sz w:val="24"/>
                <w:szCs w:val="24"/>
              </w:rPr>
              <w:t>Quarterly details of foreign exchange exposures and the steps taken by management to limit the risks of adverse exchange rate movement, if material.</w:t>
            </w:r>
          </w:p>
          <w:p w14:paraId="1BF2B887" w14:textId="77777777" w:rsidR="008365E5" w:rsidRPr="00873E67" w:rsidRDefault="008365E5" w:rsidP="00873E67">
            <w:pPr>
              <w:spacing w:line="276" w:lineRule="auto"/>
              <w:ind w:right="29"/>
              <w:jc w:val="both"/>
              <w:rPr>
                <w:rFonts w:ascii="Adani Regular" w:hAnsi="Adani Regular" w:cs="Arial"/>
                <w:sz w:val="24"/>
                <w:szCs w:val="24"/>
              </w:rPr>
            </w:pPr>
          </w:p>
        </w:tc>
        <w:tc>
          <w:tcPr>
            <w:tcW w:w="2880" w:type="dxa"/>
            <w:tcBorders>
              <w:top w:val="single" w:sz="4" w:space="0" w:color="auto"/>
              <w:left w:val="single" w:sz="4" w:space="0" w:color="auto"/>
              <w:bottom w:val="single" w:sz="4" w:space="0" w:color="auto"/>
              <w:right w:val="single" w:sz="4" w:space="0" w:color="auto"/>
            </w:tcBorders>
          </w:tcPr>
          <w:p w14:paraId="499DC53F" w14:textId="77777777" w:rsidR="008365E5" w:rsidRPr="00873E67" w:rsidRDefault="008365E5" w:rsidP="00873E67">
            <w:pPr>
              <w:spacing w:line="276" w:lineRule="auto"/>
              <w:ind w:right="29"/>
              <w:jc w:val="both"/>
              <w:rPr>
                <w:rFonts w:ascii="Adani Regular" w:hAnsi="Adani Regular" w:cs="Arial"/>
                <w:sz w:val="24"/>
                <w:szCs w:val="24"/>
              </w:rPr>
            </w:pPr>
            <w:r w:rsidRPr="00873E67">
              <w:rPr>
                <w:rFonts w:ascii="Adani Regular" w:hAnsi="Adani Regular" w:cs="Arial"/>
                <w:sz w:val="24"/>
                <w:szCs w:val="24"/>
              </w:rPr>
              <w:t>To be placed before the Board</w:t>
            </w:r>
          </w:p>
        </w:tc>
      </w:tr>
      <w:tr w:rsidR="008365E5" w:rsidRPr="00873E67" w14:paraId="46D20FBA" w14:textId="77777777" w:rsidTr="00DF2C22">
        <w:tc>
          <w:tcPr>
            <w:tcW w:w="720" w:type="dxa"/>
            <w:tcBorders>
              <w:top w:val="single" w:sz="4" w:space="0" w:color="auto"/>
              <w:left w:val="single" w:sz="4" w:space="0" w:color="auto"/>
              <w:bottom w:val="single" w:sz="4" w:space="0" w:color="auto"/>
              <w:right w:val="single" w:sz="4" w:space="0" w:color="auto"/>
            </w:tcBorders>
          </w:tcPr>
          <w:p w14:paraId="01D3942A" w14:textId="77777777" w:rsidR="008365E5" w:rsidRPr="00873E67" w:rsidRDefault="008365E5" w:rsidP="00873E67">
            <w:pPr>
              <w:numPr>
                <w:ilvl w:val="0"/>
                <w:numId w:val="2"/>
              </w:numPr>
              <w:suppressAutoHyphens w:val="0"/>
              <w:spacing w:line="276" w:lineRule="auto"/>
              <w:ind w:right="29"/>
              <w:jc w:val="center"/>
              <w:rPr>
                <w:rFonts w:ascii="Adani Regular" w:hAnsi="Adani Regular" w:cs="Arial"/>
                <w:sz w:val="24"/>
                <w:szCs w:val="24"/>
              </w:rPr>
            </w:pPr>
          </w:p>
        </w:tc>
        <w:tc>
          <w:tcPr>
            <w:tcW w:w="4860" w:type="dxa"/>
            <w:tcBorders>
              <w:top w:val="single" w:sz="4" w:space="0" w:color="auto"/>
              <w:left w:val="single" w:sz="4" w:space="0" w:color="auto"/>
              <w:bottom w:val="single" w:sz="4" w:space="0" w:color="auto"/>
              <w:right w:val="single" w:sz="4" w:space="0" w:color="auto"/>
            </w:tcBorders>
            <w:hideMark/>
          </w:tcPr>
          <w:p w14:paraId="2CE7B0C1" w14:textId="77777777" w:rsidR="008365E5" w:rsidRPr="00873E67" w:rsidRDefault="008365E5" w:rsidP="00873E67">
            <w:pPr>
              <w:spacing w:line="276" w:lineRule="auto"/>
              <w:ind w:right="29"/>
              <w:jc w:val="both"/>
              <w:rPr>
                <w:rFonts w:ascii="Adani Regular" w:hAnsi="Adani Regular" w:cs="Arial"/>
                <w:sz w:val="24"/>
                <w:szCs w:val="24"/>
              </w:rPr>
            </w:pPr>
            <w:r w:rsidRPr="00873E67">
              <w:rPr>
                <w:rFonts w:ascii="Adani Regular" w:hAnsi="Adani Regular" w:cs="Arial"/>
                <w:sz w:val="24"/>
                <w:szCs w:val="24"/>
              </w:rPr>
              <w:t>Non-compliance of any regulatory, statutory nature or listing requirements and shareholders services such as non-payment of dividend, delay in share transfers etc.</w:t>
            </w:r>
          </w:p>
        </w:tc>
        <w:tc>
          <w:tcPr>
            <w:tcW w:w="2880" w:type="dxa"/>
            <w:tcBorders>
              <w:top w:val="single" w:sz="4" w:space="0" w:color="auto"/>
              <w:left w:val="single" w:sz="4" w:space="0" w:color="auto"/>
              <w:bottom w:val="single" w:sz="4" w:space="0" w:color="auto"/>
              <w:right w:val="single" w:sz="4" w:space="0" w:color="auto"/>
            </w:tcBorders>
          </w:tcPr>
          <w:p w14:paraId="4F749702" w14:textId="77777777" w:rsidR="008365E5" w:rsidRPr="00873E67" w:rsidRDefault="008365E5" w:rsidP="00873E67">
            <w:pPr>
              <w:spacing w:line="276" w:lineRule="auto"/>
              <w:ind w:right="29"/>
              <w:jc w:val="both"/>
              <w:rPr>
                <w:rFonts w:ascii="Adani Regular" w:hAnsi="Adani Regular" w:cs="Arial"/>
                <w:sz w:val="24"/>
                <w:szCs w:val="24"/>
              </w:rPr>
            </w:pPr>
            <w:r w:rsidRPr="00873E67">
              <w:rPr>
                <w:rFonts w:ascii="Adani Regular" w:hAnsi="Adani Regular" w:cs="Arial"/>
                <w:sz w:val="24"/>
                <w:szCs w:val="24"/>
              </w:rPr>
              <w:t>None</w:t>
            </w:r>
          </w:p>
        </w:tc>
      </w:tr>
    </w:tbl>
    <w:p w14:paraId="2832076D" w14:textId="77777777" w:rsidR="008365E5" w:rsidRPr="00873E67" w:rsidRDefault="008365E5" w:rsidP="00873E67">
      <w:pPr>
        <w:spacing w:line="276" w:lineRule="auto"/>
        <w:ind w:left="720" w:right="29" w:hanging="720"/>
        <w:jc w:val="both"/>
        <w:rPr>
          <w:rFonts w:ascii="Adani Regular" w:hAnsi="Adani Regular" w:cs="Arial"/>
          <w:b/>
          <w:sz w:val="24"/>
          <w:szCs w:val="24"/>
        </w:rPr>
      </w:pPr>
    </w:p>
    <w:p w14:paraId="1C2AB939" w14:textId="62472D45" w:rsidR="00A5211E" w:rsidRPr="00873E67" w:rsidRDefault="00F70A99" w:rsidP="00873E67">
      <w:pPr>
        <w:spacing w:line="276" w:lineRule="auto"/>
        <w:ind w:right="209"/>
        <w:jc w:val="both"/>
        <w:rPr>
          <w:rFonts w:ascii="Adani Regular" w:hAnsi="Adani Regular" w:cs="Arial"/>
          <w:sz w:val="24"/>
          <w:szCs w:val="24"/>
        </w:rPr>
      </w:pPr>
      <w:r w:rsidRPr="00873E67">
        <w:rPr>
          <w:rFonts w:ascii="Adani Regular" w:hAnsi="Adani Regular" w:cs="Arial"/>
          <w:sz w:val="24"/>
          <w:szCs w:val="24"/>
        </w:rPr>
        <w:t>The Board took note of the same.</w:t>
      </w:r>
    </w:p>
    <w:p w14:paraId="54386FCD" w14:textId="77777777" w:rsidR="00A5211E" w:rsidRPr="00873E67" w:rsidRDefault="00A5211E" w:rsidP="00873E67">
      <w:pPr>
        <w:spacing w:line="276" w:lineRule="auto"/>
        <w:ind w:right="209"/>
        <w:jc w:val="both"/>
        <w:rPr>
          <w:rFonts w:ascii="Adani Regular" w:hAnsi="Adani Regular" w:cs="Arial"/>
          <w:b/>
          <w:sz w:val="24"/>
          <w:szCs w:val="24"/>
        </w:rPr>
      </w:pPr>
    </w:p>
    <w:p w14:paraId="14260143" w14:textId="77777777" w:rsidR="00A5211E" w:rsidRPr="00873E67" w:rsidRDefault="00A5211E" w:rsidP="00873E67">
      <w:pPr>
        <w:numPr>
          <w:ilvl w:val="0"/>
          <w:numId w:val="3"/>
        </w:numPr>
        <w:spacing w:line="276" w:lineRule="auto"/>
        <w:ind w:left="567" w:right="209" w:hanging="567"/>
        <w:jc w:val="both"/>
        <w:rPr>
          <w:rFonts w:ascii="Adani Regular" w:hAnsi="Adani Regular" w:cs="Arial"/>
          <w:b/>
          <w:sz w:val="24"/>
          <w:szCs w:val="24"/>
        </w:rPr>
      </w:pPr>
      <w:r w:rsidRPr="00873E67">
        <w:rPr>
          <w:rFonts w:ascii="Adani Regular" w:hAnsi="Adani Regular" w:cs="Arial"/>
          <w:b/>
          <w:sz w:val="24"/>
          <w:szCs w:val="24"/>
        </w:rPr>
        <w:t>To take note of Reconciliation of Share Capital Audit Report pursuant to SEBI (Depositories and Participants) Regulations, 2018, as amended.</w:t>
      </w:r>
    </w:p>
    <w:p w14:paraId="110B2F80" w14:textId="77777777" w:rsidR="00A5211E" w:rsidRPr="00873E67" w:rsidRDefault="00A5211E" w:rsidP="00873E67">
      <w:pPr>
        <w:spacing w:line="276" w:lineRule="auto"/>
        <w:ind w:right="209"/>
        <w:jc w:val="both"/>
        <w:rPr>
          <w:rFonts w:ascii="Adani Regular" w:hAnsi="Adani Regular" w:cs="Arial"/>
          <w:b/>
          <w:sz w:val="24"/>
          <w:szCs w:val="24"/>
        </w:rPr>
      </w:pPr>
    </w:p>
    <w:p w14:paraId="7529F1E7" w14:textId="264E59D0" w:rsidR="00A5211E" w:rsidRPr="00873E67" w:rsidRDefault="00A5211E" w:rsidP="00873E67">
      <w:pPr>
        <w:spacing w:line="276" w:lineRule="auto"/>
        <w:ind w:right="209"/>
        <w:jc w:val="both"/>
        <w:rPr>
          <w:rFonts w:ascii="Adani Regular" w:hAnsi="Adani Regular" w:cs="Arial"/>
          <w:sz w:val="24"/>
          <w:szCs w:val="24"/>
        </w:rPr>
      </w:pPr>
      <w:r w:rsidRPr="00873E67">
        <w:rPr>
          <w:rFonts w:ascii="Adani Regular" w:hAnsi="Adani Regular" w:cs="Arial"/>
          <w:sz w:val="24"/>
          <w:szCs w:val="24"/>
        </w:rPr>
        <w:t xml:space="preserve">The Reconciliation of Share Capital Audit Report of the Company pursuant to SEBI (Depositories and Participants) Regulations, 2018 for the quarter ended </w:t>
      </w:r>
      <w:r w:rsidR="00BE517D" w:rsidRPr="00873E67">
        <w:rPr>
          <w:rFonts w:ascii="Adani Regular" w:hAnsi="Adani Regular" w:cs="Arial"/>
          <w:sz w:val="24"/>
          <w:szCs w:val="24"/>
        </w:rPr>
        <w:t>31</w:t>
      </w:r>
      <w:r w:rsidR="00BE517D" w:rsidRPr="00873E67">
        <w:rPr>
          <w:rFonts w:ascii="Adani Regular" w:hAnsi="Adani Regular" w:cs="Arial"/>
          <w:sz w:val="24"/>
          <w:szCs w:val="24"/>
          <w:vertAlign w:val="superscript"/>
        </w:rPr>
        <w:t>st</w:t>
      </w:r>
      <w:r w:rsidR="00BE517D" w:rsidRPr="00873E67">
        <w:rPr>
          <w:rFonts w:ascii="Adani Regular" w:hAnsi="Adani Regular" w:cs="Arial"/>
          <w:sz w:val="24"/>
          <w:szCs w:val="24"/>
        </w:rPr>
        <w:t xml:space="preserve"> </w:t>
      </w:r>
      <w:proofErr w:type="gramStart"/>
      <w:r w:rsidR="00BE517D" w:rsidRPr="00873E67">
        <w:rPr>
          <w:rFonts w:ascii="Adani Regular" w:hAnsi="Adani Regular" w:cs="Arial"/>
          <w:sz w:val="24"/>
          <w:szCs w:val="24"/>
        </w:rPr>
        <w:t>December,</w:t>
      </w:r>
      <w:proofErr w:type="gramEnd"/>
      <w:r w:rsidR="00BE517D" w:rsidRPr="00873E67">
        <w:rPr>
          <w:rFonts w:ascii="Adani Regular" w:hAnsi="Adani Regular" w:cs="Arial"/>
          <w:sz w:val="24"/>
          <w:szCs w:val="24"/>
        </w:rPr>
        <w:t xml:space="preserve"> 2025 </w:t>
      </w:r>
      <w:r w:rsidR="007A17BC" w:rsidRPr="00873E67">
        <w:rPr>
          <w:rFonts w:ascii="Adani Regular" w:hAnsi="Adani Regular" w:cs="Arial"/>
          <w:sz w:val="24"/>
          <w:szCs w:val="24"/>
        </w:rPr>
        <w:t>was placed before the Board</w:t>
      </w:r>
      <w:r w:rsidRPr="00873E67">
        <w:rPr>
          <w:rFonts w:ascii="Adani Regular" w:hAnsi="Adani Regular" w:cs="Arial"/>
          <w:sz w:val="24"/>
          <w:szCs w:val="24"/>
        </w:rPr>
        <w:t>.</w:t>
      </w:r>
    </w:p>
    <w:p w14:paraId="653211CB" w14:textId="77777777" w:rsidR="00A5211E" w:rsidRPr="00873E67" w:rsidRDefault="00A5211E" w:rsidP="00873E67">
      <w:pPr>
        <w:spacing w:line="276" w:lineRule="auto"/>
        <w:ind w:left="540" w:right="209"/>
        <w:jc w:val="both"/>
        <w:rPr>
          <w:rFonts w:ascii="Adani Regular" w:hAnsi="Adani Regular" w:cs="Arial"/>
          <w:sz w:val="24"/>
          <w:szCs w:val="24"/>
        </w:rPr>
      </w:pPr>
    </w:p>
    <w:p w14:paraId="57D88CBF" w14:textId="00055268" w:rsidR="006314C9" w:rsidRPr="00873E67" w:rsidRDefault="00F70A99" w:rsidP="00873E67">
      <w:pPr>
        <w:spacing w:line="276" w:lineRule="auto"/>
        <w:ind w:right="209"/>
        <w:jc w:val="both"/>
        <w:rPr>
          <w:rFonts w:ascii="Adani Regular" w:hAnsi="Adani Regular" w:cs="Arial"/>
          <w:sz w:val="24"/>
          <w:szCs w:val="24"/>
        </w:rPr>
      </w:pPr>
      <w:r w:rsidRPr="00873E67">
        <w:rPr>
          <w:rFonts w:ascii="Adani Regular" w:hAnsi="Adani Regular" w:cs="Arial"/>
          <w:sz w:val="24"/>
          <w:szCs w:val="24"/>
        </w:rPr>
        <w:t>The Board took note of the same.</w:t>
      </w:r>
    </w:p>
    <w:p w14:paraId="0C8F448E" w14:textId="77777777" w:rsidR="00402DEC" w:rsidRPr="00873E67" w:rsidRDefault="00402DEC" w:rsidP="00873E67">
      <w:pPr>
        <w:spacing w:line="276" w:lineRule="auto"/>
        <w:ind w:right="209"/>
        <w:jc w:val="both"/>
        <w:rPr>
          <w:rFonts w:ascii="Adani Regular" w:hAnsi="Adani Regular" w:cs="Arial"/>
          <w:sz w:val="24"/>
          <w:szCs w:val="24"/>
        </w:rPr>
      </w:pPr>
    </w:p>
    <w:p w14:paraId="6F45B940" w14:textId="77777777" w:rsidR="00402DEC" w:rsidRPr="00873E67" w:rsidRDefault="00402DEC" w:rsidP="00873E67">
      <w:pPr>
        <w:pStyle w:val="ListParagraph"/>
        <w:numPr>
          <w:ilvl w:val="0"/>
          <w:numId w:val="1"/>
        </w:numPr>
        <w:spacing w:line="276" w:lineRule="auto"/>
        <w:ind w:left="567" w:hanging="567"/>
        <w:jc w:val="both"/>
        <w:rPr>
          <w:rFonts w:ascii="Adani Regular" w:hAnsi="Adani Regular" w:cs="Arial"/>
          <w:b/>
          <w:sz w:val="24"/>
          <w:szCs w:val="24"/>
        </w:rPr>
      </w:pPr>
      <w:r w:rsidRPr="00873E67">
        <w:rPr>
          <w:rFonts w:ascii="Adani Regular" w:hAnsi="Adani Regular" w:cs="Arial"/>
          <w:b/>
          <w:sz w:val="24"/>
          <w:szCs w:val="24"/>
        </w:rPr>
        <w:t xml:space="preserve">TO TAKE </w:t>
      </w:r>
      <w:r w:rsidRPr="00873E67">
        <w:rPr>
          <w:rFonts w:ascii="Adani Regular" w:hAnsi="Adani Regular" w:cs="Arial"/>
          <w:b/>
          <w:bCs/>
          <w:sz w:val="24"/>
          <w:szCs w:val="24"/>
        </w:rPr>
        <w:t>NOTE</w:t>
      </w:r>
      <w:r w:rsidRPr="00873E67">
        <w:rPr>
          <w:rFonts w:ascii="Adani Regular" w:hAnsi="Adani Regular" w:cs="Arial"/>
          <w:b/>
          <w:sz w:val="24"/>
          <w:szCs w:val="24"/>
        </w:rPr>
        <w:t xml:space="preserve"> OF COMPLIANCE OF SECTION 186 AND 180(</w:t>
      </w:r>
      <w:proofErr w:type="gramStart"/>
      <w:r w:rsidRPr="00873E67">
        <w:rPr>
          <w:rFonts w:ascii="Adani Regular" w:hAnsi="Adani Regular" w:cs="Arial"/>
          <w:b/>
          <w:sz w:val="24"/>
          <w:szCs w:val="24"/>
        </w:rPr>
        <w:t>1)</w:t>
      </w:r>
      <w:proofErr w:type="gramEnd"/>
      <w:r w:rsidRPr="00873E67">
        <w:rPr>
          <w:rFonts w:ascii="Adani Regular" w:hAnsi="Adani Regular" w:cs="Arial"/>
          <w:b/>
          <w:sz w:val="24"/>
          <w:szCs w:val="24"/>
        </w:rPr>
        <w:t>(C) OF THE COMPANIES ACT, 2013</w:t>
      </w:r>
    </w:p>
    <w:p w14:paraId="60E0B8E5" w14:textId="77777777" w:rsidR="00402DEC" w:rsidRPr="00873E67" w:rsidRDefault="00402DEC" w:rsidP="00873E67">
      <w:pPr>
        <w:spacing w:line="276" w:lineRule="auto"/>
        <w:ind w:right="209"/>
        <w:jc w:val="both"/>
        <w:rPr>
          <w:rFonts w:ascii="Adani Regular" w:hAnsi="Adani Regular" w:cs="Arial"/>
          <w:sz w:val="24"/>
          <w:szCs w:val="24"/>
        </w:rPr>
      </w:pPr>
    </w:p>
    <w:p w14:paraId="282211B8" w14:textId="77777777" w:rsidR="00402DEC" w:rsidRPr="00873E67" w:rsidRDefault="00402DEC" w:rsidP="00873E67">
      <w:pPr>
        <w:spacing w:line="276" w:lineRule="auto"/>
        <w:ind w:right="29"/>
        <w:jc w:val="both"/>
        <w:rPr>
          <w:rFonts w:ascii="Adani Regular" w:eastAsiaTheme="minorHAnsi" w:hAnsi="Adani Regular" w:cs="Adani-Regular"/>
          <w:sz w:val="24"/>
          <w:szCs w:val="24"/>
          <w:lang w:val="en-IN"/>
        </w:rPr>
      </w:pPr>
      <w:r w:rsidRPr="00873E67">
        <w:rPr>
          <w:rFonts w:ascii="Adani Regular" w:eastAsiaTheme="minorHAnsi" w:hAnsi="Adani Regular" w:cs="Adani-Regular"/>
          <w:sz w:val="24"/>
          <w:szCs w:val="24"/>
          <w:lang w:val="en-IN"/>
        </w:rPr>
        <w:t>Mr. Pragnesh Darji, Company Secretary placed before the Board following statements showing:</w:t>
      </w:r>
    </w:p>
    <w:p w14:paraId="4E3E7A84" w14:textId="77777777" w:rsidR="008B7BFC" w:rsidRPr="00873E67" w:rsidRDefault="008B7BFC" w:rsidP="00873E67">
      <w:pPr>
        <w:spacing w:line="276" w:lineRule="auto"/>
        <w:ind w:right="29"/>
        <w:jc w:val="both"/>
        <w:rPr>
          <w:rFonts w:ascii="Adani Regular" w:eastAsiaTheme="minorHAnsi" w:hAnsi="Adani Regular" w:cs="Adani-Regular"/>
          <w:sz w:val="24"/>
          <w:szCs w:val="24"/>
          <w:lang w:val="en-IN"/>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9"/>
        <w:gridCol w:w="4671"/>
        <w:gridCol w:w="2970"/>
      </w:tblGrid>
      <w:tr w:rsidR="002877AD" w:rsidRPr="00873E67" w14:paraId="0C805C0B" w14:textId="77777777" w:rsidTr="006D1AD8">
        <w:trPr>
          <w:tblHeader/>
        </w:trPr>
        <w:tc>
          <w:tcPr>
            <w:tcW w:w="639" w:type="dxa"/>
          </w:tcPr>
          <w:p w14:paraId="1C62D6C9" w14:textId="77777777" w:rsidR="002877AD" w:rsidRPr="00873E67" w:rsidRDefault="002877AD" w:rsidP="00873E67">
            <w:pPr>
              <w:spacing w:line="276" w:lineRule="auto"/>
              <w:ind w:right="29"/>
              <w:jc w:val="center"/>
              <w:rPr>
                <w:rFonts w:ascii="Adani Regular" w:eastAsia="Calibri" w:hAnsi="Adani Regular" w:cs="Adani-Regular"/>
                <w:b/>
                <w:sz w:val="24"/>
                <w:szCs w:val="24"/>
                <w:lang w:val="en-IN"/>
              </w:rPr>
            </w:pPr>
            <w:r w:rsidRPr="00873E67">
              <w:rPr>
                <w:rFonts w:ascii="Adani Regular" w:eastAsia="Calibri" w:hAnsi="Adani Regular" w:cs="Adani-Regular"/>
                <w:b/>
                <w:sz w:val="24"/>
                <w:szCs w:val="24"/>
                <w:lang w:val="en-IN"/>
              </w:rPr>
              <w:t>Sr. No.</w:t>
            </w:r>
          </w:p>
        </w:tc>
        <w:tc>
          <w:tcPr>
            <w:tcW w:w="4671" w:type="dxa"/>
          </w:tcPr>
          <w:p w14:paraId="16D68C14" w14:textId="77777777" w:rsidR="002877AD" w:rsidRPr="00873E67" w:rsidRDefault="002877AD" w:rsidP="00873E67">
            <w:pPr>
              <w:spacing w:line="276" w:lineRule="auto"/>
              <w:ind w:right="29"/>
              <w:jc w:val="both"/>
              <w:rPr>
                <w:rFonts w:ascii="Adani Regular" w:eastAsia="Calibri" w:hAnsi="Adani Regular" w:cs="Adani-Regular"/>
                <w:b/>
                <w:sz w:val="24"/>
                <w:szCs w:val="24"/>
                <w:lang w:val="en-IN"/>
              </w:rPr>
            </w:pPr>
            <w:r w:rsidRPr="00873E67">
              <w:rPr>
                <w:rFonts w:ascii="Adani Regular" w:eastAsia="Calibri" w:hAnsi="Adani Regular" w:cs="Adani-Regular"/>
                <w:b/>
                <w:sz w:val="24"/>
                <w:szCs w:val="24"/>
                <w:lang w:val="en-IN"/>
              </w:rPr>
              <w:t>Requirements</w:t>
            </w:r>
          </w:p>
        </w:tc>
        <w:tc>
          <w:tcPr>
            <w:tcW w:w="2970" w:type="dxa"/>
          </w:tcPr>
          <w:p w14:paraId="3FC89170" w14:textId="77777777" w:rsidR="002877AD" w:rsidRPr="00873E67" w:rsidRDefault="002877AD" w:rsidP="00873E67">
            <w:pPr>
              <w:spacing w:line="276" w:lineRule="auto"/>
              <w:ind w:right="29"/>
              <w:jc w:val="both"/>
              <w:rPr>
                <w:rFonts w:ascii="Adani Regular" w:eastAsia="Calibri" w:hAnsi="Adani Regular" w:cs="Adani-Regular"/>
                <w:b/>
                <w:sz w:val="24"/>
                <w:szCs w:val="24"/>
                <w:lang w:val="en-IN"/>
              </w:rPr>
            </w:pPr>
            <w:r w:rsidRPr="00873E67">
              <w:rPr>
                <w:rFonts w:ascii="Adani Regular" w:eastAsia="Calibri" w:hAnsi="Adani Regular" w:cs="Adani-Regular"/>
                <w:b/>
                <w:sz w:val="24"/>
                <w:szCs w:val="24"/>
                <w:lang w:val="en-IN"/>
              </w:rPr>
              <w:t>Company Remarks</w:t>
            </w:r>
          </w:p>
        </w:tc>
      </w:tr>
      <w:tr w:rsidR="002877AD" w:rsidRPr="00873E67" w14:paraId="24610B89" w14:textId="77777777" w:rsidTr="00DF2C22">
        <w:tc>
          <w:tcPr>
            <w:tcW w:w="639" w:type="dxa"/>
          </w:tcPr>
          <w:p w14:paraId="3357CA1E" w14:textId="77777777" w:rsidR="002877AD" w:rsidRPr="00873E67" w:rsidRDefault="002877AD" w:rsidP="00873E67">
            <w:pPr>
              <w:spacing w:line="276" w:lineRule="auto"/>
              <w:ind w:right="29"/>
              <w:jc w:val="center"/>
              <w:rPr>
                <w:rFonts w:ascii="Adani Regular" w:eastAsia="Calibri" w:hAnsi="Adani Regular" w:cs="Adani-Regular"/>
                <w:sz w:val="24"/>
                <w:szCs w:val="24"/>
                <w:lang w:val="en-IN"/>
              </w:rPr>
            </w:pPr>
            <w:r w:rsidRPr="00873E67">
              <w:rPr>
                <w:rFonts w:ascii="Adani Regular" w:eastAsia="Calibri" w:hAnsi="Adani Regular" w:cs="Adani-Regular"/>
                <w:sz w:val="24"/>
                <w:szCs w:val="24"/>
                <w:lang w:val="en-IN"/>
              </w:rPr>
              <w:t>1</w:t>
            </w:r>
          </w:p>
        </w:tc>
        <w:tc>
          <w:tcPr>
            <w:tcW w:w="4671" w:type="dxa"/>
          </w:tcPr>
          <w:p w14:paraId="49F1BC9C" w14:textId="77777777" w:rsidR="002877AD" w:rsidRPr="00873E67" w:rsidRDefault="002877AD" w:rsidP="00873E67">
            <w:pPr>
              <w:spacing w:line="276" w:lineRule="auto"/>
              <w:ind w:right="29"/>
              <w:jc w:val="both"/>
              <w:rPr>
                <w:rFonts w:ascii="Adani Regular" w:eastAsia="Calibri" w:hAnsi="Adani Regular" w:cs="Adani-Regular"/>
                <w:sz w:val="24"/>
                <w:szCs w:val="24"/>
                <w:lang w:val="en-IN"/>
              </w:rPr>
            </w:pPr>
            <w:r w:rsidRPr="00873E67">
              <w:rPr>
                <w:rFonts w:ascii="Adani Regular" w:eastAsia="Calibri" w:hAnsi="Adani Regular" w:cs="Adani-Regular"/>
                <w:sz w:val="24"/>
                <w:szCs w:val="24"/>
                <w:lang w:val="en-IN"/>
              </w:rPr>
              <w:t>Approved and utilized limits of investments made, loans given and guarantees / securities provided by the Company as on 31</w:t>
            </w:r>
            <w:r w:rsidRPr="00873E67">
              <w:rPr>
                <w:rFonts w:ascii="Adani Regular" w:eastAsia="Calibri" w:hAnsi="Adani Regular" w:cs="Adani-Regular"/>
                <w:sz w:val="24"/>
                <w:szCs w:val="24"/>
                <w:vertAlign w:val="superscript"/>
                <w:lang w:val="en-IN"/>
              </w:rPr>
              <w:t>st</w:t>
            </w:r>
            <w:r w:rsidRPr="00873E67">
              <w:rPr>
                <w:rFonts w:ascii="Adani Regular" w:eastAsia="Calibri" w:hAnsi="Adani Regular" w:cs="Adani-Regular"/>
                <w:sz w:val="24"/>
                <w:szCs w:val="24"/>
                <w:lang w:val="en-IN"/>
              </w:rPr>
              <w:t xml:space="preserve"> </w:t>
            </w:r>
            <w:proofErr w:type="gramStart"/>
            <w:r w:rsidRPr="00873E67">
              <w:rPr>
                <w:rFonts w:ascii="Adani Regular" w:eastAsia="Calibri" w:hAnsi="Adani Regular" w:cs="Adani-Regular"/>
                <w:sz w:val="24"/>
                <w:szCs w:val="24"/>
                <w:lang w:val="en-IN"/>
              </w:rPr>
              <w:t>December,</w:t>
            </w:r>
            <w:proofErr w:type="gramEnd"/>
            <w:r w:rsidRPr="00873E67">
              <w:rPr>
                <w:rFonts w:ascii="Adani Regular" w:eastAsia="Calibri" w:hAnsi="Adani Regular" w:cs="Adani-Regular"/>
                <w:sz w:val="24"/>
                <w:szCs w:val="24"/>
                <w:lang w:val="en-IN"/>
              </w:rPr>
              <w:t xml:space="preserve"> 2025 as </w:t>
            </w:r>
            <w:r w:rsidRPr="00873E67">
              <w:rPr>
                <w:rFonts w:ascii="Adani Regular" w:eastAsia="Calibri" w:hAnsi="Adani Regular" w:cs="Adani-Regular"/>
                <w:sz w:val="24"/>
                <w:szCs w:val="24"/>
                <w:lang w:val="en-IN"/>
              </w:rPr>
              <w:lastRenderedPageBreak/>
              <w:t>per Section 186 of the Companies Act, 2013.</w:t>
            </w:r>
          </w:p>
        </w:tc>
        <w:tc>
          <w:tcPr>
            <w:tcW w:w="2970" w:type="dxa"/>
          </w:tcPr>
          <w:p w14:paraId="59DD9319" w14:textId="77777777" w:rsidR="002877AD" w:rsidRPr="00873E67" w:rsidRDefault="002877AD" w:rsidP="00873E67">
            <w:pPr>
              <w:spacing w:line="276" w:lineRule="auto"/>
              <w:ind w:right="29"/>
              <w:jc w:val="both"/>
              <w:rPr>
                <w:rFonts w:ascii="Adani Regular" w:eastAsia="Calibri" w:hAnsi="Adani Regular" w:cs="Adani-Regular"/>
                <w:sz w:val="24"/>
                <w:szCs w:val="24"/>
                <w:lang w:val="en-IN"/>
              </w:rPr>
            </w:pPr>
            <w:r w:rsidRPr="00873E67">
              <w:rPr>
                <w:rFonts w:ascii="Adani Regular" w:eastAsia="Calibri" w:hAnsi="Adani Regular" w:cs="Adani-Regular"/>
                <w:b/>
                <w:sz w:val="24"/>
                <w:szCs w:val="24"/>
                <w:lang w:val="en-IN"/>
              </w:rPr>
              <w:lastRenderedPageBreak/>
              <w:t xml:space="preserve">NOT APPLICABLE. </w:t>
            </w:r>
            <w:r w:rsidRPr="00873E67">
              <w:rPr>
                <w:rFonts w:ascii="Adani Regular" w:eastAsia="Calibri" w:hAnsi="Adani Regular" w:cs="Adani-Regular"/>
                <w:sz w:val="24"/>
                <w:szCs w:val="24"/>
                <w:lang w:val="en-IN"/>
              </w:rPr>
              <w:t xml:space="preserve">Since the Company is engaged in the business of providing </w:t>
            </w:r>
            <w:r w:rsidRPr="00873E67">
              <w:rPr>
                <w:rFonts w:ascii="Adani Regular" w:eastAsia="Calibri" w:hAnsi="Adani Regular" w:cs="Adani-Regular"/>
                <w:sz w:val="24"/>
                <w:szCs w:val="24"/>
                <w:lang w:val="en-IN"/>
              </w:rPr>
              <w:lastRenderedPageBreak/>
              <w:t>infrastructural facility as detailed in Schedule VI of the Companies Act, 2013, provisions of Section 186 of the Companies Act, 2013 are not applicable.</w:t>
            </w:r>
          </w:p>
        </w:tc>
      </w:tr>
      <w:tr w:rsidR="002877AD" w:rsidRPr="00873E67" w14:paraId="715F9890" w14:textId="77777777" w:rsidTr="00DF2C22">
        <w:tc>
          <w:tcPr>
            <w:tcW w:w="639" w:type="dxa"/>
          </w:tcPr>
          <w:p w14:paraId="3A045E5D" w14:textId="77777777" w:rsidR="002877AD" w:rsidRPr="00873E67" w:rsidRDefault="002877AD" w:rsidP="00873E67">
            <w:pPr>
              <w:spacing w:line="276" w:lineRule="auto"/>
              <w:ind w:right="29"/>
              <w:jc w:val="center"/>
              <w:rPr>
                <w:rFonts w:ascii="Adani Regular" w:eastAsia="Calibri" w:hAnsi="Adani Regular" w:cs="Adani-Regular"/>
                <w:sz w:val="24"/>
                <w:szCs w:val="24"/>
                <w:lang w:val="en-IN"/>
              </w:rPr>
            </w:pPr>
            <w:r w:rsidRPr="00873E67">
              <w:rPr>
                <w:rFonts w:ascii="Adani Regular" w:eastAsia="Calibri" w:hAnsi="Adani Regular" w:cs="Adani-Regular"/>
                <w:sz w:val="24"/>
                <w:szCs w:val="24"/>
                <w:lang w:val="en-IN"/>
              </w:rPr>
              <w:lastRenderedPageBreak/>
              <w:t>2</w:t>
            </w:r>
          </w:p>
        </w:tc>
        <w:tc>
          <w:tcPr>
            <w:tcW w:w="4671" w:type="dxa"/>
          </w:tcPr>
          <w:p w14:paraId="54A4D639" w14:textId="77777777" w:rsidR="002877AD" w:rsidRPr="00873E67" w:rsidRDefault="002877AD" w:rsidP="00873E67">
            <w:pPr>
              <w:spacing w:line="276" w:lineRule="auto"/>
              <w:ind w:right="29"/>
              <w:jc w:val="both"/>
              <w:rPr>
                <w:rFonts w:ascii="Adani Regular" w:eastAsia="Calibri" w:hAnsi="Adani Regular" w:cs="Adani-Regular"/>
                <w:sz w:val="24"/>
                <w:szCs w:val="24"/>
                <w:lang w:val="en-IN"/>
              </w:rPr>
            </w:pPr>
            <w:r w:rsidRPr="00873E67">
              <w:rPr>
                <w:rFonts w:ascii="Adani Regular" w:eastAsia="Calibri" w:hAnsi="Adani Regular" w:cs="Adani-Regular"/>
                <w:sz w:val="24"/>
                <w:szCs w:val="24"/>
                <w:lang w:val="en-IN"/>
              </w:rPr>
              <w:t>Borrowing powers approved by the Shareholders of the Company pursuant to Section 180(1)(c) of the Companies Act, 2013 and actual amount borrowed by the Company as on 31</w:t>
            </w:r>
            <w:r w:rsidRPr="00873E67">
              <w:rPr>
                <w:rFonts w:ascii="Adani Regular" w:eastAsia="Calibri" w:hAnsi="Adani Regular" w:cs="Adani-Regular"/>
                <w:sz w:val="24"/>
                <w:szCs w:val="24"/>
                <w:vertAlign w:val="superscript"/>
                <w:lang w:val="en-IN"/>
              </w:rPr>
              <w:t>st</w:t>
            </w:r>
            <w:r w:rsidRPr="00873E67">
              <w:rPr>
                <w:rFonts w:ascii="Adani Regular" w:eastAsia="Calibri" w:hAnsi="Adani Regular" w:cs="Adani-Regular"/>
                <w:sz w:val="24"/>
                <w:szCs w:val="24"/>
                <w:lang w:val="en-IN"/>
              </w:rPr>
              <w:t xml:space="preserve"> </w:t>
            </w:r>
            <w:proofErr w:type="gramStart"/>
            <w:r w:rsidRPr="00873E67">
              <w:rPr>
                <w:rFonts w:ascii="Adani Regular" w:eastAsia="Calibri" w:hAnsi="Adani Regular" w:cs="Adani-Regular"/>
                <w:sz w:val="24"/>
                <w:szCs w:val="24"/>
                <w:lang w:val="en-IN"/>
              </w:rPr>
              <w:t>December,</w:t>
            </w:r>
            <w:proofErr w:type="gramEnd"/>
            <w:r w:rsidRPr="00873E67">
              <w:rPr>
                <w:rFonts w:ascii="Adani Regular" w:eastAsia="Calibri" w:hAnsi="Adani Regular" w:cs="Adani-Regular"/>
                <w:sz w:val="24"/>
                <w:szCs w:val="24"/>
                <w:lang w:val="en-IN"/>
              </w:rPr>
              <w:t xml:space="preserve"> 2025. </w:t>
            </w:r>
          </w:p>
        </w:tc>
        <w:tc>
          <w:tcPr>
            <w:tcW w:w="2970" w:type="dxa"/>
          </w:tcPr>
          <w:p w14:paraId="52BB2AA3" w14:textId="2CAA800E" w:rsidR="002877AD" w:rsidRPr="00873E67" w:rsidRDefault="002877AD" w:rsidP="00873E67">
            <w:pPr>
              <w:spacing w:line="276" w:lineRule="auto"/>
              <w:ind w:right="29"/>
              <w:rPr>
                <w:rFonts w:ascii="Adani Regular" w:eastAsia="Calibri" w:hAnsi="Adani Regular" w:cs="Adani-Regular"/>
                <w:sz w:val="24"/>
                <w:szCs w:val="24"/>
                <w:lang w:val="en-IN"/>
              </w:rPr>
            </w:pPr>
            <w:r w:rsidRPr="00873E67">
              <w:rPr>
                <w:rFonts w:ascii="Adani Regular" w:eastAsia="Calibri" w:hAnsi="Adani Regular" w:cs="Adani-Regular"/>
                <w:sz w:val="24"/>
                <w:szCs w:val="24"/>
                <w:lang w:val="en-IN"/>
              </w:rPr>
              <w:t>As placed before the Board</w:t>
            </w:r>
          </w:p>
        </w:tc>
      </w:tr>
    </w:tbl>
    <w:p w14:paraId="27690DEC" w14:textId="77777777" w:rsidR="002877AD" w:rsidRPr="00873E67" w:rsidRDefault="002877AD" w:rsidP="00873E67">
      <w:pPr>
        <w:spacing w:line="276" w:lineRule="auto"/>
        <w:ind w:right="29"/>
        <w:jc w:val="both"/>
        <w:rPr>
          <w:rFonts w:ascii="Adani Regular" w:eastAsiaTheme="minorHAnsi" w:hAnsi="Adani Regular" w:cs="Adani-Regular"/>
          <w:sz w:val="24"/>
          <w:szCs w:val="24"/>
          <w:lang w:val="en-IN"/>
        </w:rPr>
      </w:pPr>
    </w:p>
    <w:p w14:paraId="349B6C8C" w14:textId="77777777" w:rsidR="00402DEC" w:rsidRPr="00873E67" w:rsidRDefault="00402DEC" w:rsidP="00873E67">
      <w:pPr>
        <w:spacing w:line="276" w:lineRule="auto"/>
        <w:ind w:right="209"/>
        <w:jc w:val="both"/>
        <w:rPr>
          <w:rFonts w:ascii="Adani Regular" w:hAnsi="Adani Regular" w:cs="Arial"/>
          <w:sz w:val="24"/>
          <w:szCs w:val="24"/>
          <w:lang w:val="en-IN"/>
        </w:rPr>
      </w:pPr>
      <w:r w:rsidRPr="00873E67">
        <w:rPr>
          <w:rFonts w:ascii="Adani Regular" w:hAnsi="Adani Regular" w:cs="Arial"/>
          <w:sz w:val="24"/>
          <w:szCs w:val="24"/>
          <w:lang w:val="en-IN"/>
        </w:rPr>
        <w:t>The Board took note of the same.</w:t>
      </w:r>
    </w:p>
    <w:p w14:paraId="68DCA8F7" w14:textId="77777777" w:rsidR="00417A5D" w:rsidRPr="00873E67" w:rsidRDefault="00417A5D" w:rsidP="00873E67">
      <w:pPr>
        <w:pStyle w:val="ListParagraph"/>
        <w:spacing w:line="276" w:lineRule="auto"/>
        <w:ind w:left="567"/>
        <w:jc w:val="both"/>
        <w:rPr>
          <w:rFonts w:ascii="Adani Regular" w:hAnsi="Adani Regular" w:cs="Arial"/>
          <w:sz w:val="24"/>
          <w:szCs w:val="24"/>
        </w:rPr>
      </w:pPr>
    </w:p>
    <w:p w14:paraId="6E7327C5" w14:textId="5095843F" w:rsidR="00957983" w:rsidRPr="00873E67" w:rsidRDefault="00957983" w:rsidP="00873E67">
      <w:pPr>
        <w:pStyle w:val="ListParagraph"/>
        <w:numPr>
          <w:ilvl w:val="0"/>
          <w:numId w:val="1"/>
        </w:numPr>
        <w:spacing w:line="276" w:lineRule="auto"/>
        <w:ind w:left="567" w:hanging="567"/>
        <w:jc w:val="both"/>
        <w:rPr>
          <w:rFonts w:ascii="Adani Regular" w:hAnsi="Adani Regular" w:cs="Arial"/>
          <w:sz w:val="24"/>
          <w:szCs w:val="24"/>
        </w:rPr>
      </w:pPr>
      <w:r w:rsidRPr="00873E67">
        <w:rPr>
          <w:rFonts w:ascii="Adani Regular" w:hAnsi="Adani Regular" w:cs="Arial"/>
          <w:b/>
          <w:sz w:val="24"/>
          <w:szCs w:val="24"/>
        </w:rPr>
        <w:t xml:space="preserve">TO TAKE NOTE OF STATUTORY COMPLIANCE MADE BY THE COMPANY FOR THE PERIOD </w:t>
      </w:r>
      <w:r w:rsidR="003F4C87" w:rsidRPr="00873E67">
        <w:rPr>
          <w:rFonts w:ascii="Adani Regular" w:eastAsia="Batang" w:hAnsi="Adani Regular" w:cs="Arial"/>
          <w:b/>
          <w:sz w:val="24"/>
          <w:szCs w:val="24"/>
        </w:rPr>
        <w:t>1</w:t>
      </w:r>
      <w:r w:rsidR="003F4C87" w:rsidRPr="00873E67">
        <w:rPr>
          <w:rFonts w:ascii="Adani Regular" w:eastAsia="Batang" w:hAnsi="Adani Regular" w:cs="Arial"/>
          <w:b/>
          <w:sz w:val="24"/>
          <w:szCs w:val="24"/>
          <w:vertAlign w:val="superscript"/>
        </w:rPr>
        <w:t>ST</w:t>
      </w:r>
      <w:r w:rsidR="003F4C87" w:rsidRPr="00873E67">
        <w:rPr>
          <w:rFonts w:ascii="Adani Regular" w:eastAsia="Batang" w:hAnsi="Adani Regular" w:cs="Arial"/>
          <w:b/>
          <w:sz w:val="24"/>
          <w:szCs w:val="24"/>
        </w:rPr>
        <w:t xml:space="preserve"> </w:t>
      </w:r>
      <w:proofErr w:type="gramStart"/>
      <w:r w:rsidR="003F4C87" w:rsidRPr="00873E67">
        <w:rPr>
          <w:rFonts w:ascii="Adani Regular" w:eastAsia="Batang" w:hAnsi="Adani Regular" w:cs="Arial"/>
          <w:b/>
          <w:sz w:val="24"/>
          <w:szCs w:val="24"/>
        </w:rPr>
        <w:t>OCTOBER,</w:t>
      </w:r>
      <w:proofErr w:type="gramEnd"/>
      <w:r w:rsidR="003F4C87" w:rsidRPr="00873E67">
        <w:rPr>
          <w:rFonts w:ascii="Adani Regular" w:eastAsia="Batang" w:hAnsi="Adani Regular" w:cs="Arial"/>
          <w:b/>
          <w:sz w:val="24"/>
          <w:szCs w:val="24"/>
        </w:rPr>
        <w:t xml:space="preserve"> 2025 TO 31</w:t>
      </w:r>
      <w:r w:rsidR="003F4C87" w:rsidRPr="00873E67">
        <w:rPr>
          <w:rFonts w:ascii="Adani Regular" w:eastAsia="Batang" w:hAnsi="Adani Regular" w:cs="Arial"/>
          <w:b/>
          <w:sz w:val="24"/>
          <w:szCs w:val="24"/>
          <w:vertAlign w:val="superscript"/>
        </w:rPr>
        <w:t>ST</w:t>
      </w:r>
      <w:r w:rsidR="003F4C87" w:rsidRPr="00873E67">
        <w:rPr>
          <w:rFonts w:ascii="Adani Regular" w:eastAsia="Batang" w:hAnsi="Adani Regular" w:cs="Arial"/>
          <w:b/>
          <w:sz w:val="24"/>
          <w:szCs w:val="24"/>
        </w:rPr>
        <w:t xml:space="preserve"> </w:t>
      </w:r>
      <w:proofErr w:type="gramStart"/>
      <w:r w:rsidR="003F4C87" w:rsidRPr="00873E67">
        <w:rPr>
          <w:rFonts w:ascii="Adani Regular" w:eastAsia="Batang" w:hAnsi="Adani Regular" w:cs="Arial"/>
          <w:b/>
          <w:sz w:val="24"/>
          <w:szCs w:val="24"/>
        </w:rPr>
        <w:t>DECEMBER,</w:t>
      </w:r>
      <w:proofErr w:type="gramEnd"/>
      <w:r w:rsidR="003F4C87" w:rsidRPr="00873E67">
        <w:rPr>
          <w:rFonts w:ascii="Adani Regular" w:eastAsia="Batang" w:hAnsi="Adani Regular" w:cs="Arial"/>
          <w:b/>
          <w:sz w:val="24"/>
          <w:szCs w:val="24"/>
        </w:rPr>
        <w:t xml:space="preserve"> 2025</w:t>
      </w:r>
    </w:p>
    <w:p w14:paraId="6854D3EF" w14:textId="2E81A0A3" w:rsidR="00957983" w:rsidRPr="00873E67" w:rsidRDefault="00957983" w:rsidP="00873E67">
      <w:pPr>
        <w:spacing w:line="276" w:lineRule="auto"/>
        <w:jc w:val="both"/>
        <w:rPr>
          <w:rFonts w:ascii="Adani Regular" w:hAnsi="Adani Regular" w:cs="Arial"/>
          <w:sz w:val="24"/>
          <w:szCs w:val="24"/>
        </w:rPr>
      </w:pPr>
    </w:p>
    <w:p w14:paraId="0B7F4786" w14:textId="76726273" w:rsidR="006E4CE3" w:rsidRPr="00873E67" w:rsidRDefault="006E4CE3" w:rsidP="00873E67">
      <w:pPr>
        <w:spacing w:line="276" w:lineRule="auto"/>
        <w:jc w:val="both"/>
        <w:rPr>
          <w:rFonts w:ascii="Adani Regular" w:hAnsi="Adani Regular" w:cs="Arial"/>
          <w:sz w:val="24"/>
          <w:szCs w:val="24"/>
          <w:lang w:val="en-IN"/>
        </w:rPr>
      </w:pPr>
      <w:r w:rsidRPr="00873E67">
        <w:rPr>
          <w:rFonts w:ascii="Adani Regular" w:hAnsi="Adani Regular" w:cs="Arial"/>
          <w:sz w:val="24"/>
          <w:szCs w:val="24"/>
          <w:lang w:val="en-IN"/>
        </w:rPr>
        <w:t xml:space="preserve">The Statutory Compliance Certificate for the period </w:t>
      </w:r>
      <w:r w:rsidR="00D11366" w:rsidRPr="00873E67">
        <w:rPr>
          <w:rFonts w:ascii="Adani Regular" w:hAnsi="Adani Regular" w:cs="Arial"/>
          <w:sz w:val="24"/>
          <w:szCs w:val="24"/>
        </w:rPr>
        <w:t>1</w:t>
      </w:r>
      <w:r w:rsidR="00D11366" w:rsidRPr="00873E67">
        <w:rPr>
          <w:rFonts w:ascii="Adani Regular" w:hAnsi="Adani Regular" w:cs="Arial"/>
          <w:sz w:val="24"/>
          <w:szCs w:val="24"/>
          <w:vertAlign w:val="superscript"/>
        </w:rPr>
        <w:t>st</w:t>
      </w:r>
      <w:r w:rsidR="00D11366" w:rsidRPr="00873E67">
        <w:rPr>
          <w:rFonts w:ascii="Adani Regular" w:hAnsi="Adani Regular" w:cs="Arial"/>
          <w:sz w:val="24"/>
          <w:szCs w:val="24"/>
        </w:rPr>
        <w:t xml:space="preserve"> </w:t>
      </w:r>
      <w:proofErr w:type="gramStart"/>
      <w:r w:rsidR="00D11366" w:rsidRPr="00873E67">
        <w:rPr>
          <w:rFonts w:ascii="Adani Regular" w:hAnsi="Adani Regular" w:cs="Arial"/>
          <w:sz w:val="24"/>
          <w:szCs w:val="24"/>
        </w:rPr>
        <w:t>October,</w:t>
      </w:r>
      <w:proofErr w:type="gramEnd"/>
      <w:r w:rsidR="00D11366" w:rsidRPr="00873E67">
        <w:rPr>
          <w:rFonts w:ascii="Adani Regular" w:hAnsi="Adani Regular" w:cs="Arial"/>
          <w:sz w:val="24"/>
          <w:szCs w:val="24"/>
        </w:rPr>
        <w:t xml:space="preserve"> 2025 to 31</w:t>
      </w:r>
      <w:r w:rsidR="00D11366" w:rsidRPr="00873E67">
        <w:rPr>
          <w:rFonts w:ascii="Adani Regular" w:hAnsi="Adani Regular" w:cs="Arial"/>
          <w:sz w:val="24"/>
          <w:szCs w:val="24"/>
          <w:vertAlign w:val="superscript"/>
        </w:rPr>
        <w:t>st</w:t>
      </w:r>
      <w:r w:rsidR="00D11366" w:rsidRPr="00873E67">
        <w:rPr>
          <w:rFonts w:ascii="Adani Regular" w:hAnsi="Adani Regular" w:cs="Arial"/>
          <w:sz w:val="24"/>
          <w:szCs w:val="24"/>
        </w:rPr>
        <w:t xml:space="preserve"> </w:t>
      </w:r>
      <w:proofErr w:type="gramStart"/>
      <w:r w:rsidR="00D11366" w:rsidRPr="00873E67">
        <w:rPr>
          <w:rFonts w:ascii="Adani Regular" w:hAnsi="Adani Regular" w:cs="Arial"/>
          <w:sz w:val="24"/>
          <w:szCs w:val="24"/>
        </w:rPr>
        <w:t>December,</w:t>
      </w:r>
      <w:proofErr w:type="gramEnd"/>
      <w:r w:rsidR="00D11366" w:rsidRPr="00873E67">
        <w:rPr>
          <w:rFonts w:ascii="Adani Regular" w:hAnsi="Adani Regular" w:cs="Arial"/>
          <w:sz w:val="24"/>
          <w:szCs w:val="24"/>
        </w:rPr>
        <w:t xml:space="preserve"> 2025</w:t>
      </w:r>
      <w:r w:rsidR="00D11366" w:rsidRPr="00873E67">
        <w:rPr>
          <w:rFonts w:ascii="Adani Regular" w:eastAsia="Batang" w:hAnsi="Adani Regular" w:cs="Arial"/>
          <w:sz w:val="24"/>
          <w:szCs w:val="24"/>
        </w:rPr>
        <w:t xml:space="preserve"> </w:t>
      </w:r>
      <w:r w:rsidRPr="00873E67">
        <w:rPr>
          <w:rFonts w:ascii="Adani Regular" w:hAnsi="Adani Regular" w:cs="Arial"/>
          <w:sz w:val="24"/>
          <w:szCs w:val="24"/>
          <w:lang w:val="en-IN"/>
        </w:rPr>
        <w:t>certified by Mr. Vneet S. Jaain, Managing Director of the Company for the period under review, was circulated to the Board for review.</w:t>
      </w:r>
    </w:p>
    <w:p w14:paraId="2CE79987" w14:textId="77777777" w:rsidR="006E4CE3" w:rsidRPr="00873E67" w:rsidRDefault="006E4CE3" w:rsidP="00873E67">
      <w:pPr>
        <w:spacing w:line="276" w:lineRule="auto"/>
        <w:jc w:val="both"/>
        <w:rPr>
          <w:rFonts w:ascii="Adani Regular" w:hAnsi="Adani Regular" w:cs="Arial"/>
          <w:sz w:val="24"/>
          <w:szCs w:val="24"/>
          <w:lang w:val="en-IN"/>
        </w:rPr>
      </w:pPr>
    </w:p>
    <w:p w14:paraId="4BF98C36" w14:textId="77777777" w:rsidR="006E4CE3" w:rsidRPr="00873E67" w:rsidRDefault="006E4CE3" w:rsidP="00873E67">
      <w:pPr>
        <w:spacing w:line="276" w:lineRule="auto"/>
        <w:jc w:val="both"/>
        <w:rPr>
          <w:rFonts w:ascii="Adani Regular" w:hAnsi="Adani Regular" w:cs="Arial"/>
          <w:sz w:val="24"/>
          <w:szCs w:val="24"/>
          <w:lang w:val="en-IN"/>
        </w:rPr>
      </w:pPr>
      <w:r w:rsidRPr="00873E67">
        <w:rPr>
          <w:rFonts w:ascii="Adani Regular" w:hAnsi="Adani Regular" w:cs="Arial"/>
          <w:sz w:val="24"/>
          <w:szCs w:val="24"/>
          <w:lang w:val="en-IN"/>
        </w:rPr>
        <w:t>The Board took note of the same.</w:t>
      </w:r>
    </w:p>
    <w:p w14:paraId="66131C28" w14:textId="77777777" w:rsidR="00957983" w:rsidRPr="00873E67" w:rsidRDefault="00957983" w:rsidP="00873E67">
      <w:pPr>
        <w:spacing w:line="276" w:lineRule="auto"/>
        <w:jc w:val="both"/>
        <w:rPr>
          <w:rFonts w:ascii="Adani Regular" w:hAnsi="Adani Regular" w:cs="Arial"/>
          <w:sz w:val="24"/>
          <w:szCs w:val="24"/>
        </w:rPr>
      </w:pPr>
    </w:p>
    <w:p w14:paraId="63F0F57B" w14:textId="1C8F2905" w:rsidR="002A77B5" w:rsidRPr="00873E67" w:rsidRDefault="00FB4E67" w:rsidP="00873E67">
      <w:pPr>
        <w:pStyle w:val="ListParagraph"/>
        <w:numPr>
          <w:ilvl w:val="0"/>
          <w:numId w:val="1"/>
        </w:numPr>
        <w:spacing w:line="276" w:lineRule="auto"/>
        <w:ind w:left="567" w:hanging="567"/>
        <w:jc w:val="both"/>
        <w:rPr>
          <w:rFonts w:ascii="Adani Regular" w:hAnsi="Adani Regular" w:cs="Arial"/>
          <w:b/>
          <w:sz w:val="24"/>
          <w:szCs w:val="24"/>
        </w:rPr>
      </w:pPr>
      <w:r w:rsidRPr="00873E67">
        <w:rPr>
          <w:rFonts w:ascii="Adani Regular" w:eastAsia="Batang" w:hAnsi="Adani Regular" w:cs="Arial"/>
          <w:b/>
          <w:sz w:val="24"/>
          <w:szCs w:val="24"/>
        </w:rPr>
        <w:t>TO CONSIDER AND APPROVE THE UNAUDITED FINANCIAL RESULTS FOR THE QUARTER AND NINE MONTHS ENDED 31</w:t>
      </w:r>
      <w:r w:rsidRPr="00873E67">
        <w:rPr>
          <w:rFonts w:ascii="Adani Regular" w:eastAsia="Batang" w:hAnsi="Adani Regular" w:cs="Arial"/>
          <w:b/>
          <w:sz w:val="24"/>
          <w:szCs w:val="24"/>
          <w:vertAlign w:val="superscript"/>
        </w:rPr>
        <w:t>ST</w:t>
      </w:r>
      <w:r w:rsidRPr="00873E67">
        <w:rPr>
          <w:rFonts w:ascii="Adani Regular" w:eastAsia="Batang" w:hAnsi="Adani Regular" w:cs="Arial"/>
          <w:b/>
          <w:sz w:val="24"/>
          <w:szCs w:val="24"/>
        </w:rPr>
        <w:t xml:space="preserve"> </w:t>
      </w:r>
      <w:proofErr w:type="gramStart"/>
      <w:r w:rsidRPr="00873E67">
        <w:rPr>
          <w:rFonts w:ascii="Adani Regular" w:eastAsia="Batang" w:hAnsi="Adani Regular" w:cs="Arial"/>
          <w:b/>
          <w:sz w:val="24"/>
          <w:szCs w:val="24"/>
        </w:rPr>
        <w:t>DECEMBER,</w:t>
      </w:r>
      <w:proofErr w:type="gramEnd"/>
      <w:r w:rsidRPr="00873E67">
        <w:rPr>
          <w:rFonts w:ascii="Adani Regular" w:eastAsia="Batang" w:hAnsi="Adani Regular" w:cs="Arial"/>
          <w:b/>
          <w:sz w:val="24"/>
          <w:szCs w:val="24"/>
        </w:rPr>
        <w:t xml:space="preserve"> 2025 AS PER REGULATION 33 OF THE SEBI (LISTING OBLIGATIONS AND DISCLOSURE REQUIREMENTS</w:t>
      </w:r>
      <w:proofErr w:type="gramStart"/>
      <w:r w:rsidRPr="00873E67">
        <w:rPr>
          <w:rFonts w:ascii="Adani Regular" w:eastAsia="Batang" w:hAnsi="Adani Regular" w:cs="Arial"/>
          <w:b/>
          <w:sz w:val="24"/>
          <w:szCs w:val="24"/>
        </w:rPr>
        <w:t>) REGULATIONS,</w:t>
      </w:r>
      <w:proofErr w:type="gramEnd"/>
      <w:r w:rsidRPr="00873E67">
        <w:rPr>
          <w:rFonts w:ascii="Adani Regular" w:eastAsia="Batang" w:hAnsi="Adani Regular" w:cs="Arial"/>
          <w:b/>
          <w:sz w:val="24"/>
          <w:szCs w:val="24"/>
        </w:rPr>
        <w:t xml:space="preserve"> 2015</w:t>
      </w:r>
    </w:p>
    <w:p w14:paraId="7A556D82" w14:textId="77777777" w:rsidR="00F70A99" w:rsidRPr="00873E67" w:rsidRDefault="00F70A99" w:rsidP="00873E67">
      <w:pPr>
        <w:spacing w:line="276" w:lineRule="auto"/>
        <w:ind w:right="209"/>
        <w:jc w:val="both"/>
        <w:rPr>
          <w:rFonts w:ascii="Adani Regular" w:hAnsi="Adani Regular" w:cs="Arial"/>
          <w:sz w:val="24"/>
          <w:szCs w:val="24"/>
        </w:rPr>
      </w:pPr>
    </w:p>
    <w:p w14:paraId="7163ED2F" w14:textId="30D17BA0" w:rsidR="00CD209C" w:rsidRPr="00873E67" w:rsidRDefault="004B5706" w:rsidP="00873E67">
      <w:pPr>
        <w:spacing w:line="276" w:lineRule="auto"/>
        <w:ind w:right="-61"/>
        <w:jc w:val="both"/>
        <w:rPr>
          <w:rFonts w:ascii="Adani Regular" w:hAnsi="Adani Regular"/>
          <w:sz w:val="24"/>
          <w:szCs w:val="24"/>
        </w:rPr>
      </w:pPr>
      <w:r w:rsidRPr="00873E67">
        <w:rPr>
          <w:rFonts w:ascii="Adani Regular" w:hAnsi="Adani Regular"/>
          <w:sz w:val="24"/>
          <w:szCs w:val="24"/>
        </w:rPr>
        <w:t>The Board was apprised that i</w:t>
      </w:r>
      <w:r w:rsidR="00CD209C" w:rsidRPr="00873E67">
        <w:rPr>
          <w:rFonts w:ascii="Adani Regular" w:hAnsi="Adani Regular"/>
          <w:sz w:val="24"/>
          <w:szCs w:val="24"/>
        </w:rPr>
        <w:t xml:space="preserve">n terms of Regulation 33 of SEBI (Listing Obligations and Disclosure Requirements) Regulations, 2015, the Board is required to consider and approve the Unaudited Financial Results (Standalone and Consolidated) </w:t>
      </w:r>
      <w:r w:rsidR="00CD209C" w:rsidRPr="00873E67">
        <w:rPr>
          <w:rFonts w:ascii="Adani Regular" w:eastAsia="Batang" w:hAnsi="Adani Regular" w:cs="Arial"/>
          <w:sz w:val="24"/>
          <w:szCs w:val="24"/>
        </w:rPr>
        <w:t>together with Limited Review Report</w:t>
      </w:r>
      <w:r w:rsidR="00CD209C" w:rsidRPr="00873E67">
        <w:rPr>
          <w:rFonts w:ascii="Adani Regular" w:eastAsia="Batang" w:hAnsi="Adani Regular" w:cs="Arial"/>
          <w:b/>
          <w:sz w:val="24"/>
          <w:szCs w:val="24"/>
        </w:rPr>
        <w:t xml:space="preserve"> </w:t>
      </w:r>
      <w:r w:rsidR="00D878B1" w:rsidRPr="00873E67">
        <w:rPr>
          <w:rFonts w:ascii="Adani Regular" w:hAnsi="Adani Regular"/>
          <w:sz w:val="24"/>
          <w:szCs w:val="24"/>
        </w:rPr>
        <w:t>for the quarter and nine months ended 31</w:t>
      </w:r>
      <w:r w:rsidR="00D878B1" w:rsidRPr="00873E67">
        <w:rPr>
          <w:rFonts w:ascii="Adani Regular" w:hAnsi="Adani Regular"/>
          <w:sz w:val="24"/>
          <w:szCs w:val="24"/>
          <w:vertAlign w:val="superscript"/>
        </w:rPr>
        <w:t>st</w:t>
      </w:r>
      <w:r w:rsidR="00D878B1" w:rsidRPr="00873E67">
        <w:rPr>
          <w:rFonts w:ascii="Adani Regular" w:hAnsi="Adani Regular"/>
          <w:sz w:val="24"/>
          <w:szCs w:val="24"/>
        </w:rPr>
        <w:t xml:space="preserve"> December, 2025 </w:t>
      </w:r>
      <w:r w:rsidR="00CD209C" w:rsidRPr="00873E67">
        <w:rPr>
          <w:rFonts w:ascii="Adani Regular" w:hAnsi="Adani Regular"/>
          <w:sz w:val="24"/>
          <w:szCs w:val="24"/>
        </w:rPr>
        <w:t xml:space="preserve">and to furnish the same to the Stock Exchanges. </w:t>
      </w:r>
    </w:p>
    <w:p w14:paraId="218F28DA" w14:textId="77777777" w:rsidR="00CD209C" w:rsidRPr="00873E67" w:rsidRDefault="00CD209C" w:rsidP="00873E67">
      <w:pPr>
        <w:spacing w:line="276" w:lineRule="auto"/>
        <w:ind w:left="720"/>
        <w:jc w:val="both"/>
        <w:rPr>
          <w:rFonts w:ascii="Adani Regular" w:hAnsi="Adani Regular"/>
          <w:sz w:val="24"/>
          <w:szCs w:val="24"/>
        </w:rPr>
      </w:pPr>
    </w:p>
    <w:p w14:paraId="25FB50A2" w14:textId="5C733C06" w:rsidR="004B5706" w:rsidRPr="00873E67" w:rsidRDefault="00CD209C" w:rsidP="00873E67">
      <w:pPr>
        <w:spacing w:line="276" w:lineRule="auto"/>
        <w:ind w:right="-61"/>
        <w:jc w:val="both"/>
        <w:rPr>
          <w:rFonts w:ascii="Adani Regular" w:hAnsi="Adani Regular"/>
          <w:sz w:val="24"/>
          <w:szCs w:val="24"/>
        </w:rPr>
      </w:pPr>
      <w:r w:rsidRPr="00873E67">
        <w:rPr>
          <w:rFonts w:ascii="Adani Regular" w:hAnsi="Adani Regular"/>
          <w:sz w:val="24"/>
          <w:szCs w:val="24"/>
        </w:rPr>
        <w:t xml:space="preserve">Accordingly, the Unaudited Financial Results (Standalone and Consolidated) </w:t>
      </w:r>
      <w:r w:rsidR="00D878B1" w:rsidRPr="00873E67">
        <w:rPr>
          <w:rFonts w:ascii="Adani Regular" w:hAnsi="Adani Regular"/>
          <w:sz w:val="24"/>
          <w:szCs w:val="24"/>
        </w:rPr>
        <w:t>for the quarter and nine months ended 31</w:t>
      </w:r>
      <w:r w:rsidR="00D878B1" w:rsidRPr="00873E67">
        <w:rPr>
          <w:rFonts w:ascii="Adani Regular" w:hAnsi="Adani Regular"/>
          <w:sz w:val="24"/>
          <w:szCs w:val="24"/>
          <w:vertAlign w:val="superscript"/>
        </w:rPr>
        <w:t>st</w:t>
      </w:r>
      <w:r w:rsidR="00D878B1" w:rsidRPr="00873E67">
        <w:rPr>
          <w:rFonts w:ascii="Adani Regular" w:hAnsi="Adani Regular"/>
          <w:sz w:val="24"/>
          <w:szCs w:val="24"/>
        </w:rPr>
        <w:t xml:space="preserve"> </w:t>
      </w:r>
      <w:proofErr w:type="gramStart"/>
      <w:r w:rsidR="00D878B1" w:rsidRPr="00873E67">
        <w:rPr>
          <w:rFonts w:ascii="Adani Regular" w:hAnsi="Adani Regular"/>
          <w:sz w:val="24"/>
          <w:szCs w:val="24"/>
        </w:rPr>
        <w:t>December,</w:t>
      </w:r>
      <w:proofErr w:type="gramEnd"/>
      <w:r w:rsidR="00D878B1" w:rsidRPr="00873E67">
        <w:rPr>
          <w:rFonts w:ascii="Adani Regular" w:hAnsi="Adani Regular"/>
          <w:sz w:val="24"/>
          <w:szCs w:val="24"/>
        </w:rPr>
        <w:t xml:space="preserve"> 2025 </w:t>
      </w:r>
      <w:r w:rsidRPr="00873E67">
        <w:rPr>
          <w:rFonts w:ascii="Adani Regular" w:hAnsi="Adani Regular"/>
          <w:sz w:val="24"/>
          <w:szCs w:val="24"/>
        </w:rPr>
        <w:t>as reviewed by the Audit Committee at its meeting to be held on 2</w:t>
      </w:r>
      <w:r w:rsidR="00D878B1" w:rsidRPr="00873E67">
        <w:rPr>
          <w:rFonts w:ascii="Adani Regular" w:hAnsi="Adani Regular"/>
          <w:sz w:val="24"/>
          <w:szCs w:val="24"/>
        </w:rPr>
        <w:t>3</w:t>
      </w:r>
      <w:r w:rsidR="00D878B1" w:rsidRPr="00873E67">
        <w:rPr>
          <w:rFonts w:ascii="Adani Regular" w:hAnsi="Adani Regular"/>
          <w:sz w:val="24"/>
          <w:szCs w:val="24"/>
          <w:vertAlign w:val="superscript"/>
        </w:rPr>
        <w:t>rd</w:t>
      </w:r>
      <w:r w:rsidR="00D878B1" w:rsidRPr="00873E67">
        <w:rPr>
          <w:rFonts w:ascii="Adani Regular" w:hAnsi="Adani Regular"/>
          <w:sz w:val="24"/>
          <w:szCs w:val="24"/>
        </w:rPr>
        <w:t xml:space="preserve"> </w:t>
      </w:r>
      <w:proofErr w:type="gramStart"/>
      <w:r w:rsidR="00D878B1" w:rsidRPr="00873E67">
        <w:rPr>
          <w:rFonts w:ascii="Adani Regular" w:hAnsi="Adani Regular"/>
          <w:sz w:val="24"/>
          <w:szCs w:val="24"/>
        </w:rPr>
        <w:t>January</w:t>
      </w:r>
      <w:r w:rsidRPr="00873E67">
        <w:rPr>
          <w:rFonts w:ascii="Adani Regular" w:hAnsi="Adani Regular"/>
          <w:sz w:val="24"/>
          <w:szCs w:val="24"/>
        </w:rPr>
        <w:t>,</w:t>
      </w:r>
      <w:proofErr w:type="gramEnd"/>
      <w:r w:rsidRPr="00873E67">
        <w:rPr>
          <w:rFonts w:ascii="Adani Regular" w:hAnsi="Adani Regular"/>
          <w:sz w:val="24"/>
          <w:szCs w:val="24"/>
        </w:rPr>
        <w:t xml:space="preserve"> 202</w:t>
      </w:r>
      <w:r w:rsidR="00D878B1" w:rsidRPr="00873E67">
        <w:rPr>
          <w:rFonts w:ascii="Adani Regular" w:hAnsi="Adani Regular"/>
          <w:sz w:val="24"/>
          <w:szCs w:val="24"/>
        </w:rPr>
        <w:t>6</w:t>
      </w:r>
      <w:r w:rsidRPr="00873E67">
        <w:rPr>
          <w:rFonts w:ascii="Adani Regular" w:hAnsi="Adani Regular"/>
          <w:sz w:val="24"/>
          <w:szCs w:val="24"/>
        </w:rPr>
        <w:t xml:space="preserve"> </w:t>
      </w:r>
      <w:r w:rsidR="004B5706" w:rsidRPr="00873E67">
        <w:rPr>
          <w:rFonts w:ascii="Adani Regular" w:hAnsi="Adani Regular"/>
          <w:sz w:val="24"/>
          <w:szCs w:val="24"/>
        </w:rPr>
        <w:t xml:space="preserve">were </w:t>
      </w:r>
      <w:r w:rsidRPr="00873E67">
        <w:rPr>
          <w:rFonts w:ascii="Adani Regular" w:hAnsi="Adani Regular"/>
          <w:sz w:val="24"/>
          <w:szCs w:val="24"/>
        </w:rPr>
        <w:t xml:space="preserve">placed before the Board for its consideration and approval. </w:t>
      </w:r>
    </w:p>
    <w:p w14:paraId="387A285E" w14:textId="77777777" w:rsidR="004B5706" w:rsidRPr="00873E67" w:rsidRDefault="004B5706" w:rsidP="00873E67">
      <w:pPr>
        <w:spacing w:line="276" w:lineRule="auto"/>
        <w:ind w:right="-61"/>
        <w:jc w:val="both"/>
        <w:rPr>
          <w:rFonts w:ascii="Adani Regular" w:hAnsi="Adani Regular"/>
          <w:sz w:val="24"/>
          <w:szCs w:val="24"/>
        </w:rPr>
      </w:pPr>
    </w:p>
    <w:p w14:paraId="51C1C3C6" w14:textId="4EE06654" w:rsidR="004B5706" w:rsidRPr="00873E67" w:rsidRDefault="004B5706" w:rsidP="00873E67">
      <w:pPr>
        <w:spacing w:line="276" w:lineRule="auto"/>
        <w:ind w:right="-61"/>
        <w:jc w:val="both"/>
        <w:rPr>
          <w:rFonts w:ascii="Adani Regular" w:hAnsi="Adani Regular"/>
          <w:sz w:val="24"/>
          <w:szCs w:val="24"/>
        </w:rPr>
      </w:pPr>
      <w:r w:rsidRPr="00873E67">
        <w:rPr>
          <w:rFonts w:ascii="Adani Regular" w:hAnsi="Adani Regular"/>
          <w:sz w:val="24"/>
          <w:szCs w:val="24"/>
        </w:rPr>
        <w:t xml:space="preserve">On behalf of the Audit committee, Chairman Mr. Raminder Singh Gujral also apprised the Board of the review and discussions at the Committee </w:t>
      </w:r>
      <w:proofErr w:type="gramStart"/>
      <w:r w:rsidRPr="00873E67">
        <w:rPr>
          <w:rFonts w:ascii="Adani Regular" w:hAnsi="Adani Regular"/>
          <w:sz w:val="24"/>
          <w:szCs w:val="24"/>
        </w:rPr>
        <w:t>and also</w:t>
      </w:r>
      <w:proofErr w:type="gramEnd"/>
      <w:r w:rsidRPr="00873E67">
        <w:rPr>
          <w:rFonts w:ascii="Adani Regular" w:hAnsi="Adani Regular"/>
          <w:sz w:val="24"/>
          <w:szCs w:val="24"/>
        </w:rPr>
        <w:t xml:space="preserve"> apprised that the Audit Committee has unanimously recommended the </w:t>
      </w:r>
      <w:r w:rsidRPr="00873E67">
        <w:rPr>
          <w:rFonts w:ascii="Adani Regular" w:hAnsi="Adani Regular"/>
          <w:sz w:val="24"/>
          <w:szCs w:val="24"/>
        </w:rPr>
        <w:lastRenderedPageBreak/>
        <w:t xml:space="preserve">financial results of the Company </w:t>
      </w:r>
      <w:r w:rsidR="00D878B1" w:rsidRPr="00873E67">
        <w:rPr>
          <w:rFonts w:ascii="Adani Regular" w:hAnsi="Adani Regular"/>
          <w:sz w:val="24"/>
          <w:szCs w:val="24"/>
        </w:rPr>
        <w:t>for the quarter and nine months ended 31</w:t>
      </w:r>
      <w:r w:rsidR="00D878B1" w:rsidRPr="00873E67">
        <w:rPr>
          <w:rFonts w:ascii="Adani Regular" w:hAnsi="Adani Regular"/>
          <w:sz w:val="24"/>
          <w:szCs w:val="24"/>
          <w:vertAlign w:val="superscript"/>
        </w:rPr>
        <w:t>st</w:t>
      </w:r>
      <w:r w:rsidR="00D878B1" w:rsidRPr="00873E67">
        <w:rPr>
          <w:rFonts w:ascii="Adani Regular" w:hAnsi="Adani Regular"/>
          <w:sz w:val="24"/>
          <w:szCs w:val="24"/>
        </w:rPr>
        <w:t xml:space="preserve"> </w:t>
      </w:r>
      <w:proofErr w:type="gramStart"/>
      <w:r w:rsidR="00D878B1" w:rsidRPr="00873E67">
        <w:rPr>
          <w:rFonts w:ascii="Adani Regular" w:hAnsi="Adani Regular"/>
          <w:sz w:val="24"/>
          <w:szCs w:val="24"/>
        </w:rPr>
        <w:t>December,</w:t>
      </w:r>
      <w:proofErr w:type="gramEnd"/>
      <w:r w:rsidR="00D878B1" w:rsidRPr="00873E67">
        <w:rPr>
          <w:rFonts w:ascii="Adani Regular" w:hAnsi="Adani Regular"/>
          <w:sz w:val="24"/>
          <w:szCs w:val="24"/>
        </w:rPr>
        <w:t xml:space="preserve"> 2025 </w:t>
      </w:r>
      <w:r w:rsidRPr="00873E67">
        <w:rPr>
          <w:rFonts w:ascii="Adani Regular" w:hAnsi="Adani Regular"/>
          <w:sz w:val="24"/>
          <w:szCs w:val="24"/>
        </w:rPr>
        <w:t>for approval by the Board.</w:t>
      </w:r>
    </w:p>
    <w:p w14:paraId="0187645F" w14:textId="77777777" w:rsidR="004B5706" w:rsidRPr="00873E67" w:rsidRDefault="004B5706" w:rsidP="00873E67">
      <w:pPr>
        <w:spacing w:line="276" w:lineRule="auto"/>
        <w:ind w:right="-61"/>
        <w:jc w:val="both"/>
        <w:rPr>
          <w:rFonts w:ascii="Adani Regular" w:hAnsi="Adani Regular"/>
          <w:sz w:val="24"/>
          <w:szCs w:val="24"/>
        </w:rPr>
      </w:pPr>
    </w:p>
    <w:p w14:paraId="56670F53" w14:textId="377A533C" w:rsidR="00A420D9" w:rsidRPr="00873E67" w:rsidRDefault="00CD209C" w:rsidP="00873E67">
      <w:pPr>
        <w:spacing w:line="276" w:lineRule="auto"/>
        <w:ind w:right="-61"/>
        <w:jc w:val="both"/>
        <w:rPr>
          <w:rFonts w:ascii="Adani Regular" w:hAnsi="Adani Regular"/>
          <w:sz w:val="24"/>
          <w:szCs w:val="24"/>
        </w:rPr>
      </w:pPr>
      <w:r w:rsidRPr="00873E67">
        <w:rPr>
          <w:rFonts w:ascii="Adani Regular" w:hAnsi="Adani Regular"/>
          <w:sz w:val="24"/>
          <w:szCs w:val="24"/>
        </w:rPr>
        <w:t xml:space="preserve">The certificate duly signed by Mr. Ashish Khanna, Chief Executive Officer and Mr. Saurabh Shah, Chief Financial Officer of the Company stating the correctness of Unaudited Financial Results </w:t>
      </w:r>
      <w:r w:rsidR="000F687D" w:rsidRPr="00873E67">
        <w:rPr>
          <w:rFonts w:ascii="Adani Regular" w:hAnsi="Adani Regular"/>
          <w:sz w:val="24"/>
          <w:szCs w:val="24"/>
        </w:rPr>
        <w:t>for the quarter and nine months ended 31</w:t>
      </w:r>
      <w:r w:rsidR="000F687D" w:rsidRPr="00873E67">
        <w:rPr>
          <w:rFonts w:ascii="Adani Regular" w:hAnsi="Adani Regular"/>
          <w:sz w:val="24"/>
          <w:szCs w:val="24"/>
          <w:vertAlign w:val="superscript"/>
        </w:rPr>
        <w:t>st</w:t>
      </w:r>
      <w:r w:rsidR="000F687D" w:rsidRPr="00873E67">
        <w:rPr>
          <w:rFonts w:ascii="Adani Regular" w:hAnsi="Adani Regular"/>
          <w:sz w:val="24"/>
          <w:szCs w:val="24"/>
        </w:rPr>
        <w:t xml:space="preserve"> </w:t>
      </w:r>
      <w:proofErr w:type="gramStart"/>
      <w:r w:rsidR="000F687D" w:rsidRPr="00873E67">
        <w:rPr>
          <w:rFonts w:ascii="Adani Regular" w:hAnsi="Adani Regular"/>
          <w:sz w:val="24"/>
          <w:szCs w:val="24"/>
        </w:rPr>
        <w:t>December,</w:t>
      </w:r>
      <w:proofErr w:type="gramEnd"/>
      <w:r w:rsidR="000F687D" w:rsidRPr="00873E67">
        <w:rPr>
          <w:rFonts w:ascii="Adani Regular" w:hAnsi="Adani Regular"/>
          <w:sz w:val="24"/>
          <w:szCs w:val="24"/>
        </w:rPr>
        <w:t xml:space="preserve"> 2025 </w:t>
      </w:r>
      <w:r w:rsidR="007C5181" w:rsidRPr="00873E67">
        <w:rPr>
          <w:rFonts w:ascii="Adani Regular" w:eastAsia="Calibri" w:hAnsi="Adani Regular" w:cs="Adani-Regular"/>
          <w:sz w:val="24"/>
          <w:szCs w:val="24"/>
          <w:lang w:val="en-IN"/>
        </w:rPr>
        <w:t xml:space="preserve">were also </w:t>
      </w:r>
      <w:r w:rsidRPr="00873E67">
        <w:rPr>
          <w:rFonts w:ascii="Adani Regular" w:hAnsi="Adani Regular"/>
          <w:sz w:val="24"/>
          <w:szCs w:val="24"/>
        </w:rPr>
        <w:t xml:space="preserve">placed at the Meeting. </w:t>
      </w:r>
    </w:p>
    <w:p w14:paraId="536F7FD9" w14:textId="77777777" w:rsidR="00A420D9" w:rsidRPr="00873E67" w:rsidRDefault="00A420D9" w:rsidP="00873E67">
      <w:pPr>
        <w:spacing w:line="276" w:lineRule="auto"/>
        <w:ind w:right="-61"/>
        <w:jc w:val="both"/>
        <w:rPr>
          <w:rFonts w:ascii="Adani Regular" w:hAnsi="Adani Regular"/>
          <w:sz w:val="24"/>
          <w:szCs w:val="24"/>
        </w:rPr>
      </w:pPr>
    </w:p>
    <w:p w14:paraId="4C7E82AA" w14:textId="5224C72A" w:rsidR="00A420D9" w:rsidRPr="00873E67" w:rsidRDefault="0053249F" w:rsidP="00873E67">
      <w:pPr>
        <w:spacing w:line="276" w:lineRule="auto"/>
        <w:ind w:right="-61"/>
        <w:jc w:val="both"/>
        <w:rPr>
          <w:rFonts w:ascii="Adani Regular" w:hAnsi="Adani Regular"/>
          <w:sz w:val="24"/>
          <w:szCs w:val="24"/>
        </w:rPr>
      </w:pPr>
      <w:r w:rsidRPr="00873E67">
        <w:rPr>
          <w:rFonts w:ascii="Adani Regular" w:hAnsi="Adani Regular"/>
          <w:sz w:val="24"/>
          <w:szCs w:val="24"/>
        </w:rPr>
        <w:t xml:space="preserve">The Board was </w:t>
      </w:r>
      <w:r w:rsidR="008418F2" w:rsidRPr="00873E67">
        <w:rPr>
          <w:rFonts w:ascii="Adani Regular" w:hAnsi="Adani Regular"/>
          <w:sz w:val="24"/>
          <w:szCs w:val="24"/>
        </w:rPr>
        <w:t xml:space="preserve">also </w:t>
      </w:r>
      <w:proofErr w:type="gramStart"/>
      <w:r w:rsidR="008418F2" w:rsidRPr="00873E67">
        <w:rPr>
          <w:rFonts w:ascii="Adani Regular" w:hAnsi="Adani Regular"/>
          <w:sz w:val="24"/>
          <w:szCs w:val="24"/>
        </w:rPr>
        <w:t>apprised</w:t>
      </w:r>
      <w:proofErr w:type="gramEnd"/>
      <w:r w:rsidR="008418F2" w:rsidRPr="00873E67">
        <w:rPr>
          <w:rFonts w:ascii="Adani Regular" w:hAnsi="Adani Regular"/>
          <w:sz w:val="24"/>
          <w:szCs w:val="24"/>
        </w:rPr>
        <w:t xml:space="preserve"> of the f</w:t>
      </w:r>
      <w:r w:rsidRPr="00873E67">
        <w:rPr>
          <w:rFonts w:ascii="Adani Regular" w:hAnsi="Adani Regular"/>
          <w:sz w:val="24"/>
          <w:szCs w:val="24"/>
        </w:rPr>
        <w:t>ollowing</w:t>
      </w:r>
      <w:r w:rsidR="008418F2" w:rsidRPr="00873E67">
        <w:rPr>
          <w:rFonts w:ascii="Adani Regular" w:hAnsi="Adani Regular"/>
          <w:sz w:val="24"/>
          <w:szCs w:val="24"/>
        </w:rPr>
        <w:t xml:space="preserve"> key highlights:</w:t>
      </w:r>
    </w:p>
    <w:p w14:paraId="66FDC45F" w14:textId="77777777" w:rsidR="008418F2" w:rsidRPr="00873E67" w:rsidRDefault="008418F2" w:rsidP="00873E67">
      <w:pPr>
        <w:spacing w:line="276" w:lineRule="auto"/>
        <w:ind w:right="-61"/>
        <w:jc w:val="both"/>
        <w:rPr>
          <w:rFonts w:ascii="Adani Regular" w:hAnsi="Adani Regular"/>
          <w:sz w:val="24"/>
          <w:szCs w:val="24"/>
        </w:rPr>
      </w:pPr>
    </w:p>
    <w:p w14:paraId="500620B2" w14:textId="52033A63" w:rsidR="0018153E" w:rsidRPr="0018153E" w:rsidRDefault="008418F2" w:rsidP="0018153E">
      <w:pPr>
        <w:spacing w:line="276" w:lineRule="auto"/>
        <w:ind w:right="-61"/>
        <w:jc w:val="both"/>
        <w:rPr>
          <w:rFonts w:ascii="Adani Regular" w:hAnsi="Adani Regular"/>
          <w:b/>
          <w:bCs/>
          <w:sz w:val="24"/>
          <w:szCs w:val="24"/>
        </w:rPr>
      </w:pPr>
      <w:r w:rsidRPr="00492C21">
        <w:rPr>
          <w:rFonts w:ascii="Adani Regular" w:hAnsi="Adani Regular"/>
          <w:b/>
          <w:bCs/>
          <w:sz w:val="24"/>
          <w:szCs w:val="24"/>
        </w:rPr>
        <w:t>Business Highlights:</w:t>
      </w:r>
    </w:p>
    <w:p w14:paraId="16212049" w14:textId="77777777" w:rsidR="0018153E" w:rsidRPr="0018153E" w:rsidRDefault="0018153E" w:rsidP="006D5933">
      <w:pPr>
        <w:numPr>
          <w:ilvl w:val="0"/>
          <w:numId w:val="24"/>
        </w:numPr>
        <w:spacing w:line="276" w:lineRule="auto"/>
        <w:ind w:left="567" w:right="-61" w:hanging="567"/>
        <w:jc w:val="both"/>
        <w:rPr>
          <w:rFonts w:ascii="Adani Regular" w:hAnsi="Adani Regular"/>
          <w:sz w:val="24"/>
          <w:szCs w:val="24"/>
          <w:lang w:val="en-IN"/>
        </w:rPr>
      </w:pPr>
      <w:r w:rsidRPr="0018153E">
        <w:rPr>
          <w:rFonts w:ascii="Adani Regular" w:hAnsi="Adani Regular"/>
          <w:sz w:val="24"/>
          <w:szCs w:val="24"/>
          <w:lang w:val="en-IN"/>
        </w:rPr>
        <w:t xml:space="preserve">Capacity: 17.2 GW (+48% YoY), including 5.6 GW greenfield addition (largest in India). </w:t>
      </w:r>
    </w:p>
    <w:p w14:paraId="0FE05F46" w14:textId="77777777" w:rsidR="0018153E" w:rsidRPr="0018153E" w:rsidRDefault="0018153E" w:rsidP="006D5933">
      <w:pPr>
        <w:numPr>
          <w:ilvl w:val="0"/>
          <w:numId w:val="24"/>
        </w:numPr>
        <w:spacing w:line="276" w:lineRule="auto"/>
        <w:ind w:left="567" w:right="-61" w:hanging="567"/>
        <w:jc w:val="both"/>
        <w:rPr>
          <w:rFonts w:ascii="Adani Regular" w:hAnsi="Adani Regular"/>
          <w:sz w:val="24"/>
          <w:szCs w:val="24"/>
          <w:lang w:val="en-IN"/>
        </w:rPr>
      </w:pPr>
      <w:r w:rsidRPr="0018153E">
        <w:rPr>
          <w:rFonts w:ascii="Adani Regular" w:hAnsi="Adani Regular"/>
          <w:sz w:val="24"/>
          <w:szCs w:val="24"/>
          <w:lang w:val="en-IN"/>
        </w:rPr>
        <w:t xml:space="preserve">Energy Sales: 27,636 </w:t>
      </w:r>
      <w:proofErr w:type="spellStart"/>
      <w:r w:rsidRPr="0018153E">
        <w:rPr>
          <w:rFonts w:ascii="Adani Regular" w:hAnsi="Adani Regular"/>
          <w:sz w:val="24"/>
          <w:szCs w:val="24"/>
          <w:lang w:val="en-IN"/>
        </w:rPr>
        <w:t>mn</w:t>
      </w:r>
      <w:proofErr w:type="spellEnd"/>
      <w:r w:rsidRPr="0018153E">
        <w:rPr>
          <w:rFonts w:ascii="Adani Regular" w:hAnsi="Adani Regular"/>
          <w:sz w:val="24"/>
          <w:szCs w:val="24"/>
          <w:lang w:val="en-IN"/>
        </w:rPr>
        <w:t xml:space="preserve"> units in 9M FY26 vs 20,108 </w:t>
      </w:r>
      <w:proofErr w:type="spellStart"/>
      <w:r w:rsidRPr="0018153E">
        <w:rPr>
          <w:rFonts w:ascii="Adani Regular" w:hAnsi="Adani Regular"/>
          <w:sz w:val="24"/>
          <w:szCs w:val="24"/>
          <w:lang w:val="en-IN"/>
        </w:rPr>
        <w:t>mn</w:t>
      </w:r>
      <w:proofErr w:type="spellEnd"/>
      <w:r w:rsidRPr="0018153E">
        <w:rPr>
          <w:rFonts w:ascii="Adani Regular" w:hAnsi="Adani Regular"/>
          <w:sz w:val="24"/>
          <w:szCs w:val="24"/>
          <w:lang w:val="en-IN"/>
        </w:rPr>
        <w:t xml:space="preserve"> units in 9M FY25 (+37% YoY). </w:t>
      </w:r>
    </w:p>
    <w:p w14:paraId="2DB3B03C" w14:textId="77777777" w:rsidR="0018153E" w:rsidRPr="0018153E" w:rsidRDefault="0018153E" w:rsidP="006D5933">
      <w:pPr>
        <w:numPr>
          <w:ilvl w:val="0"/>
          <w:numId w:val="24"/>
        </w:numPr>
        <w:spacing w:line="276" w:lineRule="auto"/>
        <w:ind w:left="567" w:right="-61" w:hanging="567"/>
        <w:jc w:val="both"/>
        <w:rPr>
          <w:rFonts w:ascii="Adani Regular" w:hAnsi="Adani Regular"/>
          <w:sz w:val="24"/>
          <w:szCs w:val="24"/>
          <w:lang w:val="en-IN"/>
        </w:rPr>
      </w:pPr>
      <w:r w:rsidRPr="0018153E">
        <w:rPr>
          <w:rFonts w:ascii="Adani Regular" w:hAnsi="Adani Regular"/>
          <w:sz w:val="24"/>
          <w:szCs w:val="24"/>
          <w:lang w:val="en-IN"/>
        </w:rPr>
        <w:t>Performance: Generated 79% of annual PPA commitment in 9MFY26, consistently above targets.</w:t>
      </w:r>
    </w:p>
    <w:p w14:paraId="30588F04" w14:textId="77777777" w:rsidR="00492C21" w:rsidRPr="00B0728B" w:rsidRDefault="00492C21" w:rsidP="00873E67">
      <w:pPr>
        <w:spacing w:line="276" w:lineRule="auto"/>
        <w:ind w:right="-61"/>
        <w:jc w:val="both"/>
        <w:rPr>
          <w:rFonts w:ascii="Adani Regular" w:hAnsi="Adani Regular"/>
          <w:sz w:val="24"/>
          <w:szCs w:val="24"/>
        </w:rPr>
      </w:pPr>
    </w:p>
    <w:p w14:paraId="368581B3" w14:textId="3BA5C373" w:rsidR="0063354C" w:rsidRPr="0063354C" w:rsidRDefault="00C42DB4" w:rsidP="0063354C">
      <w:pPr>
        <w:spacing w:line="276" w:lineRule="auto"/>
        <w:ind w:right="-61"/>
        <w:jc w:val="both"/>
        <w:rPr>
          <w:rFonts w:ascii="Adani Regular" w:hAnsi="Adani Regular"/>
          <w:b/>
          <w:bCs/>
          <w:sz w:val="24"/>
          <w:szCs w:val="24"/>
        </w:rPr>
      </w:pPr>
      <w:r w:rsidRPr="00B0728B">
        <w:rPr>
          <w:rFonts w:ascii="Adani Regular" w:hAnsi="Adani Regular"/>
          <w:b/>
          <w:bCs/>
          <w:sz w:val="24"/>
          <w:szCs w:val="24"/>
        </w:rPr>
        <w:t>Financial Performance:</w:t>
      </w:r>
    </w:p>
    <w:p w14:paraId="3ACD8D9D" w14:textId="77777777" w:rsidR="0063354C" w:rsidRPr="0063354C" w:rsidRDefault="0063354C" w:rsidP="006D5933">
      <w:pPr>
        <w:numPr>
          <w:ilvl w:val="0"/>
          <w:numId w:val="24"/>
        </w:numPr>
        <w:spacing w:line="276" w:lineRule="auto"/>
        <w:ind w:left="567" w:right="-61" w:hanging="567"/>
        <w:jc w:val="both"/>
        <w:rPr>
          <w:rFonts w:ascii="Adani Regular" w:hAnsi="Adani Regular"/>
          <w:sz w:val="24"/>
          <w:szCs w:val="24"/>
          <w:lang w:val="en-IN"/>
        </w:rPr>
      </w:pPr>
      <w:r w:rsidRPr="0063354C">
        <w:rPr>
          <w:rFonts w:ascii="Adani Regular" w:hAnsi="Adani Regular"/>
          <w:sz w:val="24"/>
          <w:szCs w:val="24"/>
          <w:lang w:val="en-IN"/>
        </w:rPr>
        <w:t xml:space="preserve">Revenue from Power Supply: </w:t>
      </w:r>
      <w:r w:rsidRPr="0063354C">
        <w:rPr>
          <w:sz w:val="24"/>
          <w:szCs w:val="24"/>
          <w:lang w:val="en-IN"/>
        </w:rPr>
        <w:t>₹</w:t>
      </w:r>
      <w:r w:rsidRPr="0063354C">
        <w:rPr>
          <w:rFonts w:ascii="Adani Regular" w:hAnsi="Adani Regular"/>
          <w:sz w:val="24"/>
          <w:szCs w:val="24"/>
          <w:lang w:val="en-IN"/>
        </w:rPr>
        <w:t xml:space="preserve"> 8,508 Cr (+25% YoY), EBITDA: </w:t>
      </w:r>
      <w:r w:rsidRPr="0063354C">
        <w:rPr>
          <w:sz w:val="24"/>
          <w:szCs w:val="24"/>
          <w:lang w:val="en-IN"/>
        </w:rPr>
        <w:t>₹</w:t>
      </w:r>
      <w:r w:rsidRPr="0063354C">
        <w:rPr>
          <w:rFonts w:ascii="Adani Regular" w:hAnsi="Adani Regular"/>
          <w:sz w:val="24"/>
          <w:szCs w:val="24"/>
          <w:lang w:val="en-IN"/>
        </w:rPr>
        <w:t xml:space="preserve"> 7,921 Cr (+24% YoY), margin 91.5% and Cash Profit: </w:t>
      </w:r>
      <w:r w:rsidRPr="0063354C">
        <w:rPr>
          <w:sz w:val="24"/>
          <w:szCs w:val="24"/>
          <w:lang w:val="en-IN"/>
        </w:rPr>
        <w:t>₹</w:t>
      </w:r>
      <w:r w:rsidRPr="0063354C">
        <w:rPr>
          <w:rFonts w:ascii="Adani Regular" w:hAnsi="Adani Regular"/>
          <w:sz w:val="24"/>
          <w:szCs w:val="24"/>
          <w:lang w:val="en-IN"/>
        </w:rPr>
        <w:t xml:space="preserve"> 3,906 Cr (+7% YoY)</w:t>
      </w:r>
    </w:p>
    <w:p w14:paraId="7ABE94DA" w14:textId="77777777" w:rsidR="0063354C" w:rsidRPr="0063354C" w:rsidRDefault="0063354C" w:rsidP="006D5933">
      <w:pPr>
        <w:numPr>
          <w:ilvl w:val="0"/>
          <w:numId w:val="24"/>
        </w:numPr>
        <w:spacing w:line="276" w:lineRule="auto"/>
        <w:ind w:left="567" w:right="-61" w:hanging="567"/>
        <w:jc w:val="both"/>
        <w:rPr>
          <w:rFonts w:ascii="Adani Regular" w:hAnsi="Adani Regular"/>
          <w:sz w:val="24"/>
          <w:szCs w:val="24"/>
          <w:lang w:val="en-IN"/>
        </w:rPr>
      </w:pPr>
      <w:r w:rsidRPr="0063354C">
        <w:rPr>
          <w:rFonts w:ascii="Adani Regular" w:hAnsi="Adani Regular"/>
          <w:sz w:val="24"/>
          <w:szCs w:val="24"/>
          <w:lang w:val="en-IN"/>
        </w:rPr>
        <w:t>Rating Upgrade: CRISIL Ratings upgraded RG1 rating to AAA/Stable (from AA+/Positive) marking the first domestic AAA rated project in AGEL’s portfolio</w:t>
      </w:r>
    </w:p>
    <w:p w14:paraId="7C6160B5" w14:textId="77777777" w:rsidR="0063354C" w:rsidRPr="0063354C" w:rsidRDefault="0063354C" w:rsidP="006D5933">
      <w:pPr>
        <w:numPr>
          <w:ilvl w:val="0"/>
          <w:numId w:val="24"/>
        </w:numPr>
        <w:spacing w:line="276" w:lineRule="auto"/>
        <w:ind w:left="567" w:right="-61" w:hanging="567"/>
        <w:jc w:val="both"/>
        <w:rPr>
          <w:rFonts w:ascii="Adani Regular" w:hAnsi="Adani Regular"/>
          <w:sz w:val="24"/>
          <w:szCs w:val="24"/>
          <w:lang w:val="en-IN"/>
        </w:rPr>
      </w:pPr>
      <w:r w:rsidRPr="0063354C">
        <w:rPr>
          <w:rFonts w:ascii="Adani Regular" w:hAnsi="Adani Regular"/>
          <w:sz w:val="24"/>
          <w:szCs w:val="24"/>
          <w:lang w:val="en-IN"/>
        </w:rPr>
        <w:t>Refinancing: Emerald 2 project borrowings were successfully refinanced, resulting in interest rate benefit of ~200 bps, strengthening cost efficiency and financial performance</w:t>
      </w:r>
    </w:p>
    <w:p w14:paraId="745C2C32" w14:textId="77777777" w:rsidR="00831159" w:rsidRPr="00B0728B" w:rsidRDefault="00831159" w:rsidP="00873E67">
      <w:pPr>
        <w:spacing w:line="276" w:lineRule="auto"/>
        <w:ind w:right="-61"/>
        <w:jc w:val="both"/>
        <w:rPr>
          <w:rFonts w:ascii="Adani Regular" w:hAnsi="Adani Regular"/>
          <w:sz w:val="24"/>
          <w:szCs w:val="24"/>
        </w:rPr>
      </w:pPr>
    </w:p>
    <w:p w14:paraId="0ECCF08C" w14:textId="7E19B77E" w:rsidR="00831159" w:rsidRDefault="00831159" w:rsidP="00831159">
      <w:pPr>
        <w:spacing w:line="276" w:lineRule="auto"/>
        <w:ind w:right="-61"/>
        <w:jc w:val="both"/>
        <w:rPr>
          <w:rFonts w:ascii="Adani Regular" w:hAnsi="Adani Regular"/>
          <w:b/>
          <w:bCs/>
          <w:sz w:val="24"/>
          <w:szCs w:val="24"/>
        </w:rPr>
      </w:pPr>
      <w:r w:rsidRPr="00B0728B">
        <w:rPr>
          <w:rFonts w:ascii="Adani Regular" w:hAnsi="Adani Regular"/>
          <w:b/>
          <w:bCs/>
          <w:sz w:val="24"/>
          <w:szCs w:val="24"/>
        </w:rPr>
        <w:t>Other key milestones</w:t>
      </w:r>
      <w:r w:rsidR="00C42DB4" w:rsidRPr="00B0728B">
        <w:rPr>
          <w:rFonts w:ascii="Adani Regular" w:hAnsi="Adani Regular"/>
          <w:b/>
          <w:bCs/>
          <w:sz w:val="24"/>
          <w:szCs w:val="24"/>
        </w:rPr>
        <w:t>:</w:t>
      </w:r>
    </w:p>
    <w:p w14:paraId="072D74E6" w14:textId="77777777" w:rsidR="0063354C" w:rsidRPr="0063354C" w:rsidRDefault="0063354C" w:rsidP="0031764C">
      <w:pPr>
        <w:numPr>
          <w:ilvl w:val="0"/>
          <w:numId w:val="24"/>
        </w:numPr>
        <w:spacing w:line="276" w:lineRule="auto"/>
        <w:ind w:left="567" w:right="-61" w:hanging="567"/>
        <w:jc w:val="both"/>
        <w:rPr>
          <w:rFonts w:ascii="Adani Regular" w:hAnsi="Adani Regular"/>
          <w:sz w:val="24"/>
          <w:szCs w:val="24"/>
          <w:lang w:val="en-IN"/>
        </w:rPr>
      </w:pPr>
      <w:r w:rsidRPr="0063354C">
        <w:rPr>
          <w:rFonts w:ascii="Adani Regular" w:hAnsi="Adani Regular"/>
          <w:sz w:val="24"/>
          <w:szCs w:val="24"/>
          <w:lang w:val="en-IN"/>
        </w:rPr>
        <w:t>Ranked No. 1 in Energy Intelligence’s Annual Global Top 100 Green Utilities Rankings for 2025, rising from third place to lead the world’s green energy transition</w:t>
      </w:r>
    </w:p>
    <w:p w14:paraId="75EA5E2A" w14:textId="77777777" w:rsidR="0063354C" w:rsidRPr="0063354C" w:rsidRDefault="0063354C" w:rsidP="0031764C">
      <w:pPr>
        <w:numPr>
          <w:ilvl w:val="0"/>
          <w:numId w:val="24"/>
        </w:numPr>
        <w:spacing w:line="276" w:lineRule="auto"/>
        <w:ind w:left="567" w:right="-61" w:hanging="567"/>
        <w:jc w:val="both"/>
        <w:rPr>
          <w:rFonts w:ascii="Adani Regular" w:hAnsi="Adani Regular"/>
          <w:sz w:val="24"/>
          <w:szCs w:val="24"/>
          <w:lang w:val="en-IN"/>
        </w:rPr>
      </w:pPr>
      <w:r w:rsidRPr="0063354C">
        <w:rPr>
          <w:rFonts w:ascii="Adani Regular" w:hAnsi="Adani Regular"/>
          <w:sz w:val="24"/>
          <w:szCs w:val="24"/>
          <w:lang w:val="en-IN"/>
        </w:rPr>
        <w:t>Deepened nature-positive leadership, taking a significant step in sustainability journey by mainstreaming the Taskforce on Nature-related Financial Disclosures (TNFD) framework into our operations</w:t>
      </w:r>
    </w:p>
    <w:p w14:paraId="756DB744" w14:textId="6A815656" w:rsidR="00671A9F" w:rsidRPr="00671A9F" w:rsidRDefault="0063354C" w:rsidP="00671A9F">
      <w:pPr>
        <w:numPr>
          <w:ilvl w:val="0"/>
          <w:numId w:val="24"/>
        </w:numPr>
        <w:spacing w:line="276" w:lineRule="auto"/>
        <w:ind w:left="567" w:right="-61" w:hanging="567"/>
        <w:jc w:val="both"/>
        <w:rPr>
          <w:rFonts w:ascii="Adani Regular" w:hAnsi="Adani Regular"/>
          <w:sz w:val="24"/>
          <w:szCs w:val="24"/>
          <w:lang w:val="en-IN"/>
        </w:rPr>
      </w:pPr>
      <w:r w:rsidRPr="0063354C">
        <w:rPr>
          <w:rFonts w:ascii="Adani Regular" w:hAnsi="Adani Regular"/>
          <w:sz w:val="24"/>
          <w:szCs w:val="24"/>
          <w:lang w:val="en-IN"/>
        </w:rPr>
        <w:t>Won Water Stewardship and Clean Energy Champion awards in the Gold Category by the Financial Express Green Sarthi Award 2025</w:t>
      </w:r>
    </w:p>
    <w:p w14:paraId="7D97BC34" w14:textId="77777777" w:rsidR="00F91184" w:rsidRDefault="00F91184" w:rsidP="00873E67">
      <w:pPr>
        <w:spacing w:line="276" w:lineRule="auto"/>
        <w:ind w:right="-61"/>
        <w:jc w:val="both"/>
        <w:rPr>
          <w:rFonts w:ascii="Adani Regular" w:hAnsi="Adani Regular"/>
          <w:sz w:val="24"/>
          <w:szCs w:val="24"/>
          <w:highlight w:val="yellow"/>
        </w:rPr>
      </w:pPr>
    </w:p>
    <w:tbl>
      <w:tblPr>
        <w:tblW w:w="8642" w:type="dxa"/>
        <w:tblCellMar>
          <w:left w:w="0" w:type="dxa"/>
          <w:right w:w="0" w:type="dxa"/>
        </w:tblCellMar>
        <w:tblLook w:val="0420" w:firstRow="1" w:lastRow="0" w:firstColumn="0" w:lastColumn="0" w:noHBand="0" w:noVBand="1"/>
      </w:tblPr>
      <w:tblGrid>
        <w:gridCol w:w="2680"/>
        <w:gridCol w:w="1271"/>
        <w:gridCol w:w="989"/>
        <w:gridCol w:w="951"/>
        <w:gridCol w:w="1129"/>
        <w:gridCol w:w="896"/>
        <w:gridCol w:w="726"/>
      </w:tblGrid>
      <w:tr w:rsidR="005D4774" w:rsidRPr="009A218A" w14:paraId="27237038" w14:textId="77777777" w:rsidTr="00867A84">
        <w:trPr>
          <w:trHeight w:val="18"/>
          <w:tblHeader/>
        </w:trPr>
        <w:tc>
          <w:tcPr>
            <w:tcW w:w="2686" w:type="dxa"/>
            <w:tcBorders>
              <w:top w:val="single" w:sz="4" w:space="0" w:color="000000"/>
              <w:left w:val="single" w:sz="4" w:space="0" w:color="000000"/>
              <w:bottom w:val="single" w:sz="4" w:space="0" w:color="000000"/>
              <w:right w:val="single" w:sz="4" w:space="0" w:color="000000"/>
            </w:tcBorders>
            <w:tcMar>
              <w:top w:w="285" w:type="dxa"/>
              <w:left w:w="15" w:type="dxa"/>
              <w:bottom w:w="0" w:type="dxa"/>
              <w:right w:w="15" w:type="dxa"/>
            </w:tcMar>
            <w:hideMark/>
          </w:tcPr>
          <w:p w14:paraId="6F39A553" w14:textId="77777777" w:rsidR="005D4774" w:rsidRPr="009A218A" w:rsidRDefault="005D4774" w:rsidP="009A218A">
            <w:pPr>
              <w:spacing w:line="276" w:lineRule="auto"/>
              <w:ind w:right="-61"/>
              <w:jc w:val="both"/>
              <w:rPr>
                <w:rFonts w:ascii="Adani Regular" w:hAnsi="Adani Regular"/>
                <w:sz w:val="16"/>
                <w:szCs w:val="16"/>
                <w:lang w:val="en-IN"/>
              </w:rPr>
            </w:pPr>
            <w:r w:rsidRPr="009A218A">
              <w:rPr>
                <w:rFonts w:ascii="Adani Regular" w:hAnsi="Adani Regular"/>
                <w:b/>
                <w:bCs/>
                <w:sz w:val="16"/>
                <w:szCs w:val="16"/>
                <w:lang w:val="en-IN"/>
              </w:rPr>
              <w:t>Particulars</w:t>
            </w:r>
          </w:p>
        </w:tc>
        <w:tc>
          <w:tcPr>
            <w:tcW w:w="1274" w:type="dxa"/>
            <w:tcBorders>
              <w:top w:val="single" w:sz="4" w:space="0" w:color="000000"/>
              <w:left w:val="single" w:sz="4" w:space="0" w:color="000000"/>
              <w:bottom w:val="single" w:sz="4" w:space="0" w:color="000000"/>
              <w:right w:val="single" w:sz="4" w:space="0" w:color="000000"/>
            </w:tcBorders>
            <w:tcMar>
              <w:top w:w="285" w:type="dxa"/>
              <w:left w:w="15" w:type="dxa"/>
              <w:bottom w:w="0" w:type="dxa"/>
              <w:right w:w="15" w:type="dxa"/>
            </w:tcMar>
            <w:hideMark/>
          </w:tcPr>
          <w:p w14:paraId="11885106" w14:textId="77777777" w:rsidR="005D4774" w:rsidRPr="009A218A" w:rsidRDefault="005D4774" w:rsidP="005D4774">
            <w:pPr>
              <w:spacing w:line="276" w:lineRule="auto"/>
              <w:ind w:right="-61"/>
              <w:jc w:val="center"/>
              <w:rPr>
                <w:rFonts w:ascii="Adani Regular" w:hAnsi="Adani Regular"/>
                <w:sz w:val="16"/>
                <w:szCs w:val="16"/>
                <w:lang w:val="en-IN"/>
              </w:rPr>
            </w:pPr>
            <w:r w:rsidRPr="009A218A">
              <w:rPr>
                <w:rFonts w:ascii="Adani Regular" w:hAnsi="Adani Regular"/>
                <w:b/>
                <w:bCs/>
                <w:sz w:val="16"/>
                <w:szCs w:val="16"/>
                <w:lang w:val="en-IN"/>
              </w:rPr>
              <w:t>9M FY26</w:t>
            </w:r>
          </w:p>
        </w:tc>
        <w:tc>
          <w:tcPr>
            <w:tcW w:w="991" w:type="dxa"/>
            <w:tcBorders>
              <w:top w:val="single" w:sz="4" w:space="0" w:color="000000"/>
              <w:left w:val="single" w:sz="4" w:space="0" w:color="000000"/>
              <w:bottom w:val="single" w:sz="4" w:space="0" w:color="000000"/>
              <w:right w:val="single" w:sz="4" w:space="0" w:color="000000"/>
            </w:tcBorders>
            <w:tcMar>
              <w:top w:w="285" w:type="dxa"/>
              <w:left w:w="15" w:type="dxa"/>
              <w:bottom w:w="0" w:type="dxa"/>
              <w:right w:w="15" w:type="dxa"/>
            </w:tcMar>
            <w:hideMark/>
          </w:tcPr>
          <w:p w14:paraId="35990E00" w14:textId="77777777" w:rsidR="005D4774" w:rsidRPr="009A218A" w:rsidRDefault="005D4774" w:rsidP="005D4774">
            <w:pPr>
              <w:spacing w:line="276" w:lineRule="auto"/>
              <w:ind w:right="-61"/>
              <w:jc w:val="center"/>
              <w:rPr>
                <w:rFonts w:ascii="Adani Regular" w:hAnsi="Adani Regular"/>
                <w:sz w:val="16"/>
                <w:szCs w:val="16"/>
                <w:lang w:val="en-IN"/>
              </w:rPr>
            </w:pPr>
            <w:r w:rsidRPr="009A218A">
              <w:rPr>
                <w:rFonts w:ascii="Adani Regular" w:hAnsi="Adani Regular"/>
                <w:b/>
                <w:bCs/>
                <w:sz w:val="16"/>
                <w:szCs w:val="16"/>
                <w:lang w:val="en-IN"/>
              </w:rPr>
              <w:t>9M FY25</w:t>
            </w:r>
          </w:p>
        </w:tc>
        <w:tc>
          <w:tcPr>
            <w:tcW w:w="953" w:type="dxa"/>
            <w:tcBorders>
              <w:top w:val="single" w:sz="4" w:space="0" w:color="000000"/>
              <w:left w:val="single" w:sz="4" w:space="0" w:color="000000"/>
              <w:bottom w:val="single" w:sz="4" w:space="0" w:color="000000"/>
              <w:right w:val="single" w:sz="4" w:space="0" w:color="000000"/>
            </w:tcBorders>
            <w:tcMar>
              <w:top w:w="285" w:type="dxa"/>
              <w:left w:w="15" w:type="dxa"/>
              <w:bottom w:w="0" w:type="dxa"/>
              <w:right w:w="15" w:type="dxa"/>
            </w:tcMar>
            <w:hideMark/>
          </w:tcPr>
          <w:p w14:paraId="6682C803" w14:textId="77777777" w:rsidR="005D4774" w:rsidRPr="009A218A" w:rsidRDefault="005D4774" w:rsidP="005D4774">
            <w:pPr>
              <w:spacing w:line="276" w:lineRule="auto"/>
              <w:ind w:right="-61"/>
              <w:jc w:val="center"/>
              <w:rPr>
                <w:rFonts w:ascii="Adani Regular" w:hAnsi="Adani Regular"/>
                <w:sz w:val="16"/>
                <w:szCs w:val="16"/>
                <w:lang w:val="en-IN"/>
              </w:rPr>
            </w:pPr>
            <w:r w:rsidRPr="009A218A">
              <w:rPr>
                <w:rFonts w:ascii="Adani Regular" w:hAnsi="Adani Regular"/>
                <w:b/>
                <w:bCs/>
                <w:sz w:val="16"/>
                <w:szCs w:val="16"/>
                <w:lang w:val="en-IN"/>
              </w:rPr>
              <w:t>Q3 FY26</w:t>
            </w:r>
          </w:p>
        </w:tc>
        <w:tc>
          <w:tcPr>
            <w:tcW w:w="1132" w:type="dxa"/>
            <w:tcBorders>
              <w:top w:val="single" w:sz="4" w:space="0" w:color="000000"/>
              <w:left w:val="single" w:sz="4" w:space="0" w:color="000000"/>
              <w:bottom w:val="single" w:sz="4" w:space="0" w:color="000000"/>
              <w:right w:val="single" w:sz="4" w:space="0" w:color="000000"/>
            </w:tcBorders>
            <w:tcMar>
              <w:top w:w="285" w:type="dxa"/>
              <w:left w:w="15" w:type="dxa"/>
              <w:bottom w:w="0" w:type="dxa"/>
              <w:right w:w="15" w:type="dxa"/>
            </w:tcMar>
            <w:hideMark/>
          </w:tcPr>
          <w:p w14:paraId="42401B5E" w14:textId="77777777" w:rsidR="005D4774" w:rsidRPr="009A218A" w:rsidRDefault="005D4774" w:rsidP="005D4774">
            <w:pPr>
              <w:spacing w:line="276" w:lineRule="auto"/>
              <w:ind w:right="-61"/>
              <w:jc w:val="center"/>
              <w:rPr>
                <w:rFonts w:ascii="Adani Regular" w:hAnsi="Adani Regular"/>
                <w:sz w:val="16"/>
                <w:szCs w:val="16"/>
                <w:lang w:val="en-IN"/>
              </w:rPr>
            </w:pPr>
            <w:r w:rsidRPr="009A218A">
              <w:rPr>
                <w:rFonts w:ascii="Adani Regular" w:hAnsi="Adani Regular"/>
                <w:b/>
                <w:bCs/>
                <w:sz w:val="16"/>
                <w:szCs w:val="16"/>
                <w:lang w:val="en-IN"/>
              </w:rPr>
              <w:t>Q3 FY25</w:t>
            </w:r>
          </w:p>
        </w:tc>
        <w:tc>
          <w:tcPr>
            <w:tcW w:w="897" w:type="dxa"/>
            <w:tcBorders>
              <w:top w:val="single" w:sz="4" w:space="0" w:color="000000"/>
              <w:left w:val="single" w:sz="4" w:space="0" w:color="000000"/>
              <w:bottom w:val="single" w:sz="4" w:space="0" w:color="000000"/>
              <w:right w:val="single" w:sz="4" w:space="0" w:color="000000"/>
            </w:tcBorders>
            <w:tcMar>
              <w:top w:w="285" w:type="dxa"/>
              <w:left w:w="15" w:type="dxa"/>
              <w:bottom w:w="0" w:type="dxa"/>
              <w:right w:w="15" w:type="dxa"/>
            </w:tcMar>
            <w:hideMark/>
          </w:tcPr>
          <w:p w14:paraId="708BC3A6" w14:textId="77777777" w:rsidR="005D4774" w:rsidRPr="009A218A" w:rsidRDefault="005D4774" w:rsidP="005D4774">
            <w:pPr>
              <w:spacing w:line="276" w:lineRule="auto"/>
              <w:ind w:right="-61"/>
              <w:jc w:val="center"/>
              <w:rPr>
                <w:rFonts w:ascii="Adani Regular" w:hAnsi="Adani Regular"/>
                <w:sz w:val="16"/>
                <w:szCs w:val="16"/>
                <w:lang w:val="en-IN"/>
              </w:rPr>
            </w:pPr>
            <w:r w:rsidRPr="009A218A">
              <w:rPr>
                <w:rFonts w:ascii="Adani Regular" w:hAnsi="Adani Regular"/>
                <w:b/>
                <w:bCs/>
                <w:sz w:val="16"/>
                <w:szCs w:val="16"/>
                <w:lang w:val="en-IN"/>
              </w:rPr>
              <w:t>Q2 FY26</w:t>
            </w:r>
          </w:p>
        </w:tc>
        <w:tc>
          <w:tcPr>
            <w:tcW w:w="709" w:type="dxa"/>
            <w:tcBorders>
              <w:top w:val="single" w:sz="4" w:space="0" w:color="000000"/>
              <w:left w:val="single" w:sz="4" w:space="0" w:color="000000"/>
              <w:bottom w:val="single" w:sz="4" w:space="0" w:color="000000"/>
              <w:right w:val="single" w:sz="4" w:space="0" w:color="000000"/>
            </w:tcBorders>
            <w:tcMar>
              <w:top w:w="285" w:type="dxa"/>
              <w:left w:w="15" w:type="dxa"/>
              <w:bottom w:w="0" w:type="dxa"/>
              <w:right w:w="15" w:type="dxa"/>
            </w:tcMar>
            <w:hideMark/>
          </w:tcPr>
          <w:p w14:paraId="1F269B60" w14:textId="77777777" w:rsidR="005D4774" w:rsidRPr="009A218A" w:rsidRDefault="005D4774" w:rsidP="005D4774">
            <w:pPr>
              <w:spacing w:line="276" w:lineRule="auto"/>
              <w:ind w:right="-61"/>
              <w:jc w:val="center"/>
              <w:rPr>
                <w:rFonts w:ascii="Adani Regular" w:hAnsi="Adani Regular"/>
                <w:sz w:val="16"/>
                <w:szCs w:val="16"/>
                <w:lang w:val="en-IN"/>
              </w:rPr>
            </w:pPr>
            <w:r w:rsidRPr="009A218A">
              <w:rPr>
                <w:rFonts w:ascii="Adani Regular" w:hAnsi="Adani Regular"/>
                <w:b/>
                <w:bCs/>
                <w:sz w:val="16"/>
                <w:szCs w:val="16"/>
                <w:lang w:val="en-IN"/>
              </w:rPr>
              <w:t>FY25</w:t>
            </w:r>
          </w:p>
        </w:tc>
      </w:tr>
      <w:tr w:rsidR="005D4774" w:rsidRPr="009A218A" w14:paraId="7FDBD65C" w14:textId="77777777" w:rsidTr="00D6493A">
        <w:trPr>
          <w:trHeight w:val="20"/>
        </w:trPr>
        <w:tc>
          <w:tcPr>
            <w:tcW w:w="2686"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1594CC9E" w14:textId="77777777" w:rsidR="005D4774" w:rsidRPr="009A218A" w:rsidRDefault="005D4774" w:rsidP="000E12A7">
            <w:pPr>
              <w:spacing w:line="276" w:lineRule="auto"/>
              <w:ind w:right="124"/>
              <w:rPr>
                <w:rFonts w:ascii="Adani Regular" w:hAnsi="Adani Regular"/>
                <w:sz w:val="16"/>
                <w:szCs w:val="16"/>
                <w:lang w:val="en-IN"/>
              </w:rPr>
            </w:pPr>
            <w:r w:rsidRPr="009A218A">
              <w:rPr>
                <w:rFonts w:ascii="Adani Regular" w:hAnsi="Adani Regular"/>
                <w:b/>
                <w:bCs/>
                <w:sz w:val="16"/>
                <w:szCs w:val="16"/>
                <w:lang w:val="en-IN"/>
              </w:rPr>
              <w:t>Capacity Commissioned (MW)</w:t>
            </w:r>
          </w:p>
        </w:tc>
        <w:tc>
          <w:tcPr>
            <w:tcW w:w="1274"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087A8CB0" w14:textId="77777777" w:rsidR="005D4774" w:rsidRPr="009A218A" w:rsidRDefault="005D4774" w:rsidP="007F6A97">
            <w:pPr>
              <w:spacing w:line="276" w:lineRule="auto"/>
              <w:ind w:right="122"/>
              <w:jc w:val="right"/>
              <w:rPr>
                <w:rFonts w:ascii="Adani Regular" w:hAnsi="Adani Regular"/>
                <w:sz w:val="16"/>
                <w:szCs w:val="16"/>
                <w:lang w:val="en-IN"/>
              </w:rPr>
            </w:pPr>
            <w:r w:rsidRPr="009A218A">
              <w:rPr>
                <w:rFonts w:ascii="Adani Regular" w:hAnsi="Adani Regular"/>
                <w:b/>
                <w:bCs/>
                <w:sz w:val="16"/>
                <w:szCs w:val="16"/>
                <w:lang w:val="en-IN"/>
              </w:rPr>
              <w:t>17,238</w:t>
            </w:r>
          </w:p>
        </w:tc>
        <w:tc>
          <w:tcPr>
            <w:tcW w:w="991"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6073F3C2"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11,609</w:t>
            </w:r>
          </w:p>
        </w:tc>
        <w:tc>
          <w:tcPr>
            <w:tcW w:w="953"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56A6C6C2"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17,238</w:t>
            </w:r>
          </w:p>
        </w:tc>
        <w:tc>
          <w:tcPr>
            <w:tcW w:w="1132"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5723E46E"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11,609</w:t>
            </w:r>
          </w:p>
        </w:tc>
        <w:tc>
          <w:tcPr>
            <w:tcW w:w="897"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57B99AB6"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16,680</w:t>
            </w:r>
          </w:p>
        </w:tc>
        <w:tc>
          <w:tcPr>
            <w:tcW w:w="709"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3AE1B4A4"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14,243</w:t>
            </w:r>
          </w:p>
        </w:tc>
      </w:tr>
      <w:tr w:rsidR="005D4774" w:rsidRPr="009A218A" w14:paraId="3D39CFC1" w14:textId="77777777" w:rsidTr="00D6493A">
        <w:trPr>
          <w:trHeight w:val="20"/>
        </w:trPr>
        <w:tc>
          <w:tcPr>
            <w:tcW w:w="2686"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2FBB7F02" w14:textId="77777777" w:rsidR="005D4774" w:rsidRPr="009A218A" w:rsidRDefault="005D4774" w:rsidP="000E12A7">
            <w:pPr>
              <w:spacing w:line="276" w:lineRule="auto"/>
              <w:ind w:right="124"/>
              <w:rPr>
                <w:rFonts w:ascii="Adani Regular" w:hAnsi="Adani Regular"/>
                <w:sz w:val="16"/>
                <w:szCs w:val="16"/>
                <w:lang w:val="en-IN"/>
              </w:rPr>
            </w:pPr>
            <w:r w:rsidRPr="009A218A">
              <w:rPr>
                <w:rFonts w:ascii="Adani Regular" w:hAnsi="Adani Regular"/>
                <w:sz w:val="16"/>
                <w:szCs w:val="16"/>
                <w:lang w:val="en-IN"/>
              </w:rPr>
              <w:t xml:space="preserve">Revenue from Power Supply </w:t>
            </w:r>
            <w:r w:rsidRPr="009A218A">
              <w:rPr>
                <w:rFonts w:ascii="Adani Regular" w:hAnsi="Adani Regular"/>
                <w:b/>
                <w:bCs/>
                <w:sz w:val="16"/>
                <w:szCs w:val="16"/>
                <w:lang w:val="en-IN"/>
              </w:rPr>
              <w:t>(A)</w:t>
            </w:r>
          </w:p>
        </w:tc>
        <w:tc>
          <w:tcPr>
            <w:tcW w:w="1274"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470445AB" w14:textId="77777777" w:rsidR="005D4774" w:rsidRPr="009A218A" w:rsidRDefault="005D4774" w:rsidP="007F6A97">
            <w:pPr>
              <w:spacing w:line="276" w:lineRule="auto"/>
              <w:ind w:right="122"/>
              <w:jc w:val="right"/>
              <w:rPr>
                <w:rFonts w:ascii="Adani Regular" w:hAnsi="Adani Regular"/>
                <w:sz w:val="16"/>
                <w:szCs w:val="16"/>
                <w:lang w:val="en-IN"/>
              </w:rPr>
            </w:pPr>
            <w:r w:rsidRPr="009A218A">
              <w:rPr>
                <w:rFonts w:ascii="Adani Regular" w:hAnsi="Adani Regular"/>
                <w:sz w:val="16"/>
                <w:szCs w:val="16"/>
                <w:lang w:val="en-IN"/>
              </w:rPr>
              <w:t>8,508</w:t>
            </w:r>
          </w:p>
        </w:tc>
        <w:tc>
          <w:tcPr>
            <w:tcW w:w="991"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09F19814"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6,829</w:t>
            </w:r>
          </w:p>
        </w:tc>
        <w:tc>
          <w:tcPr>
            <w:tcW w:w="953"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55BEA8E3"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2,420</w:t>
            </w:r>
          </w:p>
        </w:tc>
        <w:tc>
          <w:tcPr>
            <w:tcW w:w="1132"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0E61F5E4"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1,993</w:t>
            </w:r>
          </w:p>
        </w:tc>
        <w:tc>
          <w:tcPr>
            <w:tcW w:w="897"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5B21FF5F"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2,776</w:t>
            </w:r>
          </w:p>
        </w:tc>
        <w:tc>
          <w:tcPr>
            <w:tcW w:w="709"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6559B320"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9,495</w:t>
            </w:r>
          </w:p>
        </w:tc>
      </w:tr>
      <w:tr w:rsidR="005D4774" w:rsidRPr="009A218A" w14:paraId="7EA0C4E3" w14:textId="77777777" w:rsidTr="00D6493A">
        <w:trPr>
          <w:trHeight w:val="20"/>
        </w:trPr>
        <w:tc>
          <w:tcPr>
            <w:tcW w:w="2686"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6DE405FD" w14:textId="44A72763" w:rsidR="005D4774" w:rsidRPr="009A218A" w:rsidRDefault="005D4774" w:rsidP="000E12A7">
            <w:pPr>
              <w:spacing w:line="276" w:lineRule="auto"/>
              <w:ind w:right="124"/>
              <w:rPr>
                <w:rFonts w:ascii="Adani Regular" w:hAnsi="Adani Regular"/>
                <w:sz w:val="16"/>
                <w:szCs w:val="16"/>
                <w:lang w:val="en-IN"/>
              </w:rPr>
            </w:pPr>
            <w:r w:rsidRPr="009A218A">
              <w:rPr>
                <w:rFonts w:ascii="Adani Regular" w:hAnsi="Adani Regular"/>
                <w:sz w:val="16"/>
                <w:szCs w:val="16"/>
                <w:lang w:val="en-IN"/>
              </w:rPr>
              <w:t>Other Operating Income</w:t>
            </w:r>
            <w:r w:rsidR="00D6493A">
              <w:rPr>
                <w:rFonts w:ascii="Adani Regular" w:hAnsi="Adani Regular"/>
                <w:sz w:val="16"/>
                <w:szCs w:val="16"/>
                <w:lang w:val="en-IN"/>
              </w:rPr>
              <w:t xml:space="preserve"> </w:t>
            </w:r>
            <w:r w:rsidRPr="009A218A">
              <w:rPr>
                <w:rFonts w:ascii="Adani Regular" w:hAnsi="Adani Regular"/>
                <w:sz w:val="16"/>
                <w:szCs w:val="16"/>
                <w:lang w:val="en-IN"/>
              </w:rPr>
              <w:t xml:space="preserve">(VGF, CIL &amp; Carbon Credit income / EPC Income) </w:t>
            </w:r>
            <w:r w:rsidRPr="009A218A">
              <w:rPr>
                <w:rFonts w:ascii="Adani Regular" w:hAnsi="Adani Regular"/>
                <w:b/>
                <w:bCs/>
                <w:sz w:val="16"/>
                <w:szCs w:val="16"/>
                <w:lang w:val="en-IN"/>
              </w:rPr>
              <w:t>(B)</w:t>
            </w:r>
          </w:p>
        </w:tc>
        <w:tc>
          <w:tcPr>
            <w:tcW w:w="1274"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5FC6A3CF" w14:textId="77777777" w:rsidR="005D4774" w:rsidRPr="009A218A" w:rsidRDefault="005D4774" w:rsidP="007F6A97">
            <w:pPr>
              <w:spacing w:line="276" w:lineRule="auto"/>
              <w:ind w:right="122"/>
              <w:jc w:val="right"/>
              <w:rPr>
                <w:rFonts w:ascii="Adani Regular" w:hAnsi="Adani Regular"/>
                <w:sz w:val="16"/>
                <w:szCs w:val="16"/>
                <w:lang w:val="en-IN"/>
              </w:rPr>
            </w:pPr>
            <w:r w:rsidRPr="009A218A">
              <w:rPr>
                <w:rFonts w:ascii="Adani Regular" w:hAnsi="Adani Regular"/>
                <w:sz w:val="16"/>
                <w:szCs w:val="16"/>
                <w:lang w:val="en-IN"/>
              </w:rPr>
              <w:t>428</w:t>
            </w:r>
          </w:p>
        </w:tc>
        <w:tc>
          <w:tcPr>
            <w:tcW w:w="991"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6287216D"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143</w:t>
            </w:r>
          </w:p>
        </w:tc>
        <w:tc>
          <w:tcPr>
            <w:tcW w:w="953"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0A6F1C1C"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185</w:t>
            </w:r>
          </w:p>
        </w:tc>
        <w:tc>
          <w:tcPr>
            <w:tcW w:w="1132"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639618B0"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79</w:t>
            </w:r>
          </w:p>
        </w:tc>
        <w:tc>
          <w:tcPr>
            <w:tcW w:w="897"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3864D7EF"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184</w:t>
            </w:r>
          </w:p>
        </w:tc>
        <w:tc>
          <w:tcPr>
            <w:tcW w:w="709"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55C195E8"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165</w:t>
            </w:r>
          </w:p>
        </w:tc>
      </w:tr>
      <w:tr w:rsidR="005D4774" w:rsidRPr="009A218A" w14:paraId="5FCB3A41" w14:textId="77777777" w:rsidTr="00D6493A">
        <w:trPr>
          <w:trHeight w:val="20"/>
        </w:trPr>
        <w:tc>
          <w:tcPr>
            <w:tcW w:w="2686"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78AE2FF9" w14:textId="77777777" w:rsidR="005D4774" w:rsidRPr="009A218A" w:rsidRDefault="005D4774" w:rsidP="000E12A7">
            <w:pPr>
              <w:spacing w:line="276" w:lineRule="auto"/>
              <w:ind w:right="124"/>
              <w:rPr>
                <w:rFonts w:ascii="Adani Regular" w:hAnsi="Adani Regular"/>
                <w:sz w:val="16"/>
                <w:szCs w:val="16"/>
                <w:lang w:val="en-IN"/>
              </w:rPr>
            </w:pPr>
            <w:r w:rsidRPr="009A218A">
              <w:rPr>
                <w:rFonts w:ascii="Adani Regular" w:hAnsi="Adani Regular"/>
                <w:sz w:val="16"/>
                <w:szCs w:val="16"/>
                <w:lang w:val="en-IN"/>
              </w:rPr>
              <w:t xml:space="preserve">Sale of Trading Goods </w:t>
            </w:r>
            <w:r w:rsidRPr="009A218A">
              <w:rPr>
                <w:rFonts w:ascii="Adani Regular" w:hAnsi="Adani Regular"/>
                <w:b/>
                <w:bCs/>
                <w:sz w:val="16"/>
                <w:szCs w:val="16"/>
                <w:lang w:val="en-IN"/>
              </w:rPr>
              <w:t>(C)</w:t>
            </w:r>
          </w:p>
        </w:tc>
        <w:tc>
          <w:tcPr>
            <w:tcW w:w="1274"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4D7358DF" w14:textId="77777777" w:rsidR="005D4774" w:rsidRPr="009A218A" w:rsidRDefault="005D4774" w:rsidP="007F6A97">
            <w:pPr>
              <w:spacing w:line="276" w:lineRule="auto"/>
              <w:ind w:right="122"/>
              <w:jc w:val="right"/>
              <w:rPr>
                <w:rFonts w:ascii="Adani Regular" w:hAnsi="Adani Regular"/>
                <w:sz w:val="16"/>
                <w:szCs w:val="16"/>
                <w:lang w:val="en-IN"/>
              </w:rPr>
            </w:pPr>
            <w:r w:rsidRPr="009A218A">
              <w:rPr>
                <w:rFonts w:ascii="Adani Regular" w:hAnsi="Adani Regular"/>
                <w:sz w:val="16"/>
                <w:szCs w:val="16"/>
                <w:lang w:val="en-IN"/>
              </w:rPr>
              <w:t>490</w:t>
            </w:r>
          </w:p>
        </w:tc>
        <w:tc>
          <w:tcPr>
            <w:tcW w:w="991"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5D252EC3"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1,167</w:t>
            </w:r>
          </w:p>
        </w:tc>
        <w:tc>
          <w:tcPr>
            <w:tcW w:w="953"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22EE8298"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13</w:t>
            </w:r>
          </w:p>
        </w:tc>
        <w:tc>
          <w:tcPr>
            <w:tcW w:w="1132"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3314D5D0"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268</w:t>
            </w:r>
          </w:p>
        </w:tc>
        <w:tc>
          <w:tcPr>
            <w:tcW w:w="897"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6ADEAA4D"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48</w:t>
            </w:r>
          </w:p>
        </w:tc>
        <w:tc>
          <w:tcPr>
            <w:tcW w:w="709"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39E34B44"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1,552</w:t>
            </w:r>
          </w:p>
        </w:tc>
      </w:tr>
      <w:tr w:rsidR="005D4774" w:rsidRPr="009A218A" w14:paraId="44702016" w14:textId="77777777" w:rsidTr="00D6493A">
        <w:trPr>
          <w:trHeight w:val="20"/>
        </w:trPr>
        <w:tc>
          <w:tcPr>
            <w:tcW w:w="2686"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1286C58E" w14:textId="77777777" w:rsidR="005D4774" w:rsidRPr="009A218A" w:rsidRDefault="005D4774" w:rsidP="000E12A7">
            <w:pPr>
              <w:spacing w:line="276" w:lineRule="auto"/>
              <w:ind w:right="124"/>
              <w:rPr>
                <w:rFonts w:ascii="Adani Regular" w:hAnsi="Adani Regular"/>
                <w:sz w:val="16"/>
                <w:szCs w:val="16"/>
                <w:lang w:val="en-IN"/>
              </w:rPr>
            </w:pPr>
            <w:r w:rsidRPr="009A218A">
              <w:rPr>
                <w:rFonts w:ascii="Adani Regular" w:hAnsi="Adani Regular"/>
                <w:b/>
                <w:bCs/>
                <w:sz w:val="16"/>
                <w:szCs w:val="16"/>
                <w:lang w:val="en-IN"/>
              </w:rPr>
              <w:t>Total Revenue (D)=(A+B+C)</w:t>
            </w:r>
          </w:p>
        </w:tc>
        <w:tc>
          <w:tcPr>
            <w:tcW w:w="1274"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57558850" w14:textId="77777777" w:rsidR="005D4774" w:rsidRPr="009A218A" w:rsidRDefault="005D4774" w:rsidP="007F6A97">
            <w:pPr>
              <w:spacing w:line="276" w:lineRule="auto"/>
              <w:ind w:right="122"/>
              <w:jc w:val="right"/>
              <w:rPr>
                <w:rFonts w:ascii="Adani Regular" w:hAnsi="Adani Regular"/>
                <w:sz w:val="16"/>
                <w:szCs w:val="16"/>
                <w:lang w:val="en-IN"/>
              </w:rPr>
            </w:pPr>
            <w:r w:rsidRPr="009A218A">
              <w:rPr>
                <w:rFonts w:ascii="Adani Regular" w:hAnsi="Adani Regular"/>
                <w:b/>
                <w:bCs/>
                <w:sz w:val="16"/>
                <w:szCs w:val="16"/>
                <w:lang w:val="en-IN"/>
              </w:rPr>
              <w:t>9,426</w:t>
            </w:r>
          </w:p>
        </w:tc>
        <w:tc>
          <w:tcPr>
            <w:tcW w:w="991"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075B59F4"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8,139</w:t>
            </w:r>
          </w:p>
        </w:tc>
        <w:tc>
          <w:tcPr>
            <w:tcW w:w="953"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6C8DCDC6"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2,617</w:t>
            </w:r>
          </w:p>
        </w:tc>
        <w:tc>
          <w:tcPr>
            <w:tcW w:w="1132"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171C0750"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2,340</w:t>
            </w:r>
          </w:p>
        </w:tc>
        <w:tc>
          <w:tcPr>
            <w:tcW w:w="897"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2F400DF5"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3,008</w:t>
            </w:r>
          </w:p>
        </w:tc>
        <w:tc>
          <w:tcPr>
            <w:tcW w:w="709"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6BBCC8CC"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11,212</w:t>
            </w:r>
          </w:p>
        </w:tc>
      </w:tr>
      <w:tr w:rsidR="005D4774" w:rsidRPr="009A218A" w14:paraId="2CD5B0A9" w14:textId="77777777" w:rsidTr="00D6493A">
        <w:trPr>
          <w:trHeight w:val="20"/>
        </w:trPr>
        <w:tc>
          <w:tcPr>
            <w:tcW w:w="2686"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1C8BCE13" w14:textId="77777777" w:rsidR="005D4774" w:rsidRPr="009A218A" w:rsidRDefault="005D4774" w:rsidP="000E12A7">
            <w:pPr>
              <w:spacing w:line="276" w:lineRule="auto"/>
              <w:ind w:right="124"/>
              <w:rPr>
                <w:rFonts w:ascii="Adani Regular" w:hAnsi="Adani Regular"/>
                <w:sz w:val="16"/>
                <w:szCs w:val="16"/>
                <w:lang w:val="en-IN"/>
              </w:rPr>
            </w:pPr>
            <w:r w:rsidRPr="009A218A">
              <w:rPr>
                <w:rFonts w:ascii="Adani Regular" w:hAnsi="Adani Regular"/>
                <w:sz w:val="16"/>
                <w:szCs w:val="16"/>
                <w:lang w:val="en-IN"/>
              </w:rPr>
              <w:t xml:space="preserve">Treasury &amp; Other Income </w:t>
            </w:r>
            <w:r w:rsidRPr="009A218A">
              <w:rPr>
                <w:rFonts w:ascii="Adani Regular" w:hAnsi="Adani Regular"/>
                <w:b/>
                <w:bCs/>
                <w:sz w:val="16"/>
                <w:szCs w:val="16"/>
                <w:lang w:val="en-IN"/>
              </w:rPr>
              <w:t>(E)</w:t>
            </w:r>
          </w:p>
        </w:tc>
        <w:tc>
          <w:tcPr>
            <w:tcW w:w="1274"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3A6D7FD3" w14:textId="77777777" w:rsidR="005D4774" w:rsidRPr="009A218A" w:rsidRDefault="005D4774" w:rsidP="007F6A97">
            <w:pPr>
              <w:spacing w:line="276" w:lineRule="auto"/>
              <w:ind w:right="122"/>
              <w:jc w:val="right"/>
              <w:rPr>
                <w:rFonts w:ascii="Adani Regular" w:hAnsi="Adani Regular"/>
                <w:sz w:val="16"/>
                <w:szCs w:val="16"/>
                <w:lang w:val="en-IN"/>
              </w:rPr>
            </w:pPr>
            <w:r w:rsidRPr="009A218A">
              <w:rPr>
                <w:rFonts w:ascii="Adani Regular" w:hAnsi="Adani Regular"/>
                <w:sz w:val="16"/>
                <w:szCs w:val="16"/>
                <w:lang w:val="en-IN"/>
              </w:rPr>
              <w:t>666</w:t>
            </w:r>
          </w:p>
        </w:tc>
        <w:tc>
          <w:tcPr>
            <w:tcW w:w="991"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15CDA217"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1,005</w:t>
            </w:r>
          </w:p>
        </w:tc>
        <w:tc>
          <w:tcPr>
            <w:tcW w:w="953"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21460F2F"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219</w:t>
            </w:r>
          </w:p>
        </w:tc>
        <w:tc>
          <w:tcPr>
            <w:tcW w:w="1132"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17C146E8"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296</w:t>
            </w:r>
          </w:p>
        </w:tc>
        <w:tc>
          <w:tcPr>
            <w:tcW w:w="897"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1BB0706C"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241</w:t>
            </w:r>
          </w:p>
        </w:tc>
        <w:tc>
          <w:tcPr>
            <w:tcW w:w="709"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513301B7"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1,210</w:t>
            </w:r>
          </w:p>
        </w:tc>
      </w:tr>
      <w:tr w:rsidR="005D4774" w:rsidRPr="009A218A" w14:paraId="2B8619D4" w14:textId="77777777" w:rsidTr="00D6493A">
        <w:trPr>
          <w:trHeight w:val="20"/>
        </w:trPr>
        <w:tc>
          <w:tcPr>
            <w:tcW w:w="2686"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1CE6FB72" w14:textId="77777777" w:rsidR="005D4774" w:rsidRPr="009A218A" w:rsidRDefault="005D4774" w:rsidP="000E12A7">
            <w:pPr>
              <w:spacing w:line="276" w:lineRule="auto"/>
              <w:ind w:right="124"/>
              <w:rPr>
                <w:rFonts w:ascii="Adani Regular" w:hAnsi="Adani Regular"/>
                <w:sz w:val="16"/>
                <w:szCs w:val="16"/>
                <w:lang w:val="en-IN"/>
              </w:rPr>
            </w:pPr>
            <w:r w:rsidRPr="009A218A">
              <w:rPr>
                <w:rFonts w:ascii="Adani Regular" w:hAnsi="Adani Regular"/>
                <w:b/>
                <w:bCs/>
                <w:sz w:val="16"/>
                <w:szCs w:val="16"/>
                <w:lang w:val="en-IN"/>
              </w:rPr>
              <w:t>Total Income (F)=(D+E)</w:t>
            </w:r>
          </w:p>
        </w:tc>
        <w:tc>
          <w:tcPr>
            <w:tcW w:w="1274"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6448F2CB" w14:textId="77777777" w:rsidR="005D4774" w:rsidRPr="009A218A" w:rsidRDefault="005D4774" w:rsidP="007F6A97">
            <w:pPr>
              <w:spacing w:line="276" w:lineRule="auto"/>
              <w:ind w:right="122"/>
              <w:jc w:val="right"/>
              <w:rPr>
                <w:rFonts w:ascii="Adani Regular" w:hAnsi="Adani Regular"/>
                <w:sz w:val="16"/>
                <w:szCs w:val="16"/>
                <w:lang w:val="en-IN"/>
              </w:rPr>
            </w:pPr>
            <w:r w:rsidRPr="009A218A">
              <w:rPr>
                <w:rFonts w:ascii="Adani Regular" w:hAnsi="Adani Regular"/>
                <w:b/>
                <w:bCs/>
                <w:sz w:val="16"/>
                <w:szCs w:val="16"/>
                <w:lang w:val="en-IN"/>
              </w:rPr>
              <w:t>10,092</w:t>
            </w:r>
          </w:p>
        </w:tc>
        <w:tc>
          <w:tcPr>
            <w:tcW w:w="991"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5D97404B"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9,144</w:t>
            </w:r>
          </w:p>
        </w:tc>
        <w:tc>
          <w:tcPr>
            <w:tcW w:w="953"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6DEAE543"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2,837</w:t>
            </w:r>
          </w:p>
        </w:tc>
        <w:tc>
          <w:tcPr>
            <w:tcW w:w="1132"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676A36BF"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2,636</w:t>
            </w:r>
          </w:p>
        </w:tc>
        <w:tc>
          <w:tcPr>
            <w:tcW w:w="897"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085052E2"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3,249</w:t>
            </w:r>
          </w:p>
        </w:tc>
        <w:tc>
          <w:tcPr>
            <w:tcW w:w="709"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66001081"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12,423</w:t>
            </w:r>
          </w:p>
        </w:tc>
      </w:tr>
      <w:tr w:rsidR="005D4774" w:rsidRPr="009A218A" w14:paraId="0A9A2C8D" w14:textId="77777777" w:rsidTr="00D6493A">
        <w:trPr>
          <w:trHeight w:val="20"/>
        </w:trPr>
        <w:tc>
          <w:tcPr>
            <w:tcW w:w="2686"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5299A23F" w14:textId="77777777" w:rsidR="005D4774" w:rsidRPr="009A218A" w:rsidRDefault="005D4774" w:rsidP="000E12A7">
            <w:pPr>
              <w:spacing w:line="276" w:lineRule="auto"/>
              <w:ind w:right="124"/>
              <w:rPr>
                <w:rFonts w:ascii="Adani Regular" w:hAnsi="Adani Regular"/>
                <w:sz w:val="16"/>
                <w:szCs w:val="16"/>
                <w:lang w:val="en-IN"/>
              </w:rPr>
            </w:pPr>
            <w:r w:rsidRPr="009A218A">
              <w:rPr>
                <w:rFonts w:ascii="Adani Regular" w:hAnsi="Adani Regular"/>
                <w:sz w:val="16"/>
                <w:szCs w:val="16"/>
                <w:lang w:val="en-IN"/>
              </w:rPr>
              <w:lastRenderedPageBreak/>
              <w:t>Less: EPC / Purchase of Traded Goods (G)</w:t>
            </w:r>
          </w:p>
        </w:tc>
        <w:tc>
          <w:tcPr>
            <w:tcW w:w="1274"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6AF2289F" w14:textId="77777777" w:rsidR="005D4774" w:rsidRPr="009A218A" w:rsidRDefault="005D4774" w:rsidP="007F6A97">
            <w:pPr>
              <w:spacing w:line="276" w:lineRule="auto"/>
              <w:ind w:right="122"/>
              <w:jc w:val="right"/>
              <w:rPr>
                <w:rFonts w:ascii="Adani Regular" w:hAnsi="Adani Regular"/>
                <w:sz w:val="16"/>
                <w:szCs w:val="16"/>
                <w:lang w:val="en-IN"/>
              </w:rPr>
            </w:pPr>
            <w:r w:rsidRPr="009A218A">
              <w:rPr>
                <w:rFonts w:ascii="Adani Regular" w:hAnsi="Adani Regular"/>
                <w:sz w:val="16"/>
                <w:szCs w:val="16"/>
                <w:lang w:val="en-IN"/>
              </w:rPr>
              <w:t>480</w:t>
            </w:r>
          </w:p>
        </w:tc>
        <w:tc>
          <w:tcPr>
            <w:tcW w:w="991"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670D3E84"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1,068</w:t>
            </w:r>
          </w:p>
        </w:tc>
        <w:tc>
          <w:tcPr>
            <w:tcW w:w="953"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426D4D85"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12</w:t>
            </w:r>
          </w:p>
        </w:tc>
        <w:tc>
          <w:tcPr>
            <w:tcW w:w="1132"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7643B385"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261</w:t>
            </w:r>
          </w:p>
        </w:tc>
        <w:tc>
          <w:tcPr>
            <w:tcW w:w="897"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38DCED8D"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47</w:t>
            </w:r>
          </w:p>
        </w:tc>
        <w:tc>
          <w:tcPr>
            <w:tcW w:w="709"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15CD9357"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1,440</w:t>
            </w:r>
          </w:p>
        </w:tc>
      </w:tr>
      <w:tr w:rsidR="005D4774" w:rsidRPr="009A218A" w14:paraId="13A51B2A" w14:textId="77777777" w:rsidTr="00D6493A">
        <w:trPr>
          <w:trHeight w:val="20"/>
        </w:trPr>
        <w:tc>
          <w:tcPr>
            <w:tcW w:w="2686"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57ABDCB0" w14:textId="77777777" w:rsidR="005D4774" w:rsidRPr="009A218A" w:rsidRDefault="005D4774" w:rsidP="000E12A7">
            <w:pPr>
              <w:spacing w:line="276" w:lineRule="auto"/>
              <w:ind w:right="124"/>
              <w:rPr>
                <w:rFonts w:ascii="Adani Regular" w:hAnsi="Adani Regular"/>
                <w:sz w:val="16"/>
                <w:szCs w:val="16"/>
                <w:lang w:val="en-IN"/>
              </w:rPr>
            </w:pPr>
            <w:r w:rsidRPr="009A218A">
              <w:rPr>
                <w:rFonts w:ascii="Adani Regular" w:hAnsi="Adani Regular"/>
                <w:sz w:val="16"/>
                <w:szCs w:val="16"/>
                <w:lang w:val="en-IN"/>
              </w:rPr>
              <w:t>Less: Employee Cost (H)</w:t>
            </w:r>
          </w:p>
        </w:tc>
        <w:tc>
          <w:tcPr>
            <w:tcW w:w="1274"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773E2001" w14:textId="77777777" w:rsidR="005D4774" w:rsidRPr="009A218A" w:rsidRDefault="005D4774" w:rsidP="007F6A97">
            <w:pPr>
              <w:spacing w:line="276" w:lineRule="auto"/>
              <w:ind w:right="122"/>
              <w:jc w:val="right"/>
              <w:rPr>
                <w:rFonts w:ascii="Adani Regular" w:hAnsi="Adani Regular"/>
                <w:sz w:val="16"/>
                <w:szCs w:val="16"/>
                <w:lang w:val="en-IN"/>
              </w:rPr>
            </w:pPr>
            <w:r w:rsidRPr="009A218A">
              <w:rPr>
                <w:rFonts w:ascii="Adani Regular" w:hAnsi="Adani Regular"/>
                <w:sz w:val="16"/>
                <w:szCs w:val="16"/>
                <w:lang w:val="en-IN"/>
              </w:rPr>
              <w:t>117</w:t>
            </w:r>
          </w:p>
        </w:tc>
        <w:tc>
          <w:tcPr>
            <w:tcW w:w="991"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255EBEED"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93</w:t>
            </w:r>
          </w:p>
        </w:tc>
        <w:tc>
          <w:tcPr>
            <w:tcW w:w="953"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30FB30BF"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37</w:t>
            </w:r>
          </w:p>
        </w:tc>
        <w:tc>
          <w:tcPr>
            <w:tcW w:w="1132"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2F89D9A4"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31</w:t>
            </w:r>
          </w:p>
        </w:tc>
        <w:tc>
          <w:tcPr>
            <w:tcW w:w="897"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055C7429"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47</w:t>
            </w:r>
          </w:p>
        </w:tc>
        <w:tc>
          <w:tcPr>
            <w:tcW w:w="709"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3E53104C"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128</w:t>
            </w:r>
          </w:p>
        </w:tc>
      </w:tr>
      <w:tr w:rsidR="005D4774" w:rsidRPr="009A218A" w14:paraId="68EF6FF9" w14:textId="77777777" w:rsidTr="00D6493A">
        <w:trPr>
          <w:trHeight w:val="20"/>
        </w:trPr>
        <w:tc>
          <w:tcPr>
            <w:tcW w:w="2686"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400FCEC8" w14:textId="77777777" w:rsidR="005D4774" w:rsidRPr="009A218A" w:rsidRDefault="005D4774" w:rsidP="000E12A7">
            <w:pPr>
              <w:spacing w:line="276" w:lineRule="auto"/>
              <w:ind w:right="124"/>
              <w:rPr>
                <w:rFonts w:ascii="Adani Regular" w:hAnsi="Adani Regular"/>
                <w:sz w:val="16"/>
                <w:szCs w:val="16"/>
                <w:lang w:val="en-IN"/>
              </w:rPr>
            </w:pPr>
            <w:r w:rsidRPr="009A218A">
              <w:rPr>
                <w:rFonts w:ascii="Adani Regular" w:hAnsi="Adani Regular"/>
                <w:sz w:val="16"/>
                <w:szCs w:val="16"/>
                <w:lang w:val="en-IN"/>
              </w:rPr>
              <w:t>Less: Other Expenses (I)</w:t>
            </w:r>
          </w:p>
        </w:tc>
        <w:tc>
          <w:tcPr>
            <w:tcW w:w="1274"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397CB529" w14:textId="77777777" w:rsidR="005D4774" w:rsidRPr="009A218A" w:rsidRDefault="005D4774" w:rsidP="007F6A97">
            <w:pPr>
              <w:spacing w:line="276" w:lineRule="auto"/>
              <w:ind w:right="122"/>
              <w:jc w:val="right"/>
              <w:rPr>
                <w:rFonts w:ascii="Adani Regular" w:hAnsi="Adani Regular"/>
                <w:sz w:val="16"/>
                <w:szCs w:val="16"/>
                <w:lang w:val="en-IN"/>
              </w:rPr>
            </w:pPr>
            <w:r w:rsidRPr="009A218A">
              <w:rPr>
                <w:rFonts w:ascii="Adani Regular" w:hAnsi="Adani Regular"/>
                <w:sz w:val="16"/>
                <w:szCs w:val="16"/>
                <w:lang w:val="en-IN"/>
              </w:rPr>
              <w:t>943</w:t>
            </w:r>
          </w:p>
        </w:tc>
        <w:tc>
          <w:tcPr>
            <w:tcW w:w="991"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003EABF5"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502</w:t>
            </w:r>
          </w:p>
        </w:tc>
        <w:tc>
          <w:tcPr>
            <w:tcW w:w="953"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5B4DB059"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328</w:t>
            </w:r>
          </w:p>
        </w:tc>
        <w:tc>
          <w:tcPr>
            <w:tcW w:w="1132"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4E733334"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168</w:t>
            </w:r>
          </w:p>
        </w:tc>
        <w:tc>
          <w:tcPr>
            <w:tcW w:w="897"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33AA5BA6"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311</w:t>
            </w:r>
          </w:p>
        </w:tc>
        <w:tc>
          <w:tcPr>
            <w:tcW w:w="709"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4D58F658"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767</w:t>
            </w:r>
          </w:p>
        </w:tc>
      </w:tr>
      <w:tr w:rsidR="005D4774" w:rsidRPr="009A218A" w14:paraId="75A0CDC5" w14:textId="77777777" w:rsidTr="00D6493A">
        <w:trPr>
          <w:trHeight w:val="20"/>
        </w:trPr>
        <w:tc>
          <w:tcPr>
            <w:tcW w:w="2686" w:type="dxa"/>
            <w:tcBorders>
              <w:top w:val="single" w:sz="4" w:space="0" w:color="000000"/>
              <w:left w:val="single" w:sz="4" w:space="0" w:color="000000"/>
              <w:bottom w:val="single" w:sz="4" w:space="0" w:color="000000"/>
              <w:right w:val="single" w:sz="4" w:space="0" w:color="000000"/>
            </w:tcBorders>
            <w:tcMar>
              <w:top w:w="133" w:type="dxa"/>
              <w:left w:w="15" w:type="dxa"/>
              <w:bottom w:w="0" w:type="dxa"/>
              <w:right w:w="15" w:type="dxa"/>
            </w:tcMar>
            <w:hideMark/>
          </w:tcPr>
          <w:p w14:paraId="44A793C6" w14:textId="77777777" w:rsidR="005D4774" w:rsidRPr="009A218A" w:rsidRDefault="005D4774" w:rsidP="000E12A7">
            <w:pPr>
              <w:spacing w:line="276" w:lineRule="auto"/>
              <w:ind w:right="124"/>
              <w:rPr>
                <w:rFonts w:ascii="Adani Regular" w:hAnsi="Adani Regular"/>
                <w:sz w:val="16"/>
                <w:szCs w:val="16"/>
                <w:lang w:val="en-IN"/>
              </w:rPr>
            </w:pPr>
            <w:r w:rsidRPr="009A218A">
              <w:rPr>
                <w:rFonts w:ascii="Adani Regular" w:hAnsi="Adani Regular"/>
                <w:b/>
                <w:bCs/>
                <w:sz w:val="16"/>
                <w:szCs w:val="16"/>
                <w:lang w:val="en-IN"/>
              </w:rPr>
              <w:t>EBITDA(J)=(F-G-H-I)</w:t>
            </w:r>
          </w:p>
        </w:tc>
        <w:tc>
          <w:tcPr>
            <w:tcW w:w="1274" w:type="dxa"/>
            <w:tcBorders>
              <w:top w:val="single" w:sz="4" w:space="0" w:color="000000"/>
              <w:left w:val="single" w:sz="4" w:space="0" w:color="000000"/>
              <w:bottom w:val="single" w:sz="4" w:space="0" w:color="000000"/>
              <w:right w:val="single" w:sz="4" w:space="0" w:color="000000"/>
            </w:tcBorders>
            <w:tcMar>
              <w:top w:w="135" w:type="dxa"/>
              <w:left w:w="15" w:type="dxa"/>
              <w:bottom w:w="0" w:type="dxa"/>
              <w:right w:w="15" w:type="dxa"/>
            </w:tcMar>
            <w:hideMark/>
          </w:tcPr>
          <w:p w14:paraId="6BDCF77B" w14:textId="77777777" w:rsidR="005D4774" w:rsidRPr="009A218A" w:rsidRDefault="005D4774" w:rsidP="007F6A97">
            <w:pPr>
              <w:spacing w:line="276" w:lineRule="auto"/>
              <w:ind w:right="122"/>
              <w:jc w:val="right"/>
              <w:rPr>
                <w:rFonts w:ascii="Adani Regular" w:hAnsi="Adani Regular"/>
                <w:sz w:val="16"/>
                <w:szCs w:val="16"/>
                <w:lang w:val="en-IN"/>
              </w:rPr>
            </w:pPr>
            <w:r w:rsidRPr="009A218A">
              <w:rPr>
                <w:rFonts w:ascii="Adani Regular" w:hAnsi="Adani Regular"/>
                <w:b/>
                <w:bCs/>
                <w:sz w:val="16"/>
                <w:szCs w:val="16"/>
                <w:lang w:val="en-IN"/>
              </w:rPr>
              <w:t>8,552</w:t>
            </w:r>
          </w:p>
        </w:tc>
        <w:tc>
          <w:tcPr>
            <w:tcW w:w="991" w:type="dxa"/>
            <w:tcBorders>
              <w:top w:val="single" w:sz="4" w:space="0" w:color="000000"/>
              <w:left w:val="single" w:sz="4" w:space="0" w:color="000000"/>
              <w:bottom w:val="single" w:sz="4" w:space="0" w:color="000000"/>
              <w:right w:val="single" w:sz="4" w:space="0" w:color="000000"/>
            </w:tcBorders>
            <w:tcMar>
              <w:top w:w="135" w:type="dxa"/>
              <w:left w:w="15" w:type="dxa"/>
              <w:bottom w:w="0" w:type="dxa"/>
              <w:right w:w="15" w:type="dxa"/>
            </w:tcMar>
            <w:hideMark/>
          </w:tcPr>
          <w:p w14:paraId="170F20BF"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7,481</w:t>
            </w:r>
          </w:p>
        </w:tc>
        <w:tc>
          <w:tcPr>
            <w:tcW w:w="953" w:type="dxa"/>
            <w:tcBorders>
              <w:top w:val="single" w:sz="4" w:space="0" w:color="000000"/>
              <w:left w:val="single" w:sz="4" w:space="0" w:color="000000"/>
              <w:bottom w:val="single" w:sz="4" w:space="0" w:color="000000"/>
              <w:right w:val="single" w:sz="4" w:space="0" w:color="000000"/>
            </w:tcBorders>
            <w:tcMar>
              <w:top w:w="135" w:type="dxa"/>
              <w:left w:w="15" w:type="dxa"/>
              <w:bottom w:w="0" w:type="dxa"/>
              <w:right w:w="15" w:type="dxa"/>
            </w:tcMar>
            <w:hideMark/>
          </w:tcPr>
          <w:p w14:paraId="447A7050"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2,461</w:t>
            </w:r>
          </w:p>
        </w:tc>
        <w:tc>
          <w:tcPr>
            <w:tcW w:w="1132" w:type="dxa"/>
            <w:tcBorders>
              <w:top w:val="single" w:sz="4" w:space="0" w:color="000000"/>
              <w:left w:val="single" w:sz="4" w:space="0" w:color="000000"/>
              <w:bottom w:val="single" w:sz="4" w:space="0" w:color="000000"/>
              <w:right w:val="single" w:sz="4" w:space="0" w:color="000000"/>
            </w:tcBorders>
            <w:tcMar>
              <w:top w:w="135" w:type="dxa"/>
              <w:left w:w="15" w:type="dxa"/>
              <w:bottom w:w="0" w:type="dxa"/>
              <w:right w:w="15" w:type="dxa"/>
            </w:tcMar>
            <w:hideMark/>
          </w:tcPr>
          <w:p w14:paraId="28339630"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2,177</w:t>
            </w:r>
          </w:p>
        </w:tc>
        <w:tc>
          <w:tcPr>
            <w:tcW w:w="897" w:type="dxa"/>
            <w:tcBorders>
              <w:top w:val="single" w:sz="4" w:space="0" w:color="000000"/>
              <w:left w:val="single" w:sz="4" w:space="0" w:color="000000"/>
              <w:bottom w:val="single" w:sz="4" w:space="0" w:color="000000"/>
              <w:right w:val="single" w:sz="4" w:space="0" w:color="000000"/>
            </w:tcBorders>
            <w:tcMar>
              <w:top w:w="135" w:type="dxa"/>
              <w:left w:w="15" w:type="dxa"/>
              <w:bottom w:w="0" w:type="dxa"/>
              <w:right w:w="15" w:type="dxa"/>
            </w:tcMar>
            <w:hideMark/>
          </w:tcPr>
          <w:p w14:paraId="7A5764F0"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2,844</w:t>
            </w:r>
          </w:p>
        </w:tc>
        <w:tc>
          <w:tcPr>
            <w:tcW w:w="709" w:type="dxa"/>
            <w:tcBorders>
              <w:top w:val="single" w:sz="4" w:space="0" w:color="000000"/>
              <w:left w:val="single" w:sz="4" w:space="0" w:color="000000"/>
              <w:bottom w:val="single" w:sz="4" w:space="0" w:color="000000"/>
              <w:right w:val="single" w:sz="4" w:space="0" w:color="000000"/>
            </w:tcBorders>
            <w:tcMar>
              <w:top w:w="135" w:type="dxa"/>
              <w:left w:w="15" w:type="dxa"/>
              <w:bottom w:w="0" w:type="dxa"/>
              <w:right w:w="15" w:type="dxa"/>
            </w:tcMar>
            <w:hideMark/>
          </w:tcPr>
          <w:p w14:paraId="6E38018F"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10,088</w:t>
            </w:r>
          </w:p>
        </w:tc>
      </w:tr>
      <w:tr w:rsidR="005D4774" w:rsidRPr="009A218A" w14:paraId="1126C239" w14:textId="77777777" w:rsidTr="00D6493A">
        <w:trPr>
          <w:trHeight w:val="20"/>
        </w:trPr>
        <w:tc>
          <w:tcPr>
            <w:tcW w:w="268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4FCF137C" w14:textId="6D0971CA" w:rsidR="005D4774" w:rsidRPr="009A218A" w:rsidRDefault="005D4774" w:rsidP="000E12A7">
            <w:pPr>
              <w:spacing w:line="276" w:lineRule="auto"/>
              <w:ind w:right="124"/>
              <w:rPr>
                <w:rFonts w:ascii="Adani Regular" w:hAnsi="Adani Regular"/>
                <w:sz w:val="16"/>
                <w:szCs w:val="16"/>
                <w:lang w:val="en-IN"/>
              </w:rPr>
            </w:pPr>
            <w:r w:rsidRPr="009A218A">
              <w:rPr>
                <w:rFonts w:ascii="Adani Regular" w:hAnsi="Adani Regular"/>
                <w:b/>
                <w:bCs/>
                <w:sz w:val="16"/>
                <w:szCs w:val="16"/>
                <w:lang w:val="en-IN"/>
              </w:rPr>
              <w:t>EBITDA Margin</w:t>
            </w:r>
            <w:r w:rsidR="007F6A97" w:rsidRPr="007F6A97">
              <w:rPr>
                <w:rFonts w:ascii="Adani Regular" w:hAnsi="Adani Regular"/>
                <w:b/>
                <w:bCs/>
                <w:sz w:val="16"/>
                <w:szCs w:val="16"/>
                <w:vertAlign w:val="superscript"/>
                <w:lang w:val="en-IN"/>
              </w:rPr>
              <w:t>2</w:t>
            </w:r>
          </w:p>
        </w:tc>
        <w:tc>
          <w:tcPr>
            <w:tcW w:w="1274" w:type="dxa"/>
            <w:tcBorders>
              <w:top w:val="single" w:sz="4" w:space="0" w:color="000000"/>
              <w:left w:val="single" w:sz="4" w:space="0" w:color="000000"/>
              <w:bottom w:val="single" w:sz="4" w:space="0" w:color="000000"/>
              <w:right w:val="single" w:sz="4" w:space="0" w:color="000000"/>
            </w:tcBorders>
            <w:tcMar>
              <w:top w:w="50" w:type="dxa"/>
              <w:left w:w="15" w:type="dxa"/>
              <w:bottom w:w="0" w:type="dxa"/>
              <w:right w:w="15" w:type="dxa"/>
            </w:tcMar>
            <w:hideMark/>
          </w:tcPr>
          <w:p w14:paraId="562B561C" w14:textId="77777777" w:rsidR="005D4774" w:rsidRPr="009A218A" w:rsidRDefault="005D4774" w:rsidP="007F6A97">
            <w:pPr>
              <w:spacing w:line="276" w:lineRule="auto"/>
              <w:ind w:right="122"/>
              <w:jc w:val="right"/>
              <w:rPr>
                <w:rFonts w:ascii="Adani Regular" w:hAnsi="Adani Regular"/>
                <w:sz w:val="16"/>
                <w:szCs w:val="16"/>
                <w:lang w:val="en-IN"/>
              </w:rPr>
            </w:pPr>
            <w:r w:rsidRPr="009A218A">
              <w:rPr>
                <w:rFonts w:ascii="Adani Regular" w:hAnsi="Adani Regular"/>
                <w:b/>
                <w:bCs/>
                <w:sz w:val="16"/>
                <w:szCs w:val="16"/>
                <w:lang w:val="en-IN"/>
              </w:rPr>
              <w:t>91.5%</w:t>
            </w:r>
          </w:p>
        </w:tc>
        <w:tc>
          <w:tcPr>
            <w:tcW w:w="991" w:type="dxa"/>
            <w:tcBorders>
              <w:top w:val="single" w:sz="4" w:space="0" w:color="000000"/>
              <w:left w:val="single" w:sz="4" w:space="0" w:color="000000"/>
              <w:bottom w:val="single" w:sz="4" w:space="0" w:color="000000"/>
              <w:right w:val="single" w:sz="4" w:space="0" w:color="000000"/>
            </w:tcBorders>
            <w:tcMar>
              <w:top w:w="50" w:type="dxa"/>
              <w:left w:w="15" w:type="dxa"/>
              <w:bottom w:w="0" w:type="dxa"/>
              <w:right w:w="15" w:type="dxa"/>
            </w:tcMar>
            <w:hideMark/>
          </w:tcPr>
          <w:p w14:paraId="579356BF"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92.0%</w:t>
            </w:r>
          </w:p>
        </w:tc>
        <w:tc>
          <w:tcPr>
            <w:tcW w:w="953" w:type="dxa"/>
            <w:tcBorders>
              <w:top w:val="single" w:sz="4" w:space="0" w:color="000000"/>
              <w:left w:val="single" w:sz="4" w:space="0" w:color="000000"/>
              <w:bottom w:val="single" w:sz="4" w:space="0" w:color="000000"/>
              <w:right w:val="single" w:sz="4" w:space="0" w:color="000000"/>
            </w:tcBorders>
            <w:tcMar>
              <w:top w:w="50" w:type="dxa"/>
              <w:left w:w="15" w:type="dxa"/>
              <w:bottom w:w="0" w:type="dxa"/>
              <w:right w:w="15" w:type="dxa"/>
            </w:tcMar>
            <w:hideMark/>
          </w:tcPr>
          <w:p w14:paraId="581D31A4"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90.6%</w:t>
            </w:r>
          </w:p>
        </w:tc>
        <w:tc>
          <w:tcPr>
            <w:tcW w:w="1132" w:type="dxa"/>
            <w:tcBorders>
              <w:top w:val="single" w:sz="4" w:space="0" w:color="000000"/>
              <w:left w:val="single" w:sz="4" w:space="0" w:color="000000"/>
              <w:bottom w:val="single" w:sz="4" w:space="0" w:color="000000"/>
              <w:right w:val="single" w:sz="4" w:space="0" w:color="000000"/>
            </w:tcBorders>
            <w:tcMar>
              <w:top w:w="50" w:type="dxa"/>
              <w:left w:w="15" w:type="dxa"/>
              <w:bottom w:w="0" w:type="dxa"/>
              <w:right w:w="15" w:type="dxa"/>
            </w:tcMar>
            <w:hideMark/>
          </w:tcPr>
          <w:p w14:paraId="73064820"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91.4%</w:t>
            </w:r>
          </w:p>
        </w:tc>
        <w:tc>
          <w:tcPr>
            <w:tcW w:w="897" w:type="dxa"/>
            <w:tcBorders>
              <w:top w:val="single" w:sz="4" w:space="0" w:color="000000"/>
              <w:left w:val="single" w:sz="4" w:space="0" w:color="000000"/>
              <w:bottom w:val="single" w:sz="4" w:space="0" w:color="000000"/>
              <w:right w:val="single" w:sz="4" w:space="0" w:color="000000"/>
            </w:tcBorders>
            <w:tcMar>
              <w:top w:w="50" w:type="dxa"/>
              <w:left w:w="15" w:type="dxa"/>
              <w:bottom w:w="0" w:type="dxa"/>
              <w:right w:w="15" w:type="dxa"/>
            </w:tcMar>
            <w:hideMark/>
          </w:tcPr>
          <w:p w14:paraId="40041BF4"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90.5%</w:t>
            </w:r>
          </w:p>
        </w:tc>
        <w:tc>
          <w:tcPr>
            <w:tcW w:w="709" w:type="dxa"/>
            <w:tcBorders>
              <w:top w:val="single" w:sz="4" w:space="0" w:color="000000"/>
              <w:left w:val="single" w:sz="4" w:space="0" w:color="000000"/>
              <w:bottom w:val="single" w:sz="4" w:space="0" w:color="000000"/>
              <w:right w:val="single" w:sz="4" w:space="0" w:color="000000"/>
            </w:tcBorders>
            <w:tcMar>
              <w:top w:w="50" w:type="dxa"/>
              <w:left w:w="15" w:type="dxa"/>
              <w:bottom w:w="0" w:type="dxa"/>
              <w:right w:w="15" w:type="dxa"/>
            </w:tcMar>
            <w:hideMark/>
          </w:tcPr>
          <w:p w14:paraId="400B6B78"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91.7%</w:t>
            </w:r>
          </w:p>
        </w:tc>
      </w:tr>
      <w:tr w:rsidR="005D4774" w:rsidRPr="009A218A" w14:paraId="5C9EA6C5" w14:textId="77777777" w:rsidTr="00D6493A">
        <w:trPr>
          <w:trHeight w:val="20"/>
        </w:trPr>
        <w:tc>
          <w:tcPr>
            <w:tcW w:w="2686"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16F5C034" w14:textId="1E5F4F24" w:rsidR="005D4774" w:rsidRPr="009A218A" w:rsidRDefault="005D4774" w:rsidP="000E12A7">
            <w:pPr>
              <w:spacing w:line="276" w:lineRule="auto"/>
              <w:ind w:right="124"/>
              <w:rPr>
                <w:rFonts w:ascii="Adani Regular" w:hAnsi="Adani Regular"/>
                <w:sz w:val="16"/>
                <w:szCs w:val="16"/>
                <w:lang w:val="en-IN"/>
              </w:rPr>
            </w:pPr>
            <w:r w:rsidRPr="009A218A">
              <w:rPr>
                <w:rFonts w:ascii="Adani Regular" w:hAnsi="Adani Regular"/>
                <w:b/>
                <w:bCs/>
                <w:sz w:val="16"/>
                <w:szCs w:val="16"/>
                <w:lang w:val="en-IN"/>
              </w:rPr>
              <w:t>Finance Cost:</w:t>
            </w:r>
          </w:p>
        </w:tc>
        <w:tc>
          <w:tcPr>
            <w:tcW w:w="1274"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6CDB46E8" w14:textId="77777777" w:rsidR="005D4774" w:rsidRPr="009A218A" w:rsidRDefault="005D4774" w:rsidP="007F6A97">
            <w:pPr>
              <w:spacing w:line="276" w:lineRule="auto"/>
              <w:ind w:right="122"/>
              <w:jc w:val="right"/>
              <w:rPr>
                <w:rFonts w:ascii="Adani Regular" w:hAnsi="Adani Regular"/>
                <w:sz w:val="16"/>
                <w:szCs w:val="16"/>
                <w:lang w:val="en-IN"/>
              </w:rPr>
            </w:pPr>
          </w:p>
        </w:tc>
        <w:tc>
          <w:tcPr>
            <w:tcW w:w="991"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333C1F14" w14:textId="77777777" w:rsidR="005D4774" w:rsidRPr="009A218A" w:rsidRDefault="005D4774" w:rsidP="007F6A97">
            <w:pPr>
              <w:spacing w:line="276" w:lineRule="auto"/>
              <w:ind w:right="124"/>
              <w:jc w:val="right"/>
              <w:rPr>
                <w:rFonts w:ascii="Adani Regular" w:hAnsi="Adani Regular"/>
                <w:sz w:val="16"/>
                <w:szCs w:val="16"/>
                <w:lang w:val="en-IN"/>
              </w:rPr>
            </w:pPr>
          </w:p>
        </w:tc>
        <w:tc>
          <w:tcPr>
            <w:tcW w:w="953"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06A49A8E" w14:textId="77777777" w:rsidR="005D4774" w:rsidRPr="009A218A" w:rsidRDefault="005D4774" w:rsidP="007F6A97">
            <w:pPr>
              <w:spacing w:line="276" w:lineRule="auto"/>
              <w:ind w:right="124"/>
              <w:jc w:val="right"/>
              <w:rPr>
                <w:rFonts w:ascii="Adani Regular" w:hAnsi="Adani Regular"/>
                <w:sz w:val="16"/>
                <w:szCs w:val="16"/>
                <w:lang w:val="en-IN"/>
              </w:rPr>
            </w:pPr>
          </w:p>
        </w:tc>
        <w:tc>
          <w:tcPr>
            <w:tcW w:w="1132"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73C9F381" w14:textId="77777777" w:rsidR="005D4774" w:rsidRPr="009A218A" w:rsidRDefault="005D4774" w:rsidP="007F6A97">
            <w:pPr>
              <w:spacing w:line="276" w:lineRule="auto"/>
              <w:ind w:right="124"/>
              <w:jc w:val="right"/>
              <w:rPr>
                <w:rFonts w:ascii="Adani Regular" w:hAnsi="Adani Regular"/>
                <w:sz w:val="16"/>
                <w:szCs w:val="16"/>
                <w:lang w:val="en-IN"/>
              </w:rPr>
            </w:pPr>
          </w:p>
        </w:tc>
        <w:tc>
          <w:tcPr>
            <w:tcW w:w="897"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0DFC1109" w14:textId="77777777" w:rsidR="005D4774" w:rsidRPr="009A218A" w:rsidRDefault="005D4774" w:rsidP="007F6A97">
            <w:pPr>
              <w:spacing w:line="276" w:lineRule="auto"/>
              <w:ind w:right="124"/>
              <w:jc w:val="right"/>
              <w:rPr>
                <w:rFonts w:ascii="Adani Regular" w:hAnsi="Adani Regular"/>
                <w:sz w:val="16"/>
                <w:szCs w:val="16"/>
                <w:lang w:val="en-IN"/>
              </w:rPr>
            </w:pPr>
          </w:p>
        </w:tc>
        <w:tc>
          <w:tcPr>
            <w:tcW w:w="709"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4A98A27E" w14:textId="77777777" w:rsidR="005D4774" w:rsidRPr="009A218A" w:rsidRDefault="005D4774" w:rsidP="007F6A97">
            <w:pPr>
              <w:spacing w:line="276" w:lineRule="auto"/>
              <w:ind w:right="124"/>
              <w:jc w:val="right"/>
              <w:rPr>
                <w:rFonts w:ascii="Adani Regular" w:hAnsi="Adani Regular"/>
                <w:sz w:val="16"/>
                <w:szCs w:val="16"/>
                <w:lang w:val="en-IN"/>
              </w:rPr>
            </w:pPr>
          </w:p>
        </w:tc>
      </w:tr>
      <w:tr w:rsidR="005D4774" w:rsidRPr="009A218A" w14:paraId="2572FEEB" w14:textId="77777777" w:rsidTr="00D6493A">
        <w:trPr>
          <w:trHeight w:val="20"/>
        </w:trPr>
        <w:tc>
          <w:tcPr>
            <w:tcW w:w="2686"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4D70BC17" w14:textId="2582DFD9" w:rsidR="005D4774" w:rsidRPr="009A218A" w:rsidRDefault="005D4774" w:rsidP="000E12A7">
            <w:pPr>
              <w:spacing w:line="276" w:lineRule="auto"/>
              <w:ind w:right="124"/>
              <w:rPr>
                <w:rFonts w:ascii="Adani Regular" w:hAnsi="Adani Regular"/>
                <w:sz w:val="16"/>
                <w:szCs w:val="16"/>
                <w:lang w:val="en-IN"/>
              </w:rPr>
            </w:pPr>
            <w:r w:rsidRPr="009A218A">
              <w:rPr>
                <w:rFonts w:ascii="Adani Regular" w:hAnsi="Adani Regular"/>
                <w:sz w:val="16"/>
                <w:szCs w:val="16"/>
                <w:lang w:val="en-IN"/>
              </w:rPr>
              <w:t>Less: Interest &amp; Derivative Cost (K)</w:t>
            </w:r>
          </w:p>
        </w:tc>
        <w:tc>
          <w:tcPr>
            <w:tcW w:w="1274"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78ECA71A" w14:textId="77777777" w:rsidR="005D4774" w:rsidRPr="009A218A" w:rsidRDefault="005D4774" w:rsidP="007F6A97">
            <w:pPr>
              <w:spacing w:line="276" w:lineRule="auto"/>
              <w:ind w:right="122"/>
              <w:jc w:val="right"/>
              <w:rPr>
                <w:rFonts w:ascii="Adani Regular" w:hAnsi="Adani Regular"/>
                <w:sz w:val="16"/>
                <w:szCs w:val="16"/>
                <w:lang w:val="en-IN"/>
              </w:rPr>
            </w:pPr>
            <w:r w:rsidRPr="009A218A">
              <w:rPr>
                <w:rFonts w:ascii="Adani Regular" w:hAnsi="Adani Regular"/>
                <w:sz w:val="16"/>
                <w:szCs w:val="16"/>
                <w:lang w:val="en-IN"/>
              </w:rPr>
              <w:t>4,858</w:t>
            </w:r>
          </w:p>
        </w:tc>
        <w:tc>
          <w:tcPr>
            <w:tcW w:w="991"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29D38E1A"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4,125</w:t>
            </w:r>
          </w:p>
        </w:tc>
        <w:tc>
          <w:tcPr>
            <w:tcW w:w="953"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633E7CCC"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1,698</w:t>
            </w:r>
          </w:p>
        </w:tc>
        <w:tc>
          <w:tcPr>
            <w:tcW w:w="1132"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6F4681D6"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1,251</w:t>
            </w:r>
          </w:p>
        </w:tc>
        <w:tc>
          <w:tcPr>
            <w:tcW w:w="897"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5452BB62"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1,635</w:t>
            </w:r>
          </w:p>
        </w:tc>
        <w:tc>
          <w:tcPr>
            <w:tcW w:w="709"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5A7DC171"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5,492</w:t>
            </w:r>
          </w:p>
        </w:tc>
      </w:tr>
      <w:tr w:rsidR="005D4774" w:rsidRPr="009A218A" w14:paraId="1B635146" w14:textId="77777777" w:rsidTr="00D6493A">
        <w:trPr>
          <w:trHeight w:val="20"/>
        </w:trPr>
        <w:tc>
          <w:tcPr>
            <w:tcW w:w="2686"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47AA424E" w14:textId="77777777" w:rsidR="005D4774" w:rsidRPr="009A218A" w:rsidRDefault="005D4774" w:rsidP="000E12A7">
            <w:pPr>
              <w:spacing w:line="276" w:lineRule="auto"/>
              <w:ind w:right="124"/>
              <w:rPr>
                <w:rFonts w:ascii="Adani Regular" w:hAnsi="Adani Regular"/>
                <w:sz w:val="16"/>
                <w:szCs w:val="16"/>
                <w:lang w:val="en-IN"/>
              </w:rPr>
            </w:pPr>
            <w:r w:rsidRPr="009A218A">
              <w:rPr>
                <w:rFonts w:ascii="Adani Regular" w:hAnsi="Adani Regular"/>
                <w:b/>
                <w:bCs/>
                <w:sz w:val="16"/>
                <w:szCs w:val="16"/>
                <w:lang w:val="en-IN"/>
              </w:rPr>
              <w:t>Profit before Depreciation, taxes and Exceptional Items (L)=(J-K)</w:t>
            </w:r>
          </w:p>
        </w:tc>
        <w:tc>
          <w:tcPr>
            <w:tcW w:w="1274"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69BE885E" w14:textId="77777777" w:rsidR="005D4774" w:rsidRPr="009A218A" w:rsidRDefault="005D4774" w:rsidP="007F6A97">
            <w:pPr>
              <w:spacing w:line="276" w:lineRule="auto"/>
              <w:ind w:right="122"/>
              <w:jc w:val="right"/>
              <w:rPr>
                <w:rFonts w:ascii="Adani Regular" w:hAnsi="Adani Regular"/>
                <w:sz w:val="16"/>
                <w:szCs w:val="16"/>
                <w:lang w:val="en-IN"/>
              </w:rPr>
            </w:pPr>
            <w:r w:rsidRPr="009A218A">
              <w:rPr>
                <w:rFonts w:ascii="Adani Regular" w:hAnsi="Adani Regular"/>
                <w:b/>
                <w:bCs/>
                <w:sz w:val="16"/>
                <w:szCs w:val="16"/>
                <w:lang w:val="en-IN"/>
              </w:rPr>
              <w:t>3,695</w:t>
            </w:r>
          </w:p>
        </w:tc>
        <w:tc>
          <w:tcPr>
            <w:tcW w:w="991"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4D827CC7"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3,356</w:t>
            </w:r>
          </w:p>
        </w:tc>
        <w:tc>
          <w:tcPr>
            <w:tcW w:w="953"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03F183D7"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763</w:t>
            </w:r>
          </w:p>
        </w:tc>
        <w:tc>
          <w:tcPr>
            <w:tcW w:w="1132"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635B6F19"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926</w:t>
            </w:r>
          </w:p>
        </w:tc>
        <w:tc>
          <w:tcPr>
            <w:tcW w:w="897"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3EBD894A"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1,209</w:t>
            </w:r>
          </w:p>
        </w:tc>
        <w:tc>
          <w:tcPr>
            <w:tcW w:w="709"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69592167"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4,596</w:t>
            </w:r>
          </w:p>
        </w:tc>
      </w:tr>
      <w:tr w:rsidR="005D4774" w:rsidRPr="009A218A" w14:paraId="17C53288" w14:textId="77777777" w:rsidTr="00D6493A">
        <w:trPr>
          <w:trHeight w:val="20"/>
        </w:trPr>
        <w:tc>
          <w:tcPr>
            <w:tcW w:w="2686"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4C31B0A3" w14:textId="77777777" w:rsidR="005D4774" w:rsidRPr="009A218A" w:rsidRDefault="005D4774" w:rsidP="000E12A7">
            <w:pPr>
              <w:spacing w:line="276" w:lineRule="auto"/>
              <w:ind w:right="124"/>
              <w:rPr>
                <w:rFonts w:ascii="Adani Regular" w:hAnsi="Adani Regular"/>
                <w:sz w:val="16"/>
                <w:szCs w:val="16"/>
                <w:lang w:val="en-IN"/>
              </w:rPr>
            </w:pPr>
            <w:r w:rsidRPr="009A218A">
              <w:rPr>
                <w:rFonts w:ascii="Adani Regular" w:hAnsi="Adani Regular"/>
                <w:sz w:val="16"/>
                <w:szCs w:val="16"/>
                <w:lang w:val="en-IN"/>
              </w:rPr>
              <w:t xml:space="preserve">Depreciation / Amortisation Expense (Net) </w:t>
            </w:r>
            <w:r w:rsidRPr="009A218A">
              <w:rPr>
                <w:rFonts w:ascii="Adani Regular" w:hAnsi="Adani Regular"/>
                <w:b/>
                <w:bCs/>
                <w:sz w:val="16"/>
                <w:szCs w:val="16"/>
                <w:lang w:val="en-IN"/>
              </w:rPr>
              <w:t>(M)</w:t>
            </w:r>
          </w:p>
        </w:tc>
        <w:tc>
          <w:tcPr>
            <w:tcW w:w="1274"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29523EA0" w14:textId="77777777" w:rsidR="005D4774" w:rsidRPr="009A218A" w:rsidRDefault="005D4774" w:rsidP="007F6A97">
            <w:pPr>
              <w:spacing w:line="276" w:lineRule="auto"/>
              <w:ind w:right="122"/>
              <w:jc w:val="right"/>
              <w:rPr>
                <w:rFonts w:ascii="Adani Regular" w:hAnsi="Adani Regular"/>
                <w:sz w:val="16"/>
                <w:szCs w:val="16"/>
                <w:lang w:val="en-IN"/>
              </w:rPr>
            </w:pPr>
            <w:r w:rsidRPr="009A218A">
              <w:rPr>
                <w:rFonts w:ascii="Adani Regular" w:hAnsi="Adani Regular"/>
                <w:sz w:val="16"/>
                <w:szCs w:val="16"/>
                <w:lang w:val="en-IN"/>
              </w:rPr>
              <w:t>2,487</w:t>
            </w:r>
          </w:p>
        </w:tc>
        <w:tc>
          <w:tcPr>
            <w:tcW w:w="991"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533938B2"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1,836</w:t>
            </w:r>
          </w:p>
        </w:tc>
        <w:tc>
          <w:tcPr>
            <w:tcW w:w="953"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3570E35B"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886</w:t>
            </w:r>
          </w:p>
        </w:tc>
        <w:tc>
          <w:tcPr>
            <w:tcW w:w="1132"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46CEDB65"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618</w:t>
            </w:r>
          </w:p>
        </w:tc>
        <w:tc>
          <w:tcPr>
            <w:tcW w:w="897"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530B9836"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834</w:t>
            </w:r>
          </w:p>
        </w:tc>
        <w:tc>
          <w:tcPr>
            <w:tcW w:w="709"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3BB7DDCF"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2,498</w:t>
            </w:r>
          </w:p>
        </w:tc>
      </w:tr>
      <w:tr w:rsidR="005D4774" w:rsidRPr="009A218A" w14:paraId="40D265C0" w14:textId="77777777" w:rsidTr="00D6493A">
        <w:trPr>
          <w:trHeight w:val="20"/>
        </w:trPr>
        <w:tc>
          <w:tcPr>
            <w:tcW w:w="2686" w:type="dxa"/>
            <w:tcBorders>
              <w:top w:val="single" w:sz="4" w:space="0" w:color="000000"/>
              <w:left w:val="single" w:sz="4" w:space="0" w:color="000000"/>
              <w:bottom w:val="single" w:sz="4" w:space="0" w:color="000000"/>
              <w:right w:val="single" w:sz="4" w:space="0" w:color="000000"/>
            </w:tcBorders>
            <w:tcMar>
              <w:top w:w="40" w:type="dxa"/>
              <w:left w:w="15" w:type="dxa"/>
              <w:bottom w:w="0" w:type="dxa"/>
              <w:right w:w="15" w:type="dxa"/>
            </w:tcMar>
            <w:hideMark/>
          </w:tcPr>
          <w:p w14:paraId="03304734" w14:textId="77777777" w:rsidR="005D4774" w:rsidRPr="009A218A" w:rsidRDefault="005D4774" w:rsidP="000E12A7">
            <w:pPr>
              <w:spacing w:line="276" w:lineRule="auto"/>
              <w:ind w:right="124"/>
              <w:rPr>
                <w:rFonts w:ascii="Adani Regular" w:hAnsi="Adani Regular"/>
                <w:sz w:val="16"/>
                <w:szCs w:val="16"/>
                <w:lang w:val="en-IN"/>
              </w:rPr>
            </w:pPr>
            <w:r w:rsidRPr="009A218A">
              <w:rPr>
                <w:rFonts w:ascii="Adani Regular" w:hAnsi="Adani Regular"/>
                <w:b/>
                <w:bCs/>
                <w:sz w:val="16"/>
                <w:szCs w:val="16"/>
                <w:lang w:val="en-IN"/>
              </w:rPr>
              <w:t>Profit before taxes and Exceptional Items (N)=(L-M)</w:t>
            </w:r>
          </w:p>
        </w:tc>
        <w:tc>
          <w:tcPr>
            <w:tcW w:w="1274" w:type="dxa"/>
            <w:tcBorders>
              <w:top w:val="single" w:sz="4" w:space="0" w:color="000000"/>
              <w:left w:val="single" w:sz="4" w:space="0" w:color="000000"/>
              <w:bottom w:val="single" w:sz="4" w:space="0" w:color="000000"/>
              <w:right w:val="single" w:sz="4" w:space="0" w:color="000000"/>
            </w:tcBorders>
            <w:tcMar>
              <w:top w:w="42" w:type="dxa"/>
              <w:left w:w="15" w:type="dxa"/>
              <w:bottom w:w="0" w:type="dxa"/>
              <w:right w:w="15" w:type="dxa"/>
            </w:tcMar>
            <w:hideMark/>
          </w:tcPr>
          <w:p w14:paraId="6E28476A" w14:textId="77777777" w:rsidR="005D4774" w:rsidRPr="009A218A" w:rsidRDefault="005D4774" w:rsidP="007F6A97">
            <w:pPr>
              <w:spacing w:line="276" w:lineRule="auto"/>
              <w:ind w:right="122"/>
              <w:jc w:val="right"/>
              <w:rPr>
                <w:rFonts w:ascii="Adani Regular" w:hAnsi="Adani Regular"/>
                <w:sz w:val="16"/>
                <w:szCs w:val="16"/>
                <w:lang w:val="en-IN"/>
              </w:rPr>
            </w:pPr>
            <w:r w:rsidRPr="009A218A">
              <w:rPr>
                <w:rFonts w:ascii="Adani Regular" w:hAnsi="Adani Regular"/>
                <w:b/>
                <w:bCs/>
                <w:sz w:val="16"/>
                <w:szCs w:val="16"/>
                <w:lang w:val="en-IN"/>
              </w:rPr>
              <w:t>1,207</w:t>
            </w:r>
          </w:p>
        </w:tc>
        <w:tc>
          <w:tcPr>
            <w:tcW w:w="991" w:type="dxa"/>
            <w:tcBorders>
              <w:top w:val="single" w:sz="4" w:space="0" w:color="000000"/>
              <w:left w:val="single" w:sz="4" w:space="0" w:color="000000"/>
              <w:bottom w:val="single" w:sz="4" w:space="0" w:color="000000"/>
              <w:right w:val="single" w:sz="4" w:space="0" w:color="000000"/>
            </w:tcBorders>
            <w:tcMar>
              <w:top w:w="42" w:type="dxa"/>
              <w:left w:w="15" w:type="dxa"/>
              <w:bottom w:w="0" w:type="dxa"/>
              <w:right w:w="15" w:type="dxa"/>
            </w:tcMar>
            <w:hideMark/>
          </w:tcPr>
          <w:p w14:paraId="1A48B030"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1,520</w:t>
            </w:r>
          </w:p>
        </w:tc>
        <w:tc>
          <w:tcPr>
            <w:tcW w:w="953" w:type="dxa"/>
            <w:tcBorders>
              <w:top w:val="single" w:sz="4" w:space="0" w:color="000000"/>
              <w:left w:val="single" w:sz="4" w:space="0" w:color="000000"/>
              <w:bottom w:val="single" w:sz="4" w:space="0" w:color="000000"/>
              <w:right w:val="single" w:sz="4" w:space="0" w:color="000000"/>
            </w:tcBorders>
            <w:tcMar>
              <w:top w:w="42" w:type="dxa"/>
              <w:left w:w="15" w:type="dxa"/>
              <w:bottom w:w="0" w:type="dxa"/>
              <w:right w:w="15" w:type="dxa"/>
            </w:tcMar>
            <w:hideMark/>
          </w:tcPr>
          <w:p w14:paraId="04774D56"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(123)</w:t>
            </w:r>
          </w:p>
        </w:tc>
        <w:tc>
          <w:tcPr>
            <w:tcW w:w="1132" w:type="dxa"/>
            <w:tcBorders>
              <w:top w:val="single" w:sz="4" w:space="0" w:color="000000"/>
              <w:left w:val="single" w:sz="4" w:space="0" w:color="000000"/>
              <w:bottom w:val="single" w:sz="4" w:space="0" w:color="000000"/>
              <w:right w:val="single" w:sz="4" w:space="0" w:color="000000"/>
            </w:tcBorders>
            <w:tcMar>
              <w:top w:w="42" w:type="dxa"/>
              <w:left w:w="15" w:type="dxa"/>
              <w:bottom w:w="0" w:type="dxa"/>
              <w:right w:w="15" w:type="dxa"/>
            </w:tcMar>
            <w:hideMark/>
          </w:tcPr>
          <w:p w14:paraId="6FDE8D51"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309</w:t>
            </w:r>
          </w:p>
        </w:tc>
        <w:tc>
          <w:tcPr>
            <w:tcW w:w="897" w:type="dxa"/>
            <w:tcBorders>
              <w:top w:val="single" w:sz="4" w:space="0" w:color="000000"/>
              <w:left w:val="single" w:sz="4" w:space="0" w:color="000000"/>
              <w:bottom w:val="single" w:sz="4" w:space="0" w:color="000000"/>
              <w:right w:val="single" w:sz="4" w:space="0" w:color="000000"/>
            </w:tcBorders>
            <w:tcMar>
              <w:top w:w="42" w:type="dxa"/>
              <w:left w:w="15" w:type="dxa"/>
              <w:bottom w:w="0" w:type="dxa"/>
              <w:right w:w="15" w:type="dxa"/>
            </w:tcMar>
            <w:hideMark/>
          </w:tcPr>
          <w:p w14:paraId="0528FFFF"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375</w:t>
            </w:r>
          </w:p>
        </w:tc>
        <w:tc>
          <w:tcPr>
            <w:tcW w:w="709" w:type="dxa"/>
            <w:tcBorders>
              <w:top w:val="single" w:sz="4" w:space="0" w:color="000000"/>
              <w:left w:val="single" w:sz="4" w:space="0" w:color="000000"/>
              <w:bottom w:val="single" w:sz="4" w:space="0" w:color="000000"/>
              <w:right w:val="single" w:sz="4" w:space="0" w:color="000000"/>
            </w:tcBorders>
            <w:tcMar>
              <w:top w:w="42" w:type="dxa"/>
              <w:left w:w="15" w:type="dxa"/>
              <w:bottom w:w="0" w:type="dxa"/>
              <w:right w:w="15" w:type="dxa"/>
            </w:tcMar>
            <w:hideMark/>
          </w:tcPr>
          <w:p w14:paraId="1C4C93E4"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2,097</w:t>
            </w:r>
          </w:p>
        </w:tc>
      </w:tr>
      <w:tr w:rsidR="005D4774" w:rsidRPr="009A218A" w14:paraId="7413CEE8" w14:textId="77777777" w:rsidTr="00D6493A">
        <w:trPr>
          <w:trHeight w:val="20"/>
        </w:trPr>
        <w:tc>
          <w:tcPr>
            <w:tcW w:w="2686" w:type="dxa"/>
            <w:tcBorders>
              <w:top w:val="single" w:sz="4" w:space="0" w:color="000000"/>
              <w:left w:val="single" w:sz="4" w:space="0" w:color="000000"/>
              <w:bottom w:val="single" w:sz="4" w:space="0" w:color="000000"/>
              <w:right w:val="single" w:sz="4" w:space="0" w:color="000000"/>
            </w:tcBorders>
            <w:tcMar>
              <w:top w:w="40" w:type="dxa"/>
              <w:left w:w="15" w:type="dxa"/>
              <w:bottom w:w="0" w:type="dxa"/>
              <w:right w:w="15" w:type="dxa"/>
            </w:tcMar>
            <w:hideMark/>
          </w:tcPr>
          <w:p w14:paraId="62963B02" w14:textId="77777777" w:rsidR="005D4774" w:rsidRPr="009A218A" w:rsidRDefault="005D4774" w:rsidP="000E12A7">
            <w:pPr>
              <w:spacing w:line="276" w:lineRule="auto"/>
              <w:ind w:right="124"/>
              <w:rPr>
                <w:rFonts w:ascii="Adani Regular" w:hAnsi="Adani Regular"/>
                <w:sz w:val="16"/>
                <w:szCs w:val="16"/>
                <w:lang w:val="en-IN"/>
              </w:rPr>
            </w:pPr>
            <w:r w:rsidRPr="009A218A">
              <w:rPr>
                <w:rFonts w:ascii="Adani Regular" w:hAnsi="Adani Regular"/>
                <w:sz w:val="16"/>
                <w:szCs w:val="16"/>
                <w:lang w:val="en-IN"/>
              </w:rPr>
              <w:t xml:space="preserve">Exceptional Items (Expense) / Gain </w:t>
            </w:r>
            <w:r w:rsidRPr="009A218A">
              <w:rPr>
                <w:rFonts w:ascii="Adani Regular" w:hAnsi="Adani Regular"/>
                <w:b/>
                <w:bCs/>
                <w:sz w:val="16"/>
                <w:szCs w:val="16"/>
                <w:lang w:val="en-IN"/>
              </w:rPr>
              <w:t>(O)</w:t>
            </w:r>
          </w:p>
        </w:tc>
        <w:tc>
          <w:tcPr>
            <w:tcW w:w="1274" w:type="dxa"/>
            <w:tcBorders>
              <w:top w:val="single" w:sz="4" w:space="0" w:color="000000"/>
              <w:left w:val="single" w:sz="4" w:space="0" w:color="000000"/>
              <w:bottom w:val="single" w:sz="4" w:space="0" w:color="000000"/>
              <w:right w:val="single" w:sz="4" w:space="0" w:color="000000"/>
            </w:tcBorders>
            <w:tcMar>
              <w:top w:w="42" w:type="dxa"/>
              <w:left w:w="15" w:type="dxa"/>
              <w:bottom w:w="0" w:type="dxa"/>
              <w:right w:w="15" w:type="dxa"/>
            </w:tcMar>
            <w:hideMark/>
          </w:tcPr>
          <w:p w14:paraId="3862A7C6" w14:textId="77777777" w:rsidR="005D4774" w:rsidRPr="009A218A" w:rsidRDefault="005D4774" w:rsidP="007F6A97">
            <w:pPr>
              <w:spacing w:line="276" w:lineRule="auto"/>
              <w:ind w:right="122"/>
              <w:jc w:val="right"/>
              <w:rPr>
                <w:rFonts w:ascii="Adani Regular" w:hAnsi="Adani Regular"/>
                <w:sz w:val="16"/>
                <w:szCs w:val="16"/>
                <w:lang w:val="en-IN"/>
              </w:rPr>
            </w:pPr>
            <w:r w:rsidRPr="009A218A">
              <w:rPr>
                <w:rFonts w:ascii="Adani Regular" w:hAnsi="Adani Regular"/>
                <w:sz w:val="16"/>
                <w:szCs w:val="16"/>
                <w:lang w:val="en-IN"/>
              </w:rPr>
              <w:t>(111)</w:t>
            </w:r>
          </w:p>
        </w:tc>
        <w:tc>
          <w:tcPr>
            <w:tcW w:w="991" w:type="dxa"/>
            <w:tcBorders>
              <w:top w:val="single" w:sz="4" w:space="0" w:color="000000"/>
              <w:left w:val="single" w:sz="4" w:space="0" w:color="000000"/>
              <w:bottom w:val="single" w:sz="4" w:space="0" w:color="000000"/>
              <w:right w:val="single" w:sz="4" w:space="0" w:color="000000"/>
            </w:tcBorders>
            <w:tcMar>
              <w:top w:w="42" w:type="dxa"/>
              <w:left w:w="15" w:type="dxa"/>
              <w:bottom w:w="0" w:type="dxa"/>
              <w:right w:w="15" w:type="dxa"/>
            </w:tcMar>
            <w:hideMark/>
          </w:tcPr>
          <w:p w14:paraId="3BCB2DEC"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(160)</w:t>
            </w:r>
          </w:p>
        </w:tc>
        <w:tc>
          <w:tcPr>
            <w:tcW w:w="953" w:type="dxa"/>
            <w:tcBorders>
              <w:top w:val="single" w:sz="4" w:space="0" w:color="000000"/>
              <w:left w:val="single" w:sz="4" w:space="0" w:color="000000"/>
              <w:bottom w:val="single" w:sz="4" w:space="0" w:color="000000"/>
              <w:right w:val="single" w:sz="4" w:space="0" w:color="000000"/>
            </w:tcBorders>
            <w:tcMar>
              <w:top w:w="42" w:type="dxa"/>
              <w:left w:w="15" w:type="dxa"/>
              <w:bottom w:w="0" w:type="dxa"/>
              <w:right w:w="15" w:type="dxa"/>
            </w:tcMar>
            <w:hideMark/>
          </w:tcPr>
          <w:p w14:paraId="28E690B5"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(11)</w:t>
            </w:r>
          </w:p>
        </w:tc>
        <w:tc>
          <w:tcPr>
            <w:tcW w:w="1132" w:type="dxa"/>
            <w:tcBorders>
              <w:top w:val="single" w:sz="4" w:space="0" w:color="000000"/>
              <w:left w:val="single" w:sz="4" w:space="0" w:color="000000"/>
              <w:bottom w:val="single" w:sz="4" w:space="0" w:color="000000"/>
              <w:right w:val="single" w:sz="4" w:space="0" w:color="000000"/>
            </w:tcBorders>
            <w:tcMar>
              <w:top w:w="42" w:type="dxa"/>
              <w:left w:w="15" w:type="dxa"/>
              <w:bottom w:w="0" w:type="dxa"/>
              <w:right w:w="15" w:type="dxa"/>
            </w:tcMar>
            <w:hideMark/>
          </w:tcPr>
          <w:p w14:paraId="304A2FD2"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(16)</w:t>
            </w:r>
          </w:p>
        </w:tc>
        <w:tc>
          <w:tcPr>
            <w:tcW w:w="897" w:type="dxa"/>
            <w:tcBorders>
              <w:top w:val="single" w:sz="4" w:space="0" w:color="000000"/>
              <w:left w:val="single" w:sz="4" w:space="0" w:color="000000"/>
              <w:bottom w:val="single" w:sz="4" w:space="0" w:color="000000"/>
              <w:right w:val="single" w:sz="4" w:space="0" w:color="000000"/>
            </w:tcBorders>
            <w:tcMar>
              <w:top w:w="40" w:type="dxa"/>
              <w:left w:w="15" w:type="dxa"/>
              <w:bottom w:w="0" w:type="dxa"/>
              <w:right w:w="15" w:type="dxa"/>
            </w:tcMar>
            <w:hideMark/>
          </w:tcPr>
          <w:p w14:paraId="4A4742D4"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(83)</w:t>
            </w:r>
          </w:p>
        </w:tc>
        <w:tc>
          <w:tcPr>
            <w:tcW w:w="709" w:type="dxa"/>
            <w:tcBorders>
              <w:top w:val="single" w:sz="4" w:space="0" w:color="000000"/>
              <w:left w:val="single" w:sz="4" w:space="0" w:color="000000"/>
              <w:bottom w:val="single" w:sz="4" w:space="0" w:color="000000"/>
              <w:right w:val="single" w:sz="4" w:space="0" w:color="000000"/>
            </w:tcBorders>
            <w:tcMar>
              <w:top w:w="42" w:type="dxa"/>
              <w:left w:w="15" w:type="dxa"/>
              <w:bottom w:w="0" w:type="dxa"/>
              <w:right w:w="15" w:type="dxa"/>
            </w:tcMar>
            <w:hideMark/>
          </w:tcPr>
          <w:p w14:paraId="477524DB"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(326)</w:t>
            </w:r>
          </w:p>
        </w:tc>
      </w:tr>
      <w:tr w:rsidR="005D4774" w:rsidRPr="009A218A" w14:paraId="63CA6622" w14:textId="77777777" w:rsidTr="00D6493A">
        <w:trPr>
          <w:trHeight w:val="20"/>
        </w:trPr>
        <w:tc>
          <w:tcPr>
            <w:tcW w:w="2686" w:type="dxa"/>
            <w:tcBorders>
              <w:top w:val="single" w:sz="4" w:space="0" w:color="000000"/>
              <w:left w:val="single" w:sz="4" w:space="0" w:color="000000"/>
              <w:bottom w:val="single" w:sz="4" w:space="0" w:color="000000"/>
              <w:right w:val="single" w:sz="4" w:space="0" w:color="000000"/>
            </w:tcBorders>
            <w:tcMar>
              <w:top w:w="39" w:type="dxa"/>
              <w:left w:w="15" w:type="dxa"/>
              <w:bottom w:w="0" w:type="dxa"/>
              <w:right w:w="15" w:type="dxa"/>
            </w:tcMar>
            <w:hideMark/>
          </w:tcPr>
          <w:p w14:paraId="36F582F5" w14:textId="77777777" w:rsidR="005D4774" w:rsidRPr="009A218A" w:rsidRDefault="005D4774" w:rsidP="000E12A7">
            <w:pPr>
              <w:spacing w:line="276" w:lineRule="auto"/>
              <w:ind w:right="124"/>
              <w:rPr>
                <w:rFonts w:ascii="Adani Regular" w:hAnsi="Adani Regular"/>
                <w:sz w:val="16"/>
                <w:szCs w:val="16"/>
                <w:lang w:val="en-IN"/>
              </w:rPr>
            </w:pPr>
            <w:r w:rsidRPr="009A218A">
              <w:rPr>
                <w:rFonts w:ascii="Adani Regular" w:hAnsi="Adani Regular"/>
                <w:b/>
                <w:bCs/>
                <w:sz w:val="16"/>
                <w:szCs w:val="16"/>
                <w:lang w:val="en-IN"/>
              </w:rPr>
              <w:t>Profit / (Loss) before taxes (P)=(N+O)</w:t>
            </w:r>
          </w:p>
        </w:tc>
        <w:tc>
          <w:tcPr>
            <w:tcW w:w="1274"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03ADC168" w14:textId="77777777" w:rsidR="005D4774" w:rsidRPr="009A218A" w:rsidRDefault="005D4774" w:rsidP="007F6A97">
            <w:pPr>
              <w:spacing w:line="276" w:lineRule="auto"/>
              <w:ind w:right="122"/>
              <w:jc w:val="right"/>
              <w:rPr>
                <w:rFonts w:ascii="Adani Regular" w:hAnsi="Adani Regular"/>
                <w:sz w:val="16"/>
                <w:szCs w:val="16"/>
                <w:lang w:val="en-IN"/>
              </w:rPr>
            </w:pPr>
            <w:r w:rsidRPr="009A218A">
              <w:rPr>
                <w:rFonts w:ascii="Adani Regular" w:hAnsi="Adani Regular"/>
                <w:b/>
                <w:bCs/>
                <w:sz w:val="16"/>
                <w:szCs w:val="16"/>
                <w:lang w:val="en-IN"/>
              </w:rPr>
              <w:t>1,096</w:t>
            </w:r>
          </w:p>
        </w:tc>
        <w:tc>
          <w:tcPr>
            <w:tcW w:w="991"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3BE16270"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1,361</w:t>
            </w:r>
          </w:p>
        </w:tc>
        <w:tc>
          <w:tcPr>
            <w:tcW w:w="953"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5F837845"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(134)</w:t>
            </w:r>
          </w:p>
        </w:tc>
        <w:tc>
          <w:tcPr>
            <w:tcW w:w="1132"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51A9D08C"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293</w:t>
            </w:r>
          </w:p>
        </w:tc>
        <w:tc>
          <w:tcPr>
            <w:tcW w:w="897"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2A9CC3E1"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292</w:t>
            </w:r>
          </w:p>
        </w:tc>
        <w:tc>
          <w:tcPr>
            <w:tcW w:w="709" w:type="dxa"/>
            <w:tcBorders>
              <w:top w:val="single" w:sz="4" w:space="0" w:color="000000"/>
              <w:left w:val="single" w:sz="4" w:space="0" w:color="000000"/>
              <w:bottom w:val="single" w:sz="4" w:space="0" w:color="000000"/>
              <w:right w:val="single" w:sz="4" w:space="0" w:color="000000"/>
            </w:tcBorders>
            <w:tcMar>
              <w:top w:w="41" w:type="dxa"/>
              <w:left w:w="15" w:type="dxa"/>
              <w:bottom w:w="0" w:type="dxa"/>
              <w:right w:w="15" w:type="dxa"/>
            </w:tcMar>
            <w:hideMark/>
          </w:tcPr>
          <w:p w14:paraId="10DF5B9E"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1,772</w:t>
            </w:r>
          </w:p>
        </w:tc>
      </w:tr>
      <w:tr w:rsidR="005D4774" w:rsidRPr="009A218A" w14:paraId="3D7CED7B" w14:textId="77777777" w:rsidTr="00D6493A">
        <w:trPr>
          <w:trHeight w:val="20"/>
        </w:trPr>
        <w:tc>
          <w:tcPr>
            <w:tcW w:w="2686" w:type="dxa"/>
            <w:tcBorders>
              <w:top w:val="single" w:sz="4" w:space="0" w:color="000000"/>
              <w:left w:val="single" w:sz="4" w:space="0" w:color="000000"/>
              <w:bottom w:val="single" w:sz="4" w:space="0" w:color="000000"/>
              <w:right w:val="single" w:sz="4" w:space="0" w:color="000000"/>
            </w:tcBorders>
            <w:tcMar>
              <w:top w:w="40" w:type="dxa"/>
              <w:left w:w="15" w:type="dxa"/>
              <w:bottom w:w="0" w:type="dxa"/>
              <w:right w:w="15" w:type="dxa"/>
            </w:tcMar>
            <w:hideMark/>
          </w:tcPr>
          <w:p w14:paraId="66BD06DB" w14:textId="77777777" w:rsidR="005D4774" w:rsidRPr="009A218A" w:rsidRDefault="005D4774" w:rsidP="000E12A7">
            <w:pPr>
              <w:spacing w:line="276" w:lineRule="auto"/>
              <w:ind w:right="124"/>
              <w:rPr>
                <w:rFonts w:ascii="Adani Regular" w:hAnsi="Adani Regular"/>
                <w:sz w:val="16"/>
                <w:szCs w:val="16"/>
                <w:lang w:val="en-IN"/>
              </w:rPr>
            </w:pPr>
            <w:r w:rsidRPr="009A218A">
              <w:rPr>
                <w:rFonts w:ascii="Adani Regular" w:hAnsi="Adani Regular"/>
                <w:sz w:val="16"/>
                <w:szCs w:val="16"/>
                <w:lang w:val="en-IN"/>
              </w:rPr>
              <w:t xml:space="preserve">Income Tax Expenses </w:t>
            </w:r>
            <w:r w:rsidRPr="009A218A">
              <w:rPr>
                <w:rFonts w:ascii="Adani Regular" w:hAnsi="Adani Regular"/>
                <w:b/>
                <w:bCs/>
                <w:sz w:val="16"/>
                <w:szCs w:val="16"/>
                <w:lang w:val="en-IN"/>
              </w:rPr>
              <w:t>(Q)</w:t>
            </w:r>
          </w:p>
        </w:tc>
        <w:tc>
          <w:tcPr>
            <w:tcW w:w="1274" w:type="dxa"/>
            <w:tcBorders>
              <w:top w:val="single" w:sz="4" w:space="0" w:color="000000"/>
              <w:left w:val="single" w:sz="4" w:space="0" w:color="000000"/>
              <w:bottom w:val="single" w:sz="4" w:space="0" w:color="000000"/>
              <w:right w:val="single" w:sz="4" w:space="0" w:color="000000"/>
            </w:tcBorders>
            <w:tcMar>
              <w:top w:w="40" w:type="dxa"/>
              <w:left w:w="15" w:type="dxa"/>
              <w:bottom w:w="0" w:type="dxa"/>
              <w:right w:w="15" w:type="dxa"/>
            </w:tcMar>
            <w:hideMark/>
          </w:tcPr>
          <w:p w14:paraId="7CBCFDF6" w14:textId="77777777" w:rsidR="005D4774" w:rsidRPr="009A218A" w:rsidRDefault="005D4774" w:rsidP="007F6A97">
            <w:pPr>
              <w:spacing w:line="276" w:lineRule="auto"/>
              <w:ind w:right="122"/>
              <w:jc w:val="right"/>
              <w:rPr>
                <w:rFonts w:ascii="Adani Regular" w:hAnsi="Adani Regular"/>
                <w:sz w:val="16"/>
                <w:szCs w:val="16"/>
                <w:lang w:val="en-IN"/>
              </w:rPr>
            </w:pPr>
            <w:r w:rsidRPr="009A218A">
              <w:rPr>
                <w:rFonts w:ascii="Adani Regular" w:hAnsi="Adani Regular"/>
                <w:sz w:val="16"/>
                <w:szCs w:val="16"/>
                <w:lang w:val="en-IN"/>
              </w:rPr>
              <w:t>124</w:t>
            </w:r>
          </w:p>
        </w:tc>
        <w:tc>
          <w:tcPr>
            <w:tcW w:w="991" w:type="dxa"/>
            <w:tcBorders>
              <w:top w:val="single" w:sz="4" w:space="0" w:color="000000"/>
              <w:left w:val="single" w:sz="4" w:space="0" w:color="000000"/>
              <w:bottom w:val="single" w:sz="4" w:space="0" w:color="000000"/>
              <w:right w:val="single" w:sz="4" w:space="0" w:color="000000"/>
            </w:tcBorders>
            <w:tcMar>
              <w:top w:w="40" w:type="dxa"/>
              <w:left w:w="15" w:type="dxa"/>
              <w:bottom w:w="0" w:type="dxa"/>
              <w:right w:w="15" w:type="dxa"/>
            </w:tcMar>
            <w:hideMark/>
          </w:tcPr>
          <w:p w14:paraId="7967B09D"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71</w:t>
            </w:r>
          </w:p>
        </w:tc>
        <w:tc>
          <w:tcPr>
            <w:tcW w:w="953" w:type="dxa"/>
            <w:tcBorders>
              <w:top w:val="single" w:sz="4" w:space="0" w:color="000000"/>
              <w:left w:val="single" w:sz="4" w:space="0" w:color="000000"/>
              <w:bottom w:val="single" w:sz="4" w:space="0" w:color="000000"/>
              <w:right w:val="single" w:sz="4" w:space="0" w:color="000000"/>
            </w:tcBorders>
            <w:tcMar>
              <w:top w:w="42" w:type="dxa"/>
              <w:left w:w="15" w:type="dxa"/>
              <w:bottom w:w="0" w:type="dxa"/>
              <w:right w:w="15" w:type="dxa"/>
            </w:tcMar>
            <w:hideMark/>
          </w:tcPr>
          <w:p w14:paraId="1045CD5D"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54</w:t>
            </w:r>
          </w:p>
        </w:tc>
        <w:tc>
          <w:tcPr>
            <w:tcW w:w="1132" w:type="dxa"/>
            <w:tcBorders>
              <w:top w:val="single" w:sz="4" w:space="0" w:color="000000"/>
              <w:left w:val="single" w:sz="4" w:space="0" w:color="000000"/>
              <w:bottom w:val="single" w:sz="4" w:space="0" w:color="000000"/>
              <w:right w:val="single" w:sz="4" w:space="0" w:color="000000"/>
            </w:tcBorders>
            <w:tcMar>
              <w:top w:w="42" w:type="dxa"/>
              <w:left w:w="15" w:type="dxa"/>
              <w:bottom w:w="0" w:type="dxa"/>
              <w:right w:w="15" w:type="dxa"/>
            </w:tcMar>
            <w:hideMark/>
          </w:tcPr>
          <w:p w14:paraId="60E414B1"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7</w:t>
            </w:r>
          </w:p>
        </w:tc>
        <w:tc>
          <w:tcPr>
            <w:tcW w:w="897" w:type="dxa"/>
            <w:tcBorders>
              <w:top w:val="single" w:sz="4" w:space="0" w:color="000000"/>
              <w:left w:val="single" w:sz="4" w:space="0" w:color="000000"/>
              <w:bottom w:val="single" w:sz="4" w:space="0" w:color="000000"/>
              <w:right w:val="single" w:sz="4" w:space="0" w:color="000000"/>
            </w:tcBorders>
            <w:tcMar>
              <w:top w:w="40" w:type="dxa"/>
              <w:left w:w="15" w:type="dxa"/>
              <w:bottom w:w="0" w:type="dxa"/>
              <w:right w:w="15" w:type="dxa"/>
            </w:tcMar>
            <w:hideMark/>
          </w:tcPr>
          <w:p w14:paraId="35016D86"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(24)</w:t>
            </w:r>
          </w:p>
        </w:tc>
        <w:tc>
          <w:tcPr>
            <w:tcW w:w="709" w:type="dxa"/>
            <w:tcBorders>
              <w:top w:val="single" w:sz="4" w:space="0" w:color="000000"/>
              <w:left w:val="single" w:sz="4" w:space="0" w:color="000000"/>
              <w:bottom w:val="single" w:sz="4" w:space="0" w:color="000000"/>
              <w:right w:val="single" w:sz="4" w:space="0" w:color="000000"/>
            </w:tcBorders>
            <w:tcMar>
              <w:top w:w="42" w:type="dxa"/>
              <w:left w:w="15" w:type="dxa"/>
              <w:bottom w:w="0" w:type="dxa"/>
              <w:right w:w="15" w:type="dxa"/>
            </w:tcMar>
            <w:hideMark/>
          </w:tcPr>
          <w:p w14:paraId="56595E21"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169</w:t>
            </w:r>
          </w:p>
        </w:tc>
      </w:tr>
      <w:tr w:rsidR="005D4774" w:rsidRPr="009A218A" w14:paraId="5000E963" w14:textId="77777777" w:rsidTr="00D6493A">
        <w:trPr>
          <w:trHeight w:val="20"/>
        </w:trPr>
        <w:tc>
          <w:tcPr>
            <w:tcW w:w="2686" w:type="dxa"/>
            <w:tcBorders>
              <w:top w:val="single" w:sz="4" w:space="0" w:color="000000"/>
              <w:left w:val="single" w:sz="4" w:space="0" w:color="000000"/>
              <w:bottom w:val="single" w:sz="4" w:space="0" w:color="000000"/>
              <w:right w:val="single" w:sz="4" w:space="0" w:color="000000"/>
            </w:tcBorders>
            <w:tcMar>
              <w:top w:w="40" w:type="dxa"/>
              <w:left w:w="15" w:type="dxa"/>
              <w:bottom w:w="0" w:type="dxa"/>
              <w:right w:w="15" w:type="dxa"/>
            </w:tcMar>
            <w:hideMark/>
          </w:tcPr>
          <w:p w14:paraId="7CAF6B2F" w14:textId="77777777" w:rsidR="005D4774" w:rsidRPr="009A218A" w:rsidRDefault="005D4774" w:rsidP="000E12A7">
            <w:pPr>
              <w:spacing w:line="276" w:lineRule="auto"/>
              <w:ind w:right="124"/>
              <w:rPr>
                <w:rFonts w:ascii="Adani Regular" w:hAnsi="Adani Regular"/>
                <w:sz w:val="16"/>
                <w:szCs w:val="16"/>
                <w:lang w:val="en-IN"/>
              </w:rPr>
            </w:pPr>
            <w:r w:rsidRPr="009A218A">
              <w:rPr>
                <w:rFonts w:ascii="Adani Regular" w:hAnsi="Adani Regular"/>
                <w:sz w:val="16"/>
                <w:szCs w:val="16"/>
                <w:lang w:val="en-IN"/>
              </w:rPr>
              <w:t xml:space="preserve">Deferred Tax Expense / (Gain) </w:t>
            </w:r>
            <w:r w:rsidRPr="009A218A">
              <w:rPr>
                <w:rFonts w:ascii="Adani Regular" w:hAnsi="Adani Regular"/>
                <w:b/>
                <w:bCs/>
                <w:sz w:val="16"/>
                <w:szCs w:val="16"/>
                <w:lang w:val="en-IN"/>
              </w:rPr>
              <w:t>(R)</w:t>
            </w:r>
          </w:p>
        </w:tc>
        <w:tc>
          <w:tcPr>
            <w:tcW w:w="1274" w:type="dxa"/>
            <w:tcBorders>
              <w:top w:val="single" w:sz="4" w:space="0" w:color="000000"/>
              <w:left w:val="single" w:sz="4" w:space="0" w:color="000000"/>
              <w:bottom w:val="single" w:sz="4" w:space="0" w:color="000000"/>
              <w:right w:val="single" w:sz="4" w:space="0" w:color="000000"/>
            </w:tcBorders>
            <w:tcMar>
              <w:top w:w="42" w:type="dxa"/>
              <w:left w:w="15" w:type="dxa"/>
              <w:bottom w:w="0" w:type="dxa"/>
              <w:right w:w="15" w:type="dxa"/>
            </w:tcMar>
            <w:hideMark/>
          </w:tcPr>
          <w:p w14:paraId="70AFF2AA" w14:textId="77777777" w:rsidR="005D4774" w:rsidRPr="009A218A" w:rsidRDefault="005D4774" w:rsidP="007F6A97">
            <w:pPr>
              <w:spacing w:line="276" w:lineRule="auto"/>
              <w:ind w:right="122"/>
              <w:jc w:val="right"/>
              <w:rPr>
                <w:rFonts w:ascii="Adani Regular" w:hAnsi="Adani Regular"/>
                <w:sz w:val="16"/>
                <w:szCs w:val="16"/>
                <w:lang w:val="en-IN"/>
              </w:rPr>
            </w:pPr>
            <w:r w:rsidRPr="009A218A">
              <w:rPr>
                <w:rFonts w:ascii="Adani Regular" w:hAnsi="Adani Regular"/>
                <w:sz w:val="16"/>
                <w:szCs w:val="16"/>
                <w:lang w:val="en-IN"/>
              </w:rPr>
              <w:t>(166)</w:t>
            </w:r>
          </w:p>
        </w:tc>
        <w:tc>
          <w:tcPr>
            <w:tcW w:w="991" w:type="dxa"/>
            <w:tcBorders>
              <w:top w:val="single" w:sz="4" w:space="0" w:color="000000"/>
              <w:left w:val="single" w:sz="4" w:space="0" w:color="000000"/>
              <w:bottom w:val="single" w:sz="4" w:space="0" w:color="000000"/>
              <w:right w:val="single" w:sz="4" w:space="0" w:color="000000"/>
            </w:tcBorders>
            <w:tcMar>
              <w:top w:w="40" w:type="dxa"/>
              <w:left w:w="15" w:type="dxa"/>
              <w:bottom w:w="0" w:type="dxa"/>
              <w:right w:w="15" w:type="dxa"/>
            </w:tcMar>
            <w:hideMark/>
          </w:tcPr>
          <w:p w14:paraId="28FD690F"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26</w:t>
            </w:r>
          </w:p>
        </w:tc>
        <w:tc>
          <w:tcPr>
            <w:tcW w:w="953" w:type="dxa"/>
            <w:tcBorders>
              <w:top w:val="single" w:sz="4" w:space="0" w:color="000000"/>
              <w:left w:val="single" w:sz="4" w:space="0" w:color="000000"/>
              <w:bottom w:val="single" w:sz="4" w:space="0" w:color="000000"/>
              <w:right w:val="single" w:sz="4" w:space="0" w:color="000000"/>
            </w:tcBorders>
            <w:tcMar>
              <w:top w:w="40" w:type="dxa"/>
              <w:left w:w="15" w:type="dxa"/>
              <w:bottom w:w="0" w:type="dxa"/>
              <w:right w:w="15" w:type="dxa"/>
            </w:tcMar>
            <w:hideMark/>
          </w:tcPr>
          <w:p w14:paraId="44D5A775"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(91)</w:t>
            </w:r>
          </w:p>
        </w:tc>
        <w:tc>
          <w:tcPr>
            <w:tcW w:w="1132" w:type="dxa"/>
            <w:tcBorders>
              <w:top w:val="single" w:sz="4" w:space="0" w:color="000000"/>
              <w:left w:val="single" w:sz="4" w:space="0" w:color="000000"/>
              <w:bottom w:val="single" w:sz="4" w:space="0" w:color="000000"/>
              <w:right w:val="single" w:sz="4" w:space="0" w:color="000000"/>
            </w:tcBorders>
            <w:tcMar>
              <w:top w:w="40" w:type="dxa"/>
              <w:left w:w="15" w:type="dxa"/>
              <w:bottom w:w="0" w:type="dxa"/>
              <w:right w:w="15" w:type="dxa"/>
            </w:tcMar>
            <w:hideMark/>
          </w:tcPr>
          <w:p w14:paraId="53861715"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(115)</w:t>
            </w:r>
          </w:p>
        </w:tc>
        <w:tc>
          <w:tcPr>
            <w:tcW w:w="897" w:type="dxa"/>
            <w:tcBorders>
              <w:top w:val="single" w:sz="4" w:space="0" w:color="000000"/>
              <w:left w:val="single" w:sz="4" w:space="0" w:color="000000"/>
              <w:bottom w:val="single" w:sz="4" w:space="0" w:color="000000"/>
              <w:right w:val="single" w:sz="4" w:space="0" w:color="000000"/>
            </w:tcBorders>
            <w:tcMar>
              <w:top w:w="40" w:type="dxa"/>
              <w:left w:w="15" w:type="dxa"/>
              <w:bottom w:w="0" w:type="dxa"/>
              <w:right w:w="15" w:type="dxa"/>
            </w:tcMar>
            <w:hideMark/>
          </w:tcPr>
          <w:p w14:paraId="0E58C4C2"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(213)</w:t>
            </w:r>
          </w:p>
        </w:tc>
        <w:tc>
          <w:tcPr>
            <w:tcW w:w="709" w:type="dxa"/>
            <w:tcBorders>
              <w:top w:val="single" w:sz="4" w:space="0" w:color="000000"/>
              <w:left w:val="single" w:sz="4" w:space="0" w:color="000000"/>
              <w:bottom w:val="single" w:sz="4" w:space="0" w:color="000000"/>
              <w:right w:val="single" w:sz="4" w:space="0" w:color="000000"/>
            </w:tcBorders>
            <w:tcMar>
              <w:top w:w="42" w:type="dxa"/>
              <w:left w:w="15" w:type="dxa"/>
              <w:bottom w:w="0" w:type="dxa"/>
              <w:right w:w="15" w:type="dxa"/>
            </w:tcMar>
            <w:hideMark/>
          </w:tcPr>
          <w:p w14:paraId="34D0F983"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46</w:t>
            </w:r>
          </w:p>
        </w:tc>
      </w:tr>
      <w:tr w:rsidR="005D4774" w:rsidRPr="009A218A" w14:paraId="02F7C795" w14:textId="77777777" w:rsidTr="00867A84">
        <w:trPr>
          <w:trHeight w:val="821"/>
        </w:trPr>
        <w:tc>
          <w:tcPr>
            <w:tcW w:w="2686" w:type="dxa"/>
            <w:tcBorders>
              <w:top w:val="single" w:sz="4" w:space="0" w:color="000000"/>
              <w:left w:val="single" w:sz="4" w:space="0" w:color="000000"/>
              <w:bottom w:val="single" w:sz="4" w:space="0" w:color="000000"/>
              <w:right w:val="single" w:sz="4" w:space="0" w:color="000000"/>
            </w:tcBorders>
            <w:tcMar>
              <w:top w:w="65" w:type="dxa"/>
              <w:left w:w="15" w:type="dxa"/>
              <w:bottom w:w="0" w:type="dxa"/>
              <w:right w:w="15" w:type="dxa"/>
            </w:tcMar>
            <w:hideMark/>
          </w:tcPr>
          <w:p w14:paraId="6249A784" w14:textId="3CEE9E33" w:rsidR="005D4774" w:rsidRPr="009A218A" w:rsidRDefault="005D4774" w:rsidP="000E12A7">
            <w:pPr>
              <w:spacing w:line="276" w:lineRule="auto"/>
              <w:ind w:right="124"/>
              <w:rPr>
                <w:rFonts w:ascii="Adani Regular" w:hAnsi="Adani Regular"/>
                <w:sz w:val="16"/>
                <w:szCs w:val="16"/>
                <w:lang w:val="en-IN"/>
              </w:rPr>
            </w:pPr>
            <w:r w:rsidRPr="009A218A">
              <w:rPr>
                <w:rFonts w:ascii="Adani Regular" w:hAnsi="Adani Regular"/>
                <w:b/>
                <w:bCs/>
                <w:sz w:val="16"/>
                <w:szCs w:val="16"/>
                <w:lang w:val="en-IN"/>
              </w:rPr>
              <w:t>Profit/(loss) after taxes and before share of Profit / (Loss) from Associate and Joint Venture</w:t>
            </w:r>
            <w:r w:rsidR="00867A84">
              <w:rPr>
                <w:rFonts w:ascii="Adani Regular" w:hAnsi="Adani Regular"/>
                <w:b/>
                <w:bCs/>
                <w:sz w:val="16"/>
                <w:szCs w:val="16"/>
                <w:lang w:val="en-IN"/>
              </w:rPr>
              <w:t xml:space="preserve"> </w:t>
            </w:r>
            <w:r w:rsidRPr="009A218A">
              <w:rPr>
                <w:rFonts w:ascii="Adani Regular" w:hAnsi="Adani Regular"/>
                <w:b/>
                <w:bCs/>
                <w:sz w:val="16"/>
                <w:szCs w:val="16"/>
                <w:lang w:val="en-IN"/>
              </w:rPr>
              <w:t>(S)=(P-Q-R)</w:t>
            </w:r>
          </w:p>
        </w:tc>
        <w:tc>
          <w:tcPr>
            <w:tcW w:w="1274" w:type="dxa"/>
            <w:tcBorders>
              <w:top w:val="single" w:sz="4" w:space="0" w:color="000000"/>
              <w:left w:val="single" w:sz="4" w:space="0" w:color="000000"/>
              <w:bottom w:val="single" w:sz="4" w:space="0" w:color="000000"/>
              <w:right w:val="single" w:sz="4" w:space="0" w:color="000000"/>
            </w:tcBorders>
            <w:tcMar>
              <w:top w:w="231" w:type="dxa"/>
              <w:left w:w="15" w:type="dxa"/>
              <w:bottom w:w="0" w:type="dxa"/>
              <w:right w:w="15" w:type="dxa"/>
            </w:tcMar>
            <w:hideMark/>
          </w:tcPr>
          <w:p w14:paraId="3EAC6AB0" w14:textId="77777777" w:rsidR="005D4774" w:rsidRPr="009A218A" w:rsidRDefault="005D4774" w:rsidP="007F6A97">
            <w:pPr>
              <w:spacing w:line="276" w:lineRule="auto"/>
              <w:ind w:right="122"/>
              <w:jc w:val="right"/>
              <w:rPr>
                <w:rFonts w:ascii="Adani Regular" w:hAnsi="Adani Regular"/>
                <w:sz w:val="16"/>
                <w:szCs w:val="16"/>
                <w:lang w:val="en-IN"/>
              </w:rPr>
            </w:pPr>
            <w:r w:rsidRPr="009A218A">
              <w:rPr>
                <w:rFonts w:ascii="Adani Regular" w:hAnsi="Adani Regular"/>
                <w:b/>
                <w:bCs/>
                <w:sz w:val="16"/>
                <w:szCs w:val="16"/>
                <w:lang w:val="en-IN"/>
              </w:rPr>
              <w:t>1,139</w:t>
            </w:r>
          </w:p>
        </w:tc>
        <w:tc>
          <w:tcPr>
            <w:tcW w:w="991" w:type="dxa"/>
            <w:tcBorders>
              <w:top w:val="single" w:sz="4" w:space="0" w:color="000000"/>
              <w:left w:val="single" w:sz="4" w:space="0" w:color="000000"/>
              <w:bottom w:val="single" w:sz="4" w:space="0" w:color="000000"/>
              <w:right w:val="single" w:sz="4" w:space="0" w:color="000000"/>
            </w:tcBorders>
            <w:tcMar>
              <w:top w:w="231" w:type="dxa"/>
              <w:left w:w="15" w:type="dxa"/>
              <w:bottom w:w="0" w:type="dxa"/>
              <w:right w:w="15" w:type="dxa"/>
            </w:tcMar>
            <w:hideMark/>
          </w:tcPr>
          <w:p w14:paraId="7785C5D0"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1,264</w:t>
            </w:r>
          </w:p>
        </w:tc>
        <w:tc>
          <w:tcPr>
            <w:tcW w:w="953" w:type="dxa"/>
            <w:tcBorders>
              <w:top w:val="single" w:sz="4" w:space="0" w:color="000000"/>
              <w:left w:val="single" w:sz="4" w:space="0" w:color="000000"/>
              <w:bottom w:val="single" w:sz="4" w:space="0" w:color="000000"/>
              <w:right w:val="single" w:sz="4" w:space="0" w:color="000000"/>
            </w:tcBorders>
            <w:tcMar>
              <w:top w:w="231" w:type="dxa"/>
              <w:left w:w="15" w:type="dxa"/>
              <w:bottom w:w="0" w:type="dxa"/>
              <w:right w:w="15" w:type="dxa"/>
            </w:tcMar>
            <w:hideMark/>
          </w:tcPr>
          <w:p w14:paraId="1ECB5479"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(97)</w:t>
            </w:r>
          </w:p>
        </w:tc>
        <w:tc>
          <w:tcPr>
            <w:tcW w:w="1132" w:type="dxa"/>
            <w:tcBorders>
              <w:top w:val="single" w:sz="4" w:space="0" w:color="000000"/>
              <w:left w:val="single" w:sz="4" w:space="0" w:color="000000"/>
              <w:bottom w:val="single" w:sz="4" w:space="0" w:color="000000"/>
              <w:right w:val="single" w:sz="4" w:space="0" w:color="000000"/>
            </w:tcBorders>
            <w:tcMar>
              <w:top w:w="231" w:type="dxa"/>
              <w:left w:w="15" w:type="dxa"/>
              <w:bottom w:w="0" w:type="dxa"/>
              <w:right w:w="15" w:type="dxa"/>
            </w:tcMar>
            <w:hideMark/>
          </w:tcPr>
          <w:p w14:paraId="797459A8"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402</w:t>
            </w:r>
          </w:p>
        </w:tc>
        <w:tc>
          <w:tcPr>
            <w:tcW w:w="897" w:type="dxa"/>
            <w:tcBorders>
              <w:top w:val="single" w:sz="4" w:space="0" w:color="000000"/>
              <w:left w:val="single" w:sz="4" w:space="0" w:color="000000"/>
              <w:bottom w:val="single" w:sz="4" w:space="0" w:color="000000"/>
              <w:right w:val="single" w:sz="4" w:space="0" w:color="000000"/>
            </w:tcBorders>
            <w:tcMar>
              <w:top w:w="231" w:type="dxa"/>
              <w:left w:w="15" w:type="dxa"/>
              <w:bottom w:w="0" w:type="dxa"/>
              <w:right w:w="15" w:type="dxa"/>
            </w:tcMar>
            <w:hideMark/>
          </w:tcPr>
          <w:p w14:paraId="47D9F5C6"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529</w:t>
            </w:r>
          </w:p>
        </w:tc>
        <w:tc>
          <w:tcPr>
            <w:tcW w:w="709" w:type="dxa"/>
            <w:tcBorders>
              <w:top w:val="single" w:sz="4" w:space="0" w:color="000000"/>
              <w:left w:val="single" w:sz="4" w:space="0" w:color="000000"/>
              <w:bottom w:val="single" w:sz="4" w:space="0" w:color="000000"/>
              <w:right w:val="single" w:sz="4" w:space="0" w:color="000000"/>
            </w:tcBorders>
            <w:tcMar>
              <w:top w:w="231" w:type="dxa"/>
              <w:left w:w="15" w:type="dxa"/>
              <w:bottom w:w="0" w:type="dxa"/>
              <w:right w:w="15" w:type="dxa"/>
            </w:tcMar>
            <w:hideMark/>
          </w:tcPr>
          <w:p w14:paraId="67D8CB2F"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1,557</w:t>
            </w:r>
          </w:p>
        </w:tc>
      </w:tr>
      <w:tr w:rsidR="005D4774" w:rsidRPr="009A218A" w14:paraId="48D3DCE8" w14:textId="77777777" w:rsidTr="00D6493A">
        <w:trPr>
          <w:trHeight w:val="20"/>
        </w:trPr>
        <w:tc>
          <w:tcPr>
            <w:tcW w:w="2686" w:type="dxa"/>
            <w:tcBorders>
              <w:top w:val="single" w:sz="4" w:space="0" w:color="000000"/>
              <w:left w:val="single" w:sz="4" w:space="0" w:color="000000"/>
              <w:bottom w:val="single" w:sz="4" w:space="0" w:color="000000"/>
              <w:right w:val="single" w:sz="4" w:space="0" w:color="000000"/>
            </w:tcBorders>
            <w:tcMar>
              <w:top w:w="40" w:type="dxa"/>
              <w:left w:w="15" w:type="dxa"/>
              <w:bottom w:w="0" w:type="dxa"/>
              <w:right w:w="15" w:type="dxa"/>
            </w:tcMar>
            <w:hideMark/>
          </w:tcPr>
          <w:p w14:paraId="76B05C1E" w14:textId="77777777" w:rsidR="005D4774" w:rsidRPr="009A218A" w:rsidRDefault="005D4774" w:rsidP="000E12A7">
            <w:pPr>
              <w:spacing w:line="276" w:lineRule="auto"/>
              <w:ind w:right="124"/>
              <w:rPr>
                <w:rFonts w:ascii="Adani Regular" w:hAnsi="Adani Regular"/>
                <w:sz w:val="16"/>
                <w:szCs w:val="16"/>
                <w:lang w:val="en-IN"/>
              </w:rPr>
            </w:pPr>
            <w:r w:rsidRPr="009A218A">
              <w:rPr>
                <w:rFonts w:ascii="Adani Regular" w:hAnsi="Adani Regular"/>
                <w:sz w:val="16"/>
                <w:szCs w:val="16"/>
                <w:lang w:val="en-IN"/>
              </w:rPr>
              <w:t xml:space="preserve">Share of Profit of Joint venture/Associates </w:t>
            </w:r>
            <w:r w:rsidRPr="009A218A">
              <w:rPr>
                <w:rFonts w:ascii="Adani Regular" w:hAnsi="Adani Regular"/>
                <w:b/>
                <w:bCs/>
                <w:sz w:val="16"/>
                <w:szCs w:val="16"/>
                <w:lang w:val="en-IN"/>
              </w:rPr>
              <w:t>(T)</w:t>
            </w:r>
          </w:p>
        </w:tc>
        <w:tc>
          <w:tcPr>
            <w:tcW w:w="1274" w:type="dxa"/>
            <w:tcBorders>
              <w:top w:val="single" w:sz="4" w:space="0" w:color="000000"/>
              <w:left w:val="single" w:sz="4" w:space="0" w:color="000000"/>
              <w:bottom w:val="single" w:sz="4" w:space="0" w:color="000000"/>
              <w:right w:val="single" w:sz="4" w:space="0" w:color="000000"/>
            </w:tcBorders>
            <w:tcMar>
              <w:top w:w="40" w:type="dxa"/>
              <w:left w:w="15" w:type="dxa"/>
              <w:bottom w:w="0" w:type="dxa"/>
              <w:right w:w="15" w:type="dxa"/>
            </w:tcMar>
            <w:hideMark/>
          </w:tcPr>
          <w:p w14:paraId="66CAE58E" w14:textId="77777777" w:rsidR="005D4774" w:rsidRPr="009A218A" w:rsidRDefault="005D4774" w:rsidP="007F6A97">
            <w:pPr>
              <w:spacing w:line="276" w:lineRule="auto"/>
              <w:ind w:right="122"/>
              <w:jc w:val="right"/>
              <w:rPr>
                <w:rFonts w:ascii="Adani Regular" w:hAnsi="Adani Regular"/>
                <w:sz w:val="16"/>
                <w:szCs w:val="16"/>
                <w:lang w:val="en-IN"/>
              </w:rPr>
            </w:pPr>
            <w:r w:rsidRPr="009A218A">
              <w:rPr>
                <w:rFonts w:ascii="Adani Regular" w:hAnsi="Adani Regular"/>
                <w:sz w:val="16"/>
                <w:szCs w:val="16"/>
                <w:lang w:val="en-IN"/>
              </w:rPr>
              <w:t>335</w:t>
            </w:r>
          </w:p>
        </w:tc>
        <w:tc>
          <w:tcPr>
            <w:tcW w:w="991" w:type="dxa"/>
            <w:tcBorders>
              <w:top w:val="single" w:sz="4" w:space="0" w:color="000000"/>
              <w:left w:val="single" w:sz="4" w:space="0" w:color="000000"/>
              <w:bottom w:val="single" w:sz="4" w:space="0" w:color="000000"/>
              <w:right w:val="single" w:sz="4" w:space="0" w:color="000000"/>
            </w:tcBorders>
            <w:tcMar>
              <w:top w:w="40" w:type="dxa"/>
              <w:left w:w="15" w:type="dxa"/>
              <w:bottom w:w="0" w:type="dxa"/>
              <w:right w:w="15" w:type="dxa"/>
            </w:tcMar>
            <w:hideMark/>
          </w:tcPr>
          <w:p w14:paraId="10D576B2"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354</w:t>
            </w:r>
          </w:p>
        </w:tc>
        <w:tc>
          <w:tcPr>
            <w:tcW w:w="953" w:type="dxa"/>
            <w:tcBorders>
              <w:top w:val="single" w:sz="4" w:space="0" w:color="000000"/>
              <w:left w:val="single" w:sz="4" w:space="0" w:color="000000"/>
              <w:bottom w:val="single" w:sz="4" w:space="0" w:color="000000"/>
              <w:right w:val="single" w:sz="4" w:space="0" w:color="000000"/>
            </w:tcBorders>
            <w:tcMar>
              <w:top w:w="42" w:type="dxa"/>
              <w:left w:w="15" w:type="dxa"/>
              <w:bottom w:w="0" w:type="dxa"/>
              <w:right w:w="15" w:type="dxa"/>
            </w:tcMar>
            <w:hideMark/>
          </w:tcPr>
          <w:p w14:paraId="289FF08A"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103</w:t>
            </w:r>
          </w:p>
        </w:tc>
        <w:tc>
          <w:tcPr>
            <w:tcW w:w="1132" w:type="dxa"/>
            <w:tcBorders>
              <w:top w:val="single" w:sz="4" w:space="0" w:color="000000"/>
              <w:left w:val="single" w:sz="4" w:space="0" w:color="000000"/>
              <w:bottom w:val="single" w:sz="4" w:space="0" w:color="000000"/>
              <w:right w:val="single" w:sz="4" w:space="0" w:color="000000"/>
            </w:tcBorders>
            <w:tcMar>
              <w:top w:w="42" w:type="dxa"/>
              <w:left w:w="15" w:type="dxa"/>
              <w:bottom w:w="0" w:type="dxa"/>
              <w:right w:w="15" w:type="dxa"/>
            </w:tcMar>
            <w:hideMark/>
          </w:tcPr>
          <w:p w14:paraId="1ADBA1DF"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74</w:t>
            </w:r>
          </w:p>
        </w:tc>
        <w:tc>
          <w:tcPr>
            <w:tcW w:w="897" w:type="dxa"/>
            <w:tcBorders>
              <w:top w:val="single" w:sz="4" w:space="0" w:color="000000"/>
              <w:left w:val="single" w:sz="4" w:space="0" w:color="000000"/>
              <w:bottom w:val="single" w:sz="4" w:space="0" w:color="000000"/>
              <w:right w:val="single" w:sz="4" w:space="0" w:color="000000"/>
            </w:tcBorders>
            <w:tcMar>
              <w:top w:w="40" w:type="dxa"/>
              <w:left w:w="15" w:type="dxa"/>
              <w:bottom w:w="0" w:type="dxa"/>
              <w:right w:w="15" w:type="dxa"/>
            </w:tcMar>
            <w:hideMark/>
          </w:tcPr>
          <w:p w14:paraId="2FCDCEA2"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115</w:t>
            </w:r>
          </w:p>
        </w:tc>
        <w:tc>
          <w:tcPr>
            <w:tcW w:w="709" w:type="dxa"/>
            <w:tcBorders>
              <w:top w:val="single" w:sz="4" w:space="0" w:color="000000"/>
              <w:left w:val="single" w:sz="4" w:space="0" w:color="000000"/>
              <w:bottom w:val="single" w:sz="4" w:space="0" w:color="000000"/>
              <w:right w:val="single" w:sz="4" w:space="0" w:color="000000"/>
            </w:tcBorders>
            <w:tcMar>
              <w:top w:w="42" w:type="dxa"/>
              <w:left w:w="15" w:type="dxa"/>
              <w:bottom w:w="0" w:type="dxa"/>
              <w:right w:w="15" w:type="dxa"/>
            </w:tcMar>
            <w:hideMark/>
          </w:tcPr>
          <w:p w14:paraId="250841DF"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444</w:t>
            </w:r>
          </w:p>
        </w:tc>
      </w:tr>
      <w:tr w:rsidR="005D4774" w:rsidRPr="009A218A" w14:paraId="19396C7E" w14:textId="77777777" w:rsidTr="00D6493A">
        <w:trPr>
          <w:trHeight w:val="20"/>
        </w:trPr>
        <w:tc>
          <w:tcPr>
            <w:tcW w:w="2686" w:type="dxa"/>
            <w:tcBorders>
              <w:top w:val="single" w:sz="4" w:space="0" w:color="000000"/>
              <w:left w:val="single" w:sz="4" w:space="0" w:color="000000"/>
              <w:bottom w:val="single" w:sz="4" w:space="0" w:color="000000"/>
              <w:right w:val="single" w:sz="4" w:space="0" w:color="000000"/>
            </w:tcBorders>
            <w:tcMar>
              <w:top w:w="40" w:type="dxa"/>
              <w:left w:w="15" w:type="dxa"/>
              <w:bottom w:w="0" w:type="dxa"/>
              <w:right w:w="15" w:type="dxa"/>
            </w:tcMar>
            <w:hideMark/>
          </w:tcPr>
          <w:p w14:paraId="02CE8268" w14:textId="77777777" w:rsidR="005D4774" w:rsidRPr="009A218A" w:rsidRDefault="005D4774" w:rsidP="000E12A7">
            <w:pPr>
              <w:spacing w:line="276" w:lineRule="auto"/>
              <w:ind w:right="124"/>
              <w:rPr>
                <w:rFonts w:ascii="Adani Regular" w:hAnsi="Adani Regular"/>
                <w:sz w:val="16"/>
                <w:szCs w:val="16"/>
                <w:lang w:val="en-IN"/>
              </w:rPr>
            </w:pPr>
            <w:r w:rsidRPr="009A218A">
              <w:rPr>
                <w:rFonts w:ascii="Adani Regular" w:hAnsi="Adani Regular"/>
                <w:b/>
                <w:bCs/>
                <w:sz w:val="16"/>
                <w:szCs w:val="16"/>
                <w:lang w:val="en-IN"/>
              </w:rPr>
              <w:t>Profit / (Loss) for the Period / Year (U)= (S-T)</w:t>
            </w:r>
          </w:p>
        </w:tc>
        <w:tc>
          <w:tcPr>
            <w:tcW w:w="1274" w:type="dxa"/>
            <w:tcBorders>
              <w:top w:val="single" w:sz="4" w:space="0" w:color="000000"/>
              <w:left w:val="single" w:sz="4" w:space="0" w:color="000000"/>
              <w:bottom w:val="single" w:sz="4" w:space="0" w:color="000000"/>
              <w:right w:val="single" w:sz="4" w:space="0" w:color="000000"/>
            </w:tcBorders>
            <w:tcMar>
              <w:top w:w="42" w:type="dxa"/>
              <w:left w:w="15" w:type="dxa"/>
              <w:bottom w:w="0" w:type="dxa"/>
              <w:right w:w="15" w:type="dxa"/>
            </w:tcMar>
            <w:hideMark/>
          </w:tcPr>
          <w:p w14:paraId="476D8641" w14:textId="77777777" w:rsidR="005D4774" w:rsidRPr="009A218A" w:rsidRDefault="005D4774" w:rsidP="007F6A97">
            <w:pPr>
              <w:spacing w:line="276" w:lineRule="auto"/>
              <w:ind w:right="122"/>
              <w:jc w:val="right"/>
              <w:rPr>
                <w:rFonts w:ascii="Adani Regular" w:hAnsi="Adani Regular"/>
                <w:sz w:val="16"/>
                <w:szCs w:val="16"/>
                <w:lang w:val="en-IN"/>
              </w:rPr>
            </w:pPr>
            <w:r w:rsidRPr="009A218A">
              <w:rPr>
                <w:rFonts w:ascii="Adani Regular" w:hAnsi="Adani Regular"/>
                <w:b/>
                <w:bCs/>
                <w:sz w:val="16"/>
                <w:szCs w:val="16"/>
                <w:lang w:val="en-IN"/>
              </w:rPr>
              <w:t>1,473</w:t>
            </w:r>
          </w:p>
        </w:tc>
        <w:tc>
          <w:tcPr>
            <w:tcW w:w="991" w:type="dxa"/>
            <w:tcBorders>
              <w:top w:val="single" w:sz="4" w:space="0" w:color="000000"/>
              <w:left w:val="single" w:sz="4" w:space="0" w:color="000000"/>
              <w:bottom w:val="single" w:sz="4" w:space="0" w:color="000000"/>
              <w:right w:val="single" w:sz="4" w:space="0" w:color="000000"/>
            </w:tcBorders>
            <w:tcMar>
              <w:top w:w="42" w:type="dxa"/>
              <w:left w:w="15" w:type="dxa"/>
              <w:bottom w:w="0" w:type="dxa"/>
              <w:right w:w="15" w:type="dxa"/>
            </w:tcMar>
            <w:hideMark/>
          </w:tcPr>
          <w:p w14:paraId="4FC4477A"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1,618</w:t>
            </w:r>
          </w:p>
        </w:tc>
        <w:tc>
          <w:tcPr>
            <w:tcW w:w="953" w:type="dxa"/>
            <w:tcBorders>
              <w:top w:val="single" w:sz="4" w:space="0" w:color="000000"/>
              <w:left w:val="single" w:sz="4" w:space="0" w:color="000000"/>
              <w:bottom w:val="single" w:sz="4" w:space="0" w:color="000000"/>
              <w:right w:val="single" w:sz="4" w:space="0" w:color="000000"/>
            </w:tcBorders>
            <w:tcMar>
              <w:top w:w="42" w:type="dxa"/>
              <w:left w:w="15" w:type="dxa"/>
              <w:bottom w:w="0" w:type="dxa"/>
              <w:right w:w="15" w:type="dxa"/>
            </w:tcMar>
            <w:hideMark/>
          </w:tcPr>
          <w:p w14:paraId="18A15C4D"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5</w:t>
            </w:r>
          </w:p>
        </w:tc>
        <w:tc>
          <w:tcPr>
            <w:tcW w:w="1132" w:type="dxa"/>
            <w:tcBorders>
              <w:top w:val="single" w:sz="4" w:space="0" w:color="000000"/>
              <w:left w:val="single" w:sz="4" w:space="0" w:color="000000"/>
              <w:bottom w:val="single" w:sz="4" w:space="0" w:color="000000"/>
              <w:right w:val="single" w:sz="4" w:space="0" w:color="000000"/>
            </w:tcBorders>
            <w:tcMar>
              <w:top w:w="42" w:type="dxa"/>
              <w:left w:w="15" w:type="dxa"/>
              <w:bottom w:w="0" w:type="dxa"/>
              <w:right w:w="15" w:type="dxa"/>
            </w:tcMar>
            <w:hideMark/>
          </w:tcPr>
          <w:p w14:paraId="015EA8C7"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474</w:t>
            </w:r>
          </w:p>
        </w:tc>
        <w:tc>
          <w:tcPr>
            <w:tcW w:w="897" w:type="dxa"/>
            <w:tcBorders>
              <w:top w:val="single" w:sz="4" w:space="0" w:color="000000"/>
              <w:left w:val="single" w:sz="4" w:space="0" w:color="000000"/>
              <w:bottom w:val="single" w:sz="4" w:space="0" w:color="000000"/>
              <w:right w:val="single" w:sz="4" w:space="0" w:color="000000"/>
            </w:tcBorders>
            <w:tcMar>
              <w:top w:w="42" w:type="dxa"/>
              <w:left w:w="15" w:type="dxa"/>
              <w:bottom w:w="0" w:type="dxa"/>
              <w:right w:w="15" w:type="dxa"/>
            </w:tcMar>
            <w:hideMark/>
          </w:tcPr>
          <w:p w14:paraId="1794C628"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644</w:t>
            </w:r>
          </w:p>
        </w:tc>
        <w:tc>
          <w:tcPr>
            <w:tcW w:w="709" w:type="dxa"/>
            <w:tcBorders>
              <w:top w:val="single" w:sz="4" w:space="0" w:color="000000"/>
              <w:left w:val="single" w:sz="4" w:space="0" w:color="000000"/>
              <w:bottom w:val="single" w:sz="4" w:space="0" w:color="000000"/>
              <w:right w:val="single" w:sz="4" w:space="0" w:color="000000"/>
            </w:tcBorders>
            <w:tcMar>
              <w:top w:w="42" w:type="dxa"/>
              <w:left w:w="15" w:type="dxa"/>
              <w:bottom w:w="0" w:type="dxa"/>
              <w:right w:w="15" w:type="dxa"/>
            </w:tcMar>
            <w:hideMark/>
          </w:tcPr>
          <w:p w14:paraId="4ABB9469"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b/>
                <w:bCs/>
                <w:sz w:val="16"/>
                <w:szCs w:val="16"/>
                <w:lang w:val="en-IN"/>
              </w:rPr>
              <w:t>2,001</w:t>
            </w:r>
          </w:p>
        </w:tc>
      </w:tr>
      <w:tr w:rsidR="005D4774" w:rsidRPr="009A218A" w14:paraId="226C4F5E" w14:textId="77777777" w:rsidTr="00D6493A">
        <w:trPr>
          <w:trHeight w:val="20"/>
        </w:trPr>
        <w:tc>
          <w:tcPr>
            <w:tcW w:w="2686" w:type="dxa"/>
            <w:tcBorders>
              <w:top w:val="single" w:sz="4" w:space="0" w:color="000000"/>
              <w:left w:val="single" w:sz="4" w:space="0" w:color="000000"/>
              <w:bottom w:val="single" w:sz="4" w:space="0" w:color="000000"/>
              <w:right w:val="single" w:sz="4" w:space="0" w:color="000000"/>
            </w:tcBorders>
            <w:tcMar>
              <w:top w:w="15" w:type="dxa"/>
              <w:left w:w="15" w:type="dxa"/>
              <w:bottom w:w="0" w:type="dxa"/>
              <w:right w:w="15" w:type="dxa"/>
            </w:tcMar>
            <w:hideMark/>
          </w:tcPr>
          <w:p w14:paraId="703F6AB9" w14:textId="554440FC" w:rsidR="005D4774" w:rsidRPr="009A218A" w:rsidRDefault="005D4774" w:rsidP="00814030">
            <w:pPr>
              <w:spacing w:line="276" w:lineRule="auto"/>
              <w:ind w:right="124"/>
              <w:jc w:val="both"/>
              <w:rPr>
                <w:rFonts w:ascii="Adani Regular" w:hAnsi="Adani Regular"/>
                <w:sz w:val="16"/>
                <w:szCs w:val="16"/>
                <w:lang w:val="en-IN"/>
              </w:rPr>
            </w:pPr>
            <w:r w:rsidRPr="009A218A">
              <w:rPr>
                <w:rFonts w:ascii="Adani Regular" w:hAnsi="Adani Regular"/>
                <w:sz w:val="16"/>
                <w:szCs w:val="16"/>
                <w:lang w:val="en-IN"/>
              </w:rPr>
              <w:t>Cash Profit</w:t>
            </w:r>
            <w:r w:rsidR="00C60DD6" w:rsidRPr="00C60DD6">
              <w:rPr>
                <w:rFonts w:ascii="Adani Regular" w:hAnsi="Adani Regular"/>
                <w:sz w:val="16"/>
                <w:szCs w:val="16"/>
                <w:vertAlign w:val="superscript"/>
                <w:lang w:val="en-IN"/>
              </w:rPr>
              <w:t>1</w:t>
            </w:r>
          </w:p>
        </w:tc>
        <w:tc>
          <w:tcPr>
            <w:tcW w:w="1274" w:type="dxa"/>
            <w:tcBorders>
              <w:top w:val="single" w:sz="4" w:space="0" w:color="000000"/>
              <w:left w:val="single" w:sz="4" w:space="0" w:color="000000"/>
              <w:bottom w:val="single" w:sz="4" w:space="0" w:color="000000"/>
              <w:right w:val="single" w:sz="4" w:space="0" w:color="000000"/>
            </w:tcBorders>
            <w:tcMar>
              <w:top w:w="51" w:type="dxa"/>
              <w:left w:w="15" w:type="dxa"/>
              <w:bottom w:w="0" w:type="dxa"/>
              <w:right w:w="15" w:type="dxa"/>
            </w:tcMar>
            <w:hideMark/>
          </w:tcPr>
          <w:p w14:paraId="4BEE3F9B" w14:textId="77777777" w:rsidR="005D4774" w:rsidRPr="009A218A" w:rsidRDefault="005D4774" w:rsidP="007F6A97">
            <w:pPr>
              <w:spacing w:line="276" w:lineRule="auto"/>
              <w:ind w:right="122"/>
              <w:jc w:val="right"/>
              <w:rPr>
                <w:rFonts w:ascii="Adani Regular" w:hAnsi="Adani Regular"/>
                <w:sz w:val="16"/>
                <w:szCs w:val="16"/>
                <w:lang w:val="en-IN"/>
              </w:rPr>
            </w:pPr>
            <w:r w:rsidRPr="009A218A">
              <w:rPr>
                <w:rFonts w:ascii="Adani Regular" w:hAnsi="Adani Regular"/>
                <w:sz w:val="16"/>
                <w:szCs w:val="16"/>
                <w:lang w:val="en-IN"/>
              </w:rPr>
              <w:t>3,906</w:t>
            </w:r>
          </w:p>
        </w:tc>
        <w:tc>
          <w:tcPr>
            <w:tcW w:w="991" w:type="dxa"/>
            <w:tcBorders>
              <w:top w:val="single" w:sz="4" w:space="0" w:color="000000"/>
              <w:left w:val="single" w:sz="4" w:space="0" w:color="000000"/>
              <w:bottom w:val="single" w:sz="4" w:space="0" w:color="000000"/>
              <w:right w:val="single" w:sz="4" w:space="0" w:color="000000"/>
            </w:tcBorders>
            <w:tcMar>
              <w:top w:w="51" w:type="dxa"/>
              <w:left w:w="15" w:type="dxa"/>
              <w:bottom w:w="0" w:type="dxa"/>
              <w:right w:w="15" w:type="dxa"/>
            </w:tcMar>
            <w:hideMark/>
          </w:tcPr>
          <w:p w14:paraId="0E0AF5A7"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3,639</w:t>
            </w:r>
          </w:p>
        </w:tc>
        <w:tc>
          <w:tcPr>
            <w:tcW w:w="953" w:type="dxa"/>
            <w:tcBorders>
              <w:top w:val="single" w:sz="4" w:space="0" w:color="000000"/>
              <w:left w:val="single" w:sz="4" w:space="0" w:color="000000"/>
              <w:bottom w:val="single" w:sz="4" w:space="0" w:color="000000"/>
              <w:right w:val="single" w:sz="4" w:space="0" w:color="000000"/>
            </w:tcBorders>
            <w:tcMar>
              <w:top w:w="51" w:type="dxa"/>
              <w:left w:w="15" w:type="dxa"/>
              <w:bottom w:w="0" w:type="dxa"/>
              <w:right w:w="15" w:type="dxa"/>
            </w:tcMar>
            <w:hideMark/>
          </w:tcPr>
          <w:p w14:paraId="7AC161E5"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812</w:t>
            </w:r>
          </w:p>
        </w:tc>
        <w:tc>
          <w:tcPr>
            <w:tcW w:w="1132" w:type="dxa"/>
            <w:tcBorders>
              <w:top w:val="single" w:sz="4" w:space="0" w:color="000000"/>
              <w:left w:val="single" w:sz="4" w:space="0" w:color="000000"/>
              <w:bottom w:val="single" w:sz="4" w:space="0" w:color="000000"/>
              <w:right w:val="single" w:sz="4" w:space="0" w:color="000000"/>
            </w:tcBorders>
            <w:tcMar>
              <w:top w:w="51" w:type="dxa"/>
              <w:left w:w="15" w:type="dxa"/>
              <w:bottom w:w="0" w:type="dxa"/>
              <w:right w:w="15" w:type="dxa"/>
            </w:tcMar>
            <w:hideMark/>
          </w:tcPr>
          <w:p w14:paraId="67D57B49"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996</w:t>
            </w:r>
          </w:p>
        </w:tc>
        <w:tc>
          <w:tcPr>
            <w:tcW w:w="897" w:type="dxa"/>
            <w:tcBorders>
              <w:top w:val="single" w:sz="4" w:space="0" w:color="000000"/>
              <w:left w:val="single" w:sz="4" w:space="0" w:color="000000"/>
              <w:bottom w:val="single" w:sz="4" w:space="0" w:color="000000"/>
              <w:right w:val="single" w:sz="4" w:space="0" w:color="000000"/>
            </w:tcBorders>
            <w:tcMar>
              <w:top w:w="51" w:type="dxa"/>
              <w:left w:w="15" w:type="dxa"/>
              <w:bottom w:w="0" w:type="dxa"/>
              <w:right w:w="15" w:type="dxa"/>
            </w:tcMar>
            <w:hideMark/>
          </w:tcPr>
          <w:p w14:paraId="64D9710E"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1,349</w:t>
            </w:r>
          </w:p>
        </w:tc>
        <w:tc>
          <w:tcPr>
            <w:tcW w:w="709" w:type="dxa"/>
            <w:tcBorders>
              <w:top w:val="single" w:sz="4" w:space="0" w:color="000000"/>
              <w:left w:val="single" w:sz="4" w:space="0" w:color="000000"/>
              <w:bottom w:val="single" w:sz="4" w:space="0" w:color="000000"/>
              <w:right w:val="single" w:sz="4" w:space="0" w:color="000000"/>
            </w:tcBorders>
            <w:tcMar>
              <w:top w:w="51" w:type="dxa"/>
              <w:left w:w="15" w:type="dxa"/>
              <w:bottom w:w="0" w:type="dxa"/>
              <w:right w:w="15" w:type="dxa"/>
            </w:tcMar>
            <w:hideMark/>
          </w:tcPr>
          <w:p w14:paraId="2EE1AB10" w14:textId="77777777" w:rsidR="005D4774" w:rsidRPr="009A218A" w:rsidRDefault="005D4774" w:rsidP="007F6A97">
            <w:pPr>
              <w:spacing w:line="276" w:lineRule="auto"/>
              <w:ind w:right="124"/>
              <w:jc w:val="right"/>
              <w:rPr>
                <w:rFonts w:ascii="Adani Regular" w:hAnsi="Adani Regular"/>
                <w:sz w:val="16"/>
                <w:szCs w:val="16"/>
                <w:lang w:val="en-IN"/>
              </w:rPr>
            </w:pPr>
            <w:r w:rsidRPr="009A218A">
              <w:rPr>
                <w:rFonts w:ascii="Adani Regular" w:hAnsi="Adani Regular"/>
                <w:sz w:val="16"/>
                <w:szCs w:val="16"/>
                <w:lang w:val="en-IN"/>
              </w:rPr>
              <w:t>4,872</w:t>
            </w:r>
          </w:p>
        </w:tc>
      </w:tr>
    </w:tbl>
    <w:p w14:paraId="096B7C0D" w14:textId="77777777" w:rsidR="00D84046" w:rsidRPr="00D84046" w:rsidRDefault="00D84046" w:rsidP="00D84046">
      <w:pPr>
        <w:numPr>
          <w:ilvl w:val="0"/>
          <w:numId w:val="25"/>
        </w:numPr>
        <w:spacing w:line="276" w:lineRule="auto"/>
        <w:ind w:right="-61"/>
        <w:jc w:val="both"/>
        <w:rPr>
          <w:rFonts w:ascii="Adani Regular" w:hAnsi="Adani Regular"/>
          <w:sz w:val="16"/>
          <w:szCs w:val="16"/>
          <w:lang w:val="en-IN"/>
        </w:rPr>
      </w:pPr>
      <w:r w:rsidRPr="00D84046">
        <w:rPr>
          <w:rFonts w:ascii="Adani Regular" w:hAnsi="Adani Regular"/>
          <w:sz w:val="16"/>
          <w:szCs w:val="16"/>
          <w:lang w:val="en-IN"/>
        </w:rPr>
        <w:t>Cash profit = EBITDA - Interest and Derivative cost -Income tax expenses + Share of Profit JV/Associates</w:t>
      </w:r>
    </w:p>
    <w:p w14:paraId="7B82C1DB" w14:textId="77777777" w:rsidR="00D84046" w:rsidRPr="00D84046" w:rsidRDefault="00D84046" w:rsidP="00D84046">
      <w:pPr>
        <w:numPr>
          <w:ilvl w:val="0"/>
          <w:numId w:val="25"/>
        </w:numPr>
        <w:spacing w:line="276" w:lineRule="auto"/>
        <w:ind w:right="-61"/>
        <w:jc w:val="both"/>
        <w:rPr>
          <w:rFonts w:ascii="Adani Regular" w:hAnsi="Adani Regular"/>
          <w:sz w:val="16"/>
          <w:szCs w:val="16"/>
          <w:lang w:val="en-IN"/>
        </w:rPr>
      </w:pPr>
      <w:r w:rsidRPr="00D84046">
        <w:rPr>
          <w:rFonts w:ascii="Adani Regular" w:hAnsi="Adani Regular"/>
          <w:sz w:val="16"/>
          <w:szCs w:val="16"/>
          <w:lang w:val="en-IN"/>
        </w:rPr>
        <w:t xml:space="preserve">EBIDTA Margin is based on EBITDA from power supply excluding </w:t>
      </w:r>
      <w:proofErr w:type="spellStart"/>
      <w:proofErr w:type="gramStart"/>
      <w:r w:rsidRPr="00D84046">
        <w:rPr>
          <w:rFonts w:ascii="Adani Regular" w:hAnsi="Adani Regular"/>
          <w:sz w:val="16"/>
          <w:szCs w:val="16"/>
          <w:lang w:val="en-IN"/>
        </w:rPr>
        <w:t>one time</w:t>
      </w:r>
      <w:proofErr w:type="spellEnd"/>
      <w:proofErr w:type="gramEnd"/>
      <w:r w:rsidRPr="00D84046">
        <w:rPr>
          <w:rFonts w:ascii="Adani Regular" w:hAnsi="Adani Regular"/>
          <w:sz w:val="16"/>
          <w:szCs w:val="16"/>
          <w:lang w:val="en-IN"/>
        </w:rPr>
        <w:t xml:space="preserve"> items</w:t>
      </w:r>
    </w:p>
    <w:p w14:paraId="6253E52B" w14:textId="77777777" w:rsidR="00D84046" w:rsidRPr="00D84046" w:rsidRDefault="00D84046" w:rsidP="00D84046">
      <w:pPr>
        <w:numPr>
          <w:ilvl w:val="0"/>
          <w:numId w:val="25"/>
        </w:numPr>
        <w:spacing w:line="276" w:lineRule="auto"/>
        <w:ind w:right="-61"/>
        <w:jc w:val="both"/>
        <w:rPr>
          <w:rFonts w:ascii="Adani Regular" w:hAnsi="Adani Regular"/>
          <w:sz w:val="16"/>
          <w:szCs w:val="16"/>
          <w:lang w:val="en-IN"/>
        </w:rPr>
      </w:pPr>
      <w:r w:rsidRPr="00D84046">
        <w:rPr>
          <w:rFonts w:ascii="Adani Regular" w:hAnsi="Adani Regular"/>
          <w:sz w:val="16"/>
          <w:szCs w:val="16"/>
          <w:lang w:val="en-IN"/>
        </w:rPr>
        <w:t xml:space="preserve">Other expenses </w:t>
      </w:r>
      <w:proofErr w:type="gramStart"/>
      <w:r w:rsidRPr="00D84046">
        <w:rPr>
          <w:rFonts w:ascii="Adani Regular" w:hAnsi="Adani Regular"/>
          <w:sz w:val="16"/>
          <w:szCs w:val="16"/>
          <w:lang w:val="en-IN"/>
        </w:rPr>
        <w:t>includes :</w:t>
      </w:r>
      <w:proofErr w:type="gramEnd"/>
      <w:r w:rsidRPr="00D84046">
        <w:rPr>
          <w:rFonts w:ascii="Adani Regular" w:hAnsi="Adani Regular"/>
          <w:sz w:val="16"/>
          <w:szCs w:val="16"/>
          <w:lang w:val="en-IN"/>
        </w:rPr>
        <w:t xml:space="preserve"> One-time legal expenses Rs. 193 Cr and other </w:t>
      </w:r>
      <w:proofErr w:type="spellStart"/>
      <w:r w:rsidRPr="00D84046">
        <w:rPr>
          <w:rFonts w:ascii="Adani Regular" w:hAnsi="Adani Regular"/>
          <w:sz w:val="16"/>
          <w:szCs w:val="16"/>
          <w:lang w:val="en-IN"/>
        </w:rPr>
        <w:t>one time</w:t>
      </w:r>
      <w:proofErr w:type="spellEnd"/>
      <w:r w:rsidRPr="00D84046">
        <w:rPr>
          <w:rFonts w:ascii="Adani Regular" w:hAnsi="Adani Regular"/>
          <w:sz w:val="16"/>
          <w:szCs w:val="16"/>
          <w:lang w:val="en-IN"/>
        </w:rPr>
        <w:t xml:space="preserve"> write offs Rs 124 Cr (write offs, loss on sale of assets, LPS reversal)</w:t>
      </w:r>
    </w:p>
    <w:p w14:paraId="4EFFE9F4" w14:textId="77777777" w:rsidR="0095259E" w:rsidRPr="00873E67" w:rsidRDefault="0095259E" w:rsidP="00873E67">
      <w:pPr>
        <w:spacing w:line="276" w:lineRule="auto"/>
        <w:ind w:right="-61"/>
        <w:jc w:val="both"/>
        <w:rPr>
          <w:rFonts w:ascii="Adani Regular" w:hAnsi="Adani Regular"/>
          <w:sz w:val="24"/>
          <w:szCs w:val="24"/>
        </w:rPr>
      </w:pPr>
    </w:p>
    <w:p w14:paraId="0C1EF8A8" w14:textId="77888C62" w:rsidR="00CD209C" w:rsidRPr="00873E67" w:rsidRDefault="00CD209C" w:rsidP="00873E67">
      <w:pPr>
        <w:spacing w:line="276" w:lineRule="auto"/>
        <w:ind w:right="-61"/>
        <w:jc w:val="both"/>
        <w:rPr>
          <w:rFonts w:ascii="Adani Regular" w:hAnsi="Adani Regular"/>
          <w:sz w:val="24"/>
          <w:szCs w:val="24"/>
        </w:rPr>
      </w:pPr>
      <w:r w:rsidRPr="00873E67">
        <w:rPr>
          <w:rFonts w:ascii="Adani Regular" w:hAnsi="Adani Regular"/>
          <w:sz w:val="24"/>
          <w:szCs w:val="24"/>
        </w:rPr>
        <w:t xml:space="preserve">After due deliberations, the following </w:t>
      </w:r>
      <w:proofErr w:type="gramStart"/>
      <w:r w:rsidRPr="00873E67">
        <w:rPr>
          <w:rFonts w:ascii="Adani Regular" w:hAnsi="Adani Regular"/>
          <w:sz w:val="24"/>
          <w:szCs w:val="24"/>
        </w:rPr>
        <w:t>resolution</w:t>
      </w:r>
      <w:proofErr w:type="gramEnd"/>
      <w:r w:rsidRPr="00873E67">
        <w:rPr>
          <w:rFonts w:ascii="Adani Regular" w:hAnsi="Adani Regular"/>
          <w:sz w:val="24"/>
          <w:szCs w:val="24"/>
        </w:rPr>
        <w:t xml:space="preserve"> </w:t>
      </w:r>
      <w:r w:rsidR="007C5181" w:rsidRPr="00873E67">
        <w:rPr>
          <w:rFonts w:ascii="Adani Regular" w:hAnsi="Adani Regular"/>
          <w:sz w:val="24"/>
          <w:szCs w:val="24"/>
        </w:rPr>
        <w:t xml:space="preserve">were </w:t>
      </w:r>
      <w:r w:rsidRPr="00873E67">
        <w:rPr>
          <w:rFonts w:ascii="Adani Regular" w:hAnsi="Adani Regular"/>
          <w:sz w:val="24"/>
          <w:szCs w:val="24"/>
        </w:rPr>
        <w:t xml:space="preserve">passed: </w:t>
      </w:r>
    </w:p>
    <w:p w14:paraId="1B36071F" w14:textId="77777777" w:rsidR="00CD209C" w:rsidRPr="00873E67" w:rsidRDefault="00CD209C" w:rsidP="00873E67">
      <w:pPr>
        <w:spacing w:line="276" w:lineRule="auto"/>
        <w:jc w:val="both"/>
        <w:rPr>
          <w:rFonts w:ascii="Adani Regular" w:hAnsi="Adani Regular"/>
          <w:sz w:val="24"/>
          <w:szCs w:val="24"/>
        </w:rPr>
      </w:pPr>
    </w:p>
    <w:p w14:paraId="67814479" w14:textId="77777777" w:rsidR="00FB2560" w:rsidRPr="00873E67" w:rsidRDefault="00FB2560" w:rsidP="00873E67">
      <w:pPr>
        <w:spacing w:line="276" w:lineRule="auto"/>
        <w:ind w:right="-61"/>
        <w:jc w:val="both"/>
        <w:rPr>
          <w:rFonts w:ascii="Adani Regular" w:hAnsi="Adani Regular"/>
          <w:sz w:val="24"/>
          <w:szCs w:val="24"/>
        </w:rPr>
      </w:pPr>
      <w:r w:rsidRPr="00873E67">
        <w:rPr>
          <w:rFonts w:ascii="Adani Regular" w:hAnsi="Adani Regular"/>
          <w:sz w:val="24"/>
          <w:szCs w:val="24"/>
        </w:rPr>
        <w:t>“</w:t>
      </w:r>
      <w:r w:rsidRPr="00873E67">
        <w:rPr>
          <w:rFonts w:ascii="Adani Regular" w:hAnsi="Adani Regular"/>
          <w:bCs/>
          <w:sz w:val="24"/>
          <w:szCs w:val="24"/>
        </w:rPr>
        <w:t>RESOLVED THAT</w:t>
      </w:r>
      <w:r w:rsidRPr="00873E67">
        <w:rPr>
          <w:rFonts w:ascii="Adani Regular" w:hAnsi="Adani Regular"/>
          <w:sz w:val="24"/>
          <w:szCs w:val="24"/>
        </w:rPr>
        <w:t xml:space="preserve"> pursuant to Regulation 33 of the SEBI (Listing Obligations and Disclosure Requirements) Regulations, 2015, Unaudited Financial Results (Standalone and Consolidated) for the quarter and nine months ended 31</w:t>
      </w:r>
      <w:r w:rsidRPr="00873E67">
        <w:rPr>
          <w:rFonts w:ascii="Adani Regular" w:hAnsi="Adani Regular"/>
          <w:sz w:val="24"/>
          <w:szCs w:val="24"/>
          <w:vertAlign w:val="superscript"/>
        </w:rPr>
        <w:t>st</w:t>
      </w:r>
      <w:r w:rsidRPr="00873E67">
        <w:rPr>
          <w:rFonts w:ascii="Adani Regular" w:hAnsi="Adani Regular"/>
          <w:sz w:val="24"/>
          <w:szCs w:val="24"/>
        </w:rPr>
        <w:t xml:space="preserve"> December</w:t>
      </w:r>
      <w:r w:rsidRPr="00873E67">
        <w:rPr>
          <w:rFonts w:ascii="Adani Regular" w:eastAsia="Calibri" w:hAnsi="Adani Regular" w:cs="Adani-Regular"/>
          <w:sz w:val="24"/>
          <w:szCs w:val="24"/>
          <w:lang w:val="en-IN"/>
        </w:rPr>
        <w:t xml:space="preserve">, 2025 </w:t>
      </w:r>
      <w:r w:rsidRPr="00873E67">
        <w:rPr>
          <w:rFonts w:ascii="Adani Regular" w:hAnsi="Adani Regular"/>
          <w:sz w:val="24"/>
          <w:szCs w:val="24"/>
        </w:rPr>
        <w:t>as reviewed by the Audit Committee and placed before the Board, be and is hereby considered, approved and be signed by anyone of the Directors / Chairman of the Company on behalf of the Board.</w:t>
      </w:r>
    </w:p>
    <w:p w14:paraId="652CC526" w14:textId="77777777" w:rsidR="00FB2560" w:rsidRPr="00873E67" w:rsidRDefault="00FB2560" w:rsidP="00873E67">
      <w:pPr>
        <w:spacing w:line="276" w:lineRule="auto"/>
        <w:ind w:left="360"/>
        <w:jc w:val="both"/>
        <w:rPr>
          <w:rFonts w:ascii="Adani Regular" w:hAnsi="Adani Regular"/>
          <w:sz w:val="24"/>
          <w:szCs w:val="24"/>
        </w:rPr>
      </w:pPr>
    </w:p>
    <w:p w14:paraId="019431ED" w14:textId="77777777" w:rsidR="00FB2560" w:rsidRPr="00873E67" w:rsidRDefault="00FB2560" w:rsidP="00873E67">
      <w:pPr>
        <w:spacing w:line="276" w:lineRule="auto"/>
        <w:ind w:right="-151"/>
        <w:jc w:val="both"/>
        <w:rPr>
          <w:rFonts w:ascii="Adani Regular" w:hAnsi="Adani Regular"/>
          <w:sz w:val="24"/>
          <w:szCs w:val="24"/>
        </w:rPr>
      </w:pPr>
      <w:r w:rsidRPr="00873E67">
        <w:rPr>
          <w:rFonts w:ascii="Adani Regular" w:hAnsi="Adani Regular"/>
          <w:sz w:val="24"/>
          <w:szCs w:val="24"/>
        </w:rPr>
        <w:t>RESOLVED FURTHER THAT the Limited Review Report on the Unaudited Financial Results (Standalone and Consolidated) for the quarter and nine months ended 31</w:t>
      </w:r>
      <w:r w:rsidRPr="00873E67">
        <w:rPr>
          <w:rFonts w:ascii="Adani Regular" w:hAnsi="Adani Regular"/>
          <w:sz w:val="24"/>
          <w:szCs w:val="24"/>
          <w:vertAlign w:val="superscript"/>
        </w:rPr>
        <w:t>st</w:t>
      </w:r>
      <w:r w:rsidRPr="00873E67">
        <w:rPr>
          <w:rFonts w:ascii="Adani Regular" w:hAnsi="Adani Regular"/>
          <w:sz w:val="24"/>
          <w:szCs w:val="24"/>
        </w:rPr>
        <w:t xml:space="preserve"> December</w:t>
      </w:r>
      <w:r w:rsidRPr="00873E67">
        <w:rPr>
          <w:rFonts w:ascii="Adani Regular" w:eastAsia="Calibri" w:hAnsi="Adani Regular" w:cs="Adani-Regular"/>
          <w:sz w:val="24"/>
          <w:szCs w:val="24"/>
          <w:lang w:val="en-IN"/>
        </w:rPr>
        <w:t xml:space="preserve">, 2025 </w:t>
      </w:r>
      <w:r w:rsidRPr="00873E67">
        <w:rPr>
          <w:rFonts w:ascii="Adani Regular" w:hAnsi="Adani Regular"/>
          <w:sz w:val="24"/>
          <w:szCs w:val="24"/>
        </w:rPr>
        <w:t>as received from M/s. Dharmesh Parikh &amp; Co. LLP and M/s. S R B C &amp; Co. LLP, Chartered Accountants, Statutory Auditors of the Company and placed before the Board, be and is hereby noted.</w:t>
      </w:r>
    </w:p>
    <w:p w14:paraId="2D4C12E3" w14:textId="77777777" w:rsidR="00FB2560" w:rsidRPr="00873E67" w:rsidRDefault="00FB2560" w:rsidP="00873E67">
      <w:pPr>
        <w:spacing w:line="276" w:lineRule="auto"/>
        <w:jc w:val="both"/>
        <w:rPr>
          <w:rFonts w:ascii="Adani Regular" w:hAnsi="Adani Regular"/>
          <w:bCs/>
          <w:sz w:val="24"/>
          <w:szCs w:val="24"/>
        </w:rPr>
      </w:pPr>
    </w:p>
    <w:p w14:paraId="5A7D545F" w14:textId="77777777" w:rsidR="00FB2560" w:rsidRPr="00873E67" w:rsidRDefault="00FB2560" w:rsidP="00873E67">
      <w:pPr>
        <w:spacing w:line="276" w:lineRule="auto"/>
        <w:ind w:right="-61"/>
        <w:jc w:val="both"/>
        <w:rPr>
          <w:rFonts w:ascii="Adani Regular" w:hAnsi="Adani Regular"/>
          <w:sz w:val="24"/>
          <w:szCs w:val="24"/>
        </w:rPr>
      </w:pPr>
      <w:r w:rsidRPr="00873E67">
        <w:rPr>
          <w:rFonts w:ascii="Adani Regular" w:hAnsi="Adani Regular"/>
          <w:bCs/>
          <w:sz w:val="24"/>
          <w:szCs w:val="24"/>
        </w:rPr>
        <w:t>RESOLVED FURTHER THAT</w:t>
      </w:r>
      <w:r w:rsidRPr="00873E67">
        <w:rPr>
          <w:rFonts w:ascii="Adani Regular" w:hAnsi="Adani Regular"/>
          <w:sz w:val="24"/>
          <w:szCs w:val="24"/>
        </w:rPr>
        <w:t xml:space="preserve"> the certificate duly signed by Mr. Ashish Khanna, Chief Executive </w:t>
      </w:r>
      <w:proofErr w:type="gramStart"/>
      <w:r w:rsidRPr="00873E67">
        <w:rPr>
          <w:rFonts w:ascii="Adani Regular" w:hAnsi="Adani Regular"/>
          <w:sz w:val="24"/>
          <w:szCs w:val="24"/>
        </w:rPr>
        <w:t>Officer</w:t>
      </w:r>
      <w:proofErr w:type="gramEnd"/>
      <w:r w:rsidRPr="00873E67">
        <w:rPr>
          <w:rFonts w:ascii="Adani Regular" w:hAnsi="Adani Regular"/>
          <w:sz w:val="24"/>
          <w:szCs w:val="24"/>
        </w:rPr>
        <w:t xml:space="preserve"> and Mr. Saurabh Shah, Chief Financial Officer of the </w:t>
      </w:r>
      <w:proofErr w:type="gramStart"/>
      <w:r w:rsidRPr="00873E67">
        <w:rPr>
          <w:rFonts w:ascii="Adani Regular" w:hAnsi="Adani Regular"/>
          <w:sz w:val="24"/>
          <w:szCs w:val="24"/>
        </w:rPr>
        <w:lastRenderedPageBreak/>
        <w:t>Company</w:t>
      </w:r>
      <w:proofErr w:type="gramEnd"/>
      <w:r w:rsidRPr="00873E67">
        <w:rPr>
          <w:rFonts w:ascii="Adani Regular" w:hAnsi="Adani Regular"/>
          <w:sz w:val="24"/>
          <w:szCs w:val="24"/>
        </w:rPr>
        <w:t xml:space="preserve"> stating the correctness of Unaudited Financial Results for the quarter and nine months ended 31</w:t>
      </w:r>
      <w:r w:rsidRPr="00873E67">
        <w:rPr>
          <w:rFonts w:ascii="Adani Regular" w:hAnsi="Adani Regular"/>
          <w:sz w:val="24"/>
          <w:szCs w:val="24"/>
          <w:vertAlign w:val="superscript"/>
        </w:rPr>
        <w:t>st</w:t>
      </w:r>
      <w:r w:rsidRPr="00873E67">
        <w:rPr>
          <w:rFonts w:ascii="Adani Regular" w:hAnsi="Adani Regular"/>
          <w:sz w:val="24"/>
          <w:szCs w:val="24"/>
        </w:rPr>
        <w:t xml:space="preserve"> </w:t>
      </w:r>
      <w:proofErr w:type="gramStart"/>
      <w:r w:rsidRPr="00873E67">
        <w:rPr>
          <w:rFonts w:ascii="Adani Regular" w:hAnsi="Adani Regular"/>
          <w:sz w:val="24"/>
          <w:szCs w:val="24"/>
        </w:rPr>
        <w:t>December</w:t>
      </w:r>
      <w:r w:rsidRPr="00873E67">
        <w:rPr>
          <w:rFonts w:ascii="Adani Regular" w:eastAsia="Calibri" w:hAnsi="Adani Regular" w:cs="Adani-Regular"/>
          <w:sz w:val="24"/>
          <w:szCs w:val="24"/>
          <w:lang w:val="en-IN"/>
        </w:rPr>
        <w:t>,</w:t>
      </w:r>
      <w:proofErr w:type="gramEnd"/>
      <w:r w:rsidRPr="00873E67">
        <w:rPr>
          <w:rFonts w:ascii="Adani Regular" w:eastAsia="Calibri" w:hAnsi="Adani Regular" w:cs="Adani-Regular"/>
          <w:sz w:val="24"/>
          <w:szCs w:val="24"/>
          <w:lang w:val="en-IN"/>
        </w:rPr>
        <w:t xml:space="preserve"> 2025</w:t>
      </w:r>
      <w:r w:rsidRPr="00873E67">
        <w:rPr>
          <w:rFonts w:ascii="Adani Regular" w:hAnsi="Adani Regular"/>
          <w:sz w:val="24"/>
          <w:szCs w:val="24"/>
        </w:rPr>
        <w:t>, be and is hereby noted.</w:t>
      </w:r>
    </w:p>
    <w:p w14:paraId="151AB7EA" w14:textId="77777777" w:rsidR="00FB2560" w:rsidRPr="00873E67" w:rsidRDefault="00FB2560" w:rsidP="00873E67">
      <w:pPr>
        <w:spacing w:line="276" w:lineRule="auto"/>
        <w:ind w:left="720"/>
        <w:jc w:val="both"/>
        <w:rPr>
          <w:rFonts w:ascii="Adani Regular" w:hAnsi="Adani Regular"/>
          <w:sz w:val="24"/>
          <w:szCs w:val="24"/>
        </w:rPr>
      </w:pPr>
    </w:p>
    <w:p w14:paraId="020512B9" w14:textId="3D0E3D50" w:rsidR="001E30CB" w:rsidRPr="00873E67" w:rsidRDefault="00FB2560" w:rsidP="00873E67">
      <w:pPr>
        <w:spacing w:line="276" w:lineRule="auto"/>
        <w:ind w:right="-61"/>
        <w:jc w:val="both"/>
        <w:rPr>
          <w:rFonts w:ascii="Adani Regular" w:hAnsi="Adani Regular" w:cs="Arial"/>
          <w:sz w:val="24"/>
          <w:szCs w:val="24"/>
        </w:rPr>
      </w:pPr>
      <w:r w:rsidRPr="00873E67">
        <w:rPr>
          <w:rFonts w:ascii="Adani Regular" w:hAnsi="Adani Regular"/>
          <w:bCs/>
          <w:sz w:val="24"/>
          <w:szCs w:val="24"/>
        </w:rPr>
        <w:t>RESOLVED FURTHER THAT</w:t>
      </w:r>
      <w:r w:rsidRPr="00873E67">
        <w:rPr>
          <w:rFonts w:ascii="Adani Regular" w:hAnsi="Adani Regular"/>
          <w:sz w:val="24"/>
          <w:szCs w:val="24"/>
        </w:rPr>
        <w:t xml:space="preserve"> any one of the Directors of the Company or Mr. Saurabh Shah, Chief Financial Officer or Mr. Pragnesh Darji, Company Secretary of the Company be and are hereby severally authorized to do necessary formalities for compliance of stipulated provisions under Regulation 33, 46 &amp; 47 of SEBI (Listing Obligations and Disclosure Requirements) Regulations, 2015 or any matter in connection therewith.”</w:t>
      </w:r>
    </w:p>
    <w:p w14:paraId="388DFE11" w14:textId="77777777" w:rsidR="007E7FA1" w:rsidRPr="00873E67" w:rsidRDefault="007E7FA1" w:rsidP="00873E67">
      <w:pPr>
        <w:spacing w:line="276" w:lineRule="auto"/>
        <w:ind w:right="209"/>
        <w:jc w:val="both"/>
        <w:rPr>
          <w:rFonts w:ascii="Adani Regular" w:hAnsi="Adani Regular" w:cs="Arial"/>
          <w:sz w:val="24"/>
          <w:szCs w:val="24"/>
        </w:rPr>
      </w:pPr>
    </w:p>
    <w:p w14:paraId="7E0CECBE" w14:textId="39E39146" w:rsidR="004B5706" w:rsidRPr="00873E67" w:rsidRDefault="00ED064C" w:rsidP="00873E67">
      <w:pPr>
        <w:pStyle w:val="ListParagraph"/>
        <w:numPr>
          <w:ilvl w:val="0"/>
          <w:numId w:val="1"/>
        </w:numPr>
        <w:spacing w:line="276" w:lineRule="auto"/>
        <w:ind w:left="567" w:hanging="567"/>
        <w:jc w:val="both"/>
        <w:rPr>
          <w:rFonts w:ascii="Adani Regular" w:hAnsi="Adani Regular" w:cs="Arial"/>
          <w:sz w:val="24"/>
          <w:szCs w:val="24"/>
        </w:rPr>
      </w:pPr>
      <w:r w:rsidRPr="00873E67">
        <w:rPr>
          <w:rFonts w:ascii="Adani Regular" w:hAnsi="Adani Regular"/>
          <w:b/>
          <w:bCs/>
          <w:sz w:val="24"/>
          <w:szCs w:val="24"/>
        </w:rPr>
        <w:t xml:space="preserve">To consider and approve following policies: </w:t>
      </w:r>
    </w:p>
    <w:p w14:paraId="223EEC0F" w14:textId="77777777" w:rsidR="00442960" w:rsidRPr="00873E67" w:rsidRDefault="00442960" w:rsidP="00873E67">
      <w:pPr>
        <w:pStyle w:val="ListParagraph"/>
        <w:numPr>
          <w:ilvl w:val="0"/>
          <w:numId w:val="13"/>
        </w:numPr>
        <w:suppressAutoHyphens w:val="0"/>
        <w:spacing w:line="276" w:lineRule="auto"/>
        <w:ind w:right="90"/>
        <w:jc w:val="both"/>
        <w:rPr>
          <w:rFonts w:ascii="Adani Regular" w:hAnsi="Adani Regular"/>
          <w:b/>
          <w:bCs/>
          <w:sz w:val="24"/>
          <w:szCs w:val="24"/>
        </w:rPr>
      </w:pPr>
      <w:r w:rsidRPr="00873E67">
        <w:rPr>
          <w:rFonts w:ascii="Adani Regular" w:hAnsi="Adani Regular"/>
          <w:b/>
          <w:bCs/>
          <w:sz w:val="24"/>
          <w:szCs w:val="24"/>
        </w:rPr>
        <w:t xml:space="preserve">Related Party Transaction </w:t>
      </w:r>
      <w:proofErr w:type="gramStart"/>
      <w:r w:rsidRPr="00873E67">
        <w:rPr>
          <w:rFonts w:ascii="Adani Regular" w:hAnsi="Adani Regular"/>
          <w:b/>
          <w:bCs/>
          <w:sz w:val="24"/>
          <w:szCs w:val="24"/>
        </w:rPr>
        <w:t>Policy;</w:t>
      </w:r>
      <w:proofErr w:type="gramEnd"/>
    </w:p>
    <w:p w14:paraId="62F2C913" w14:textId="77777777" w:rsidR="00442960" w:rsidRPr="00873E67" w:rsidRDefault="00442960" w:rsidP="00873E67">
      <w:pPr>
        <w:pStyle w:val="ListParagraph"/>
        <w:numPr>
          <w:ilvl w:val="0"/>
          <w:numId w:val="13"/>
        </w:numPr>
        <w:suppressAutoHyphens w:val="0"/>
        <w:spacing w:line="276" w:lineRule="auto"/>
        <w:ind w:right="90"/>
        <w:jc w:val="both"/>
        <w:rPr>
          <w:rFonts w:ascii="Adani Regular" w:hAnsi="Adani Regular"/>
          <w:b/>
          <w:bCs/>
          <w:sz w:val="24"/>
          <w:szCs w:val="24"/>
        </w:rPr>
      </w:pPr>
      <w:r w:rsidRPr="00873E67">
        <w:rPr>
          <w:rFonts w:ascii="Adani Regular" w:hAnsi="Adani Regular"/>
          <w:b/>
          <w:bCs/>
          <w:sz w:val="24"/>
          <w:szCs w:val="24"/>
        </w:rPr>
        <w:t>Whistle Blower Policy; and</w:t>
      </w:r>
    </w:p>
    <w:p w14:paraId="1718BEA3" w14:textId="77777777" w:rsidR="00442960" w:rsidRPr="00873E67" w:rsidRDefault="00442960" w:rsidP="00873E67">
      <w:pPr>
        <w:pStyle w:val="ListParagraph"/>
        <w:numPr>
          <w:ilvl w:val="0"/>
          <w:numId w:val="13"/>
        </w:numPr>
        <w:suppressAutoHyphens w:val="0"/>
        <w:spacing w:line="276" w:lineRule="auto"/>
        <w:ind w:right="90"/>
        <w:jc w:val="both"/>
        <w:rPr>
          <w:rFonts w:ascii="Adani Regular" w:hAnsi="Adani Regular"/>
          <w:sz w:val="24"/>
          <w:szCs w:val="24"/>
        </w:rPr>
      </w:pPr>
      <w:r w:rsidRPr="00873E67">
        <w:rPr>
          <w:rFonts w:ascii="Adani Regular" w:hAnsi="Adani Regular"/>
          <w:b/>
          <w:bCs/>
          <w:sz w:val="24"/>
          <w:szCs w:val="24"/>
        </w:rPr>
        <w:t>Sanction Compliance Policy</w:t>
      </w:r>
    </w:p>
    <w:p w14:paraId="7659D485" w14:textId="77777777" w:rsidR="00ED064C" w:rsidRPr="00873E67" w:rsidRDefault="00ED064C" w:rsidP="00873E67">
      <w:pPr>
        <w:spacing w:line="276" w:lineRule="auto"/>
        <w:jc w:val="both"/>
        <w:rPr>
          <w:rFonts w:ascii="Adani Regular" w:hAnsi="Adani Regular" w:cs="Arial"/>
          <w:b/>
          <w:sz w:val="24"/>
          <w:szCs w:val="24"/>
        </w:rPr>
      </w:pPr>
    </w:p>
    <w:p w14:paraId="406F21DA" w14:textId="19163D8E" w:rsidR="0002338C" w:rsidRPr="00873E67" w:rsidRDefault="0002338C" w:rsidP="00873E67">
      <w:pPr>
        <w:spacing w:line="276" w:lineRule="auto"/>
        <w:jc w:val="both"/>
        <w:rPr>
          <w:rFonts w:ascii="Adani Regular" w:eastAsia="Batang" w:hAnsi="Adani Regular" w:cs="Arial"/>
          <w:bCs/>
          <w:sz w:val="24"/>
          <w:szCs w:val="24"/>
        </w:rPr>
      </w:pPr>
      <w:r w:rsidRPr="00873E67">
        <w:rPr>
          <w:rFonts w:ascii="Adani Regular" w:eastAsia="Batang" w:hAnsi="Adani Regular" w:cs="Arial"/>
          <w:bCs/>
          <w:sz w:val="24"/>
          <w:szCs w:val="24"/>
        </w:rPr>
        <w:t xml:space="preserve">The Board </w:t>
      </w:r>
      <w:r w:rsidR="00647C21" w:rsidRPr="00873E67">
        <w:rPr>
          <w:rFonts w:ascii="Adani Regular" w:eastAsia="Batang" w:hAnsi="Adani Regular" w:cs="Arial"/>
          <w:bCs/>
          <w:sz w:val="24"/>
          <w:szCs w:val="24"/>
        </w:rPr>
        <w:t xml:space="preserve">was </w:t>
      </w:r>
      <w:r w:rsidRPr="00873E67">
        <w:rPr>
          <w:rFonts w:ascii="Adani Regular" w:eastAsia="Batang" w:hAnsi="Adani Regular" w:cs="Arial"/>
          <w:bCs/>
          <w:sz w:val="24"/>
          <w:szCs w:val="24"/>
        </w:rPr>
        <w:t>informed that on account of recent changes under SEBI LODR w.r.t. Related Party Transactions and Industry Standard Note on RPTs, it is proposed to amend the existing Related Party Transaction policy of the Company.</w:t>
      </w:r>
    </w:p>
    <w:p w14:paraId="02729226" w14:textId="77777777" w:rsidR="0002338C" w:rsidRPr="00873E67" w:rsidRDefault="0002338C" w:rsidP="00873E67">
      <w:pPr>
        <w:spacing w:line="276" w:lineRule="auto"/>
        <w:jc w:val="both"/>
        <w:rPr>
          <w:rFonts w:ascii="Adani Regular" w:eastAsia="Batang" w:hAnsi="Adani Regular" w:cs="Arial"/>
          <w:bCs/>
          <w:sz w:val="24"/>
          <w:szCs w:val="24"/>
        </w:rPr>
      </w:pPr>
    </w:p>
    <w:p w14:paraId="005D6924" w14:textId="592B2D83" w:rsidR="0002338C" w:rsidRPr="00873E67" w:rsidRDefault="0002338C" w:rsidP="00873E67">
      <w:pPr>
        <w:spacing w:line="276" w:lineRule="auto"/>
        <w:jc w:val="both"/>
        <w:rPr>
          <w:rFonts w:ascii="Adani Regular" w:eastAsia="Batang" w:hAnsi="Adani Regular" w:cs="Arial"/>
          <w:bCs/>
          <w:sz w:val="24"/>
          <w:szCs w:val="24"/>
        </w:rPr>
      </w:pPr>
      <w:r w:rsidRPr="00873E67">
        <w:rPr>
          <w:rFonts w:ascii="Adani Regular" w:eastAsia="Batang" w:hAnsi="Adani Regular" w:cs="Arial"/>
          <w:bCs/>
          <w:sz w:val="24"/>
          <w:szCs w:val="24"/>
        </w:rPr>
        <w:t xml:space="preserve">The Board </w:t>
      </w:r>
      <w:r w:rsidR="00AB345D" w:rsidRPr="00873E67">
        <w:rPr>
          <w:rFonts w:ascii="Adani Regular" w:eastAsia="Batang" w:hAnsi="Adani Regular" w:cs="Arial"/>
          <w:bCs/>
          <w:sz w:val="24"/>
          <w:szCs w:val="24"/>
        </w:rPr>
        <w:t xml:space="preserve">was </w:t>
      </w:r>
      <w:r w:rsidRPr="00873E67">
        <w:rPr>
          <w:rFonts w:ascii="Adani Regular" w:eastAsia="Batang" w:hAnsi="Adani Regular" w:cs="Arial"/>
          <w:bCs/>
          <w:sz w:val="24"/>
          <w:szCs w:val="24"/>
        </w:rPr>
        <w:t>also informed that it is also proposed to adopt the amended related party transaction policy for the Company, wherein the changes are proposed to be made to make the policy even more robust and without deviating / waiving off from any of the requirements of approval, as may be advised by the Audit Committee / Board, from time to time.</w:t>
      </w:r>
    </w:p>
    <w:p w14:paraId="1A973970" w14:textId="77777777" w:rsidR="0002338C" w:rsidRPr="00873E67" w:rsidRDefault="0002338C" w:rsidP="00873E67">
      <w:pPr>
        <w:spacing w:line="276" w:lineRule="auto"/>
        <w:ind w:left="709"/>
        <w:jc w:val="both"/>
        <w:rPr>
          <w:rFonts w:ascii="Adani Regular" w:eastAsia="Batang" w:hAnsi="Adani Regular" w:cs="Arial"/>
          <w:bCs/>
          <w:sz w:val="24"/>
          <w:szCs w:val="24"/>
        </w:rPr>
      </w:pPr>
    </w:p>
    <w:p w14:paraId="3683405E" w14:textId="16B47743" w:rsidR="0002338C" w:rsidRPr="00873E67" w:rsidRDefault="0002338C" w:rsidP="00873E67">
      <w:pPr>
        <w:spacing w:line="276" w:lineRule="auto"/>
        <w:jc w:val="both"/>
        <w:rPr>
          <w:rFonts w:ascii="Adani Regular" w:eastAsia="Batang" w:hAnsi="Adani Regular" w:cs="Arial"/>
          <w:bCs/>
          <w:sz w:val="24"/>
          <w:szCs w:val="24"/>
          <w:lang w:val="en-IN"/>
        </w:rPr>
      </w:pPr>
      <w:r w:rsidRPr="00873E67">
        <w:rPr>
          <w:rFonts w:ascii="Adani Regular" w:eastAsia="Batang" w:hAnsi="Adani Regular" w:cs="Arial"/>
          <w:bCs/>
          <w:sz w:val="24"/>
          <w:szCs w:val="24"/>
          <w:lang w:val="en-IN"/>
        </w:rPr>
        <w:t xml:space="preserve">Further, with an objective of ensuring compliance with international sanctions regime and to mitigate potential legal risks in foreign trade transactions, it </w:t>
      </w:r>
      <w:r w:rsidR="00AB345D" w:rsidRPr="00873E67">
        <w:rPr>
          <w:rFonts w:ascii="Adani Regular" w:eastAsia="Batang" w:hAnsi="Adani Regular" w:cs="Arial"/>
          <w:bCs/>
          <w:sz w:val="24"/>
          <w:szCs w:val="24"/>
          <w:lang w:val="en-IN"/>
        </w:rPr>
        <w:t xml:space="preserve">was </w:t>
      </w:r>
      <w:r w:rsidRPr="00873E67">
        <w:rPr>
          <w:rFonts w:ascii="Adani Regular" w:eastAsia="Batang" w:hAnsi="Adani Regular" w:cs="Arial"/>
          <w:bCs/>
          <w:sz w:val="24"/>
          <w:szCs w:val="24"/>
          <w:lang w:val="en-IN"/>
        </w:rPr>
        <w:t>proposed to formally adopt the Sanctions Compliance Policy which mandates adherence to sanctions laws from the UN, EU, U.S., and UK, outlining requirements for due diligence, transaction and vessel screening, recordkeeping, training, and reporting to prevent violations, with disciplinary measures for non-compliance and protections against retaliation.</w:t>
      </w:r>
    </w:p>
    <w:p w14:paraId="6449390D" w14:textId="6670F6AF" w:rsidR="0002338C" w:rsidRPr="00873E67" w:rsidRDefault="0002338C" w:rsidP="00873E67">
      <w:pPr>
        <w:spacing w:line="276" w:lineRule="auto"/>
        <w:jc w:val="both"/>
        <w:rPr>
          <w:rFonts w:ascii="Adani Regular" w:eastAsia="Batang" w:hAnsi="Adani Regular" w:cs="Arial"/>
          <w:bCs/>
          <w:sz w:val="24"/>
          <w:szCs w:val="24"/>
          <w:lang w:val="en-IN"/>
        </w:rPr>
      </w:pPr>
    </w:p>
    <w:p w14:paraId="681E9EEE" w14:textId="776FCE3F" w:rsidR="0002338C" w:rsidRPr="00873E67" w:rsidRDefault="0002338C" w:rsidP="00873E67">
      <w:pPr>
        <w:spacing w:line="276" w:lineRule="auto"/>
        <w:jc w:val="both"/>
        <w:rPr>
          <w:rFonts w:ascii="Adani Regular" w:eastAsia="Batang" w:hAnsi="Adani Regular" w:cs="Arial"/>
          <w:bCs/>
          <w:sz w:val="24"/>
          <w:szCs w:val="24"/>
        </w:rPr>
      </w:pPr>
      <w:r w:rsidRPr="00873E67">
        <w:rPr>
          <w:rFonts w:ascii="Adani Regular" w:eastAsia="Batang" w:hAnsi="Adani Regular" w:cs="Arial"/>
          <w:bCs/>
          <w:sz w:val="24"/>
          <w:szCs w:val="24"/>
        </w:rPr>
        <w:t xml:space="preserve">Amended draft of these policies </w:t>
      </w:r>
      <w:r w:rsidR="00727668" w:rsidRPr="00873E67">
        <w:rPr>
          <w:rFonts w:ascii="Adani Regular" w:eastAsia="Batang" w:hAnsi="Adani Regular" w:cs="Arial"/>
          <w:bCs/>
          <w:sz w:val="24"/>
          <w:szCs w:val="24"/>
        </w:rPr>
        <w:t>we</w:t>
      </w:r>
      <w:r w:rsidRPr="00873E67">
        <w:rPr>
          <w:rFonts w:ascii="Adani Regular" w:eastAsia="Batang" w:hAnsi="Adani Regular" w:cs="Arial"/>
          <w:bCs/>
          <w:sz w:val="24"/>
          <w:szCs w:val="24"/>
        </w:rPr>
        <w:t xml:space="preserve">re attached herewith for review by the Board. The </w:t>
      </w:r>
      <w:r w:rsidR="00192530" w:rsidRPr="00873E67">
        <w:rPr>
          <w:rFonts w:ascii="Adani Regular" w:eastAsia="Batang" w:hAnsi="Adani Regular" w:cs="Arial"/>
          <w:bCs/>
          <w:sz w:val="24"/>
          <w:szCs w:val="24"/>
        </w:rPr>
        <w:t xml:space="preserve">committee </w:t>
      </w:r>
      <w:r w:rsidRPr="00873E67">
        <w:rPr>
          <w:rFonts w:ascii="Adani Regular" w:eastAsia="Batang" w:hAnsi="Adani Regular" w:cs="Arial"/>
          <w:bCs/>
          <w:sz w:val="24"/>
          <w:szCs w:val="24"/>
        </w:rPr>
        <w:t xml:space="preserve">deliberated </w:t>
      </w:r>
      <w:r w:rsidR="00192530" w:rsidRPr="00873E67">
        <w:rPr>
          <w:rFonts w:ascii="Adani Regular" w:eastAsia="Batang" w:hAnsi="Adani Regular" w:cs="Arial"/>
          <w:bCs/>
          <w:sz w:val="24"/>
          <w:szCs w:val="24"/>
        </w:rPr>
        <w:t>on the same</w:t>
      </w:r>
      <w:r w:rsidRPr="00873E67">
        <w:rPr>
          <w:rFonts w:ascii="Adani Regular" w:eastAsia="Batang" w:hAnsi="Adani Regular" w:cs="Arial"/>
          <w:bCs/>
          <w:sz w:val="24"/>
          <w:szCs w:val="24"/>
        </w:rPr>
        <w:t>.</w:t>
      </w:r>
    </w:p>
    <w:p w14:paraId="79C41049" w14:textId="77777777" w:rsidR="0002338C" w:rsidRPr="00873E67" w:rsidRDefault="0002338C" w:rsidP="00873E67">
      <w:pPr>
        <w:spacing w:line="276" w:lineRule="auto"/>
        <w:jc w:val="both"/>
        <w:rPr>
          <w:rFonts w:ascii="Adani Regular" w:eastAsia="Batang" w:hAnsi="Adani Regular" w:cs="Arial"/>
          <w:bCs/>
          <w:sz w:val="24"/>
          <w:szCs w:val="24"/>
        </w:rPr>
      </w:pPr>
      <w:r w:rsidRPr="00873E67">
        <w:rPr>
          <w:rFonts w:ascii="Adani Regular" w:eastAsia="Batang" w:hAnsi="Adani Regular" w:cs="Arial"/>
          <w:bCs/>
          <w:sz w:val="24"/>
          <w:szCs w:val="24"/>
        </w:rPr>
        <w:t> </w:t>
      </w:r>
    </w:p>
    <w:p w14:paraId="71B1BC13" w14:textId="6E07C43D" w:rsidR="0002338C" w:rsidRPr="00873E67" w:rsidRDefault="0002338C" w:rsidP="00873E67">
      <w:pPr>
        <w:spacing w:line="276" w:lineRule="auto"/>
        <w:jc w:val="both"/>
        <w:rPr>
          <w:rFonts w:ascii="Adani Regular" w:eastAsia="Batang" w:hAnsi="Adani Regular" w:cs="Arial"/>
          <w:bCs/>
          <w:sz w:val="24"/>
          <w:szCs w:val="24"/>
        </w:rPr>
      </w:pPr>
      <w:r w:rsidRPr="00873E67">
        <w:rPr>
          <w:rFonts w:ascii="Adani Regular" w:eastAsia="Batang" w:hAnsi="Adani Regular" w:cs="Arial"/>
          <w:bCs/>
          <w:sz w:val="24"/>
          <w:szCs w:val="24"/>
        </w:rPr>
        <w:t xml:space="preserve">The </w:t>
      </w:r>
      <w:proofErr w:type="gramStart"/>
      <w:r w:rsidRPr="00873E67">
        <w:rPr>
          <w:rFonts w:ascii="Adani Regular" w:eastAsia="Batang" w:hAnsi="Adani Regular" w:cs="Arial"/>
          <w:bCs/>
          <w:sz w:val="24"/>
          <w:szCs w:val="24"/>
        </w:rPr>
        <w:t xml:space="preserve">Board </w:t>
      </w:r>
      <w:r w:rsidR="00C7036D" w:rsidRPr="00873E67">
        <w:rPr>
          <w:rFonts w:ascii="Adani Regular" w:eastAsia="Batang" w:hAnsi="Adani Regular" w:cs="Arial"/>
          <w:bCs/>
          <w:sz w:val="24"/>
          <w:szCs w:val="24"/>
        </w:rPr>
        <w:t>was</w:t>
      </w:r>
      <w:proofErr w:type="gramEnd"/>
      <w:r w:rsidR="00C7036D" w:rsidRPr="00873E67">
        <w:rPr>
          <w:rFonts w:ascii="Adani Regular" w:eastAsia="Batang" w:hAnsi="Adani Regular" w:cs="Arial"/>
          <w:bCs/>
          <w:sz w:val="24"/>
          <w:szCs w:val="24"/>
        </w:rPr>
        <w:t xml:space="preserve"> </w:t>
      </w:r>
      <w:r w:rsidRPr="00873E67">
        <w:rPr>
          <w:rFonts w:ascii="Adani Regular" w:eastAsia="Batang" w:hAnsi="Adani Regular" w:cs="Arial"/>
          <w:bCs/>
          <w:sz w:val="24"/>
          <w:szCs w:val="24"/>
        </w:rPr>
        <w:t>also note</w:t>
      </w:r>
      <w:r w:rsidR="00C7036D" w:rsidRPr="00873E67">
        <w:rPr>
          <w:rFonts w:ascii="Adani Regular" w:eastAsia="Batang" w:hAnsi="Adani Regular" w:cs="Arial"/>
          <w:bCs/>
          <w:sz w:val="24"/>
          <w:szCs w:val="24"/>
        </w:rPr>
        <w:t>d</w:t>
      </w:r>
      <w:r w:rsidRPr="00873E67">
        <w:rPr>
          <w:rFonts w:ascii="Adani Regular" w:eastAsia="Batang" w:hAnsi="Adani Regular" w:cs="Arial"/>
          <w:bCs/>
          <w:sz w:val="24"/>
          <w:szCs w:val="24"/>
        </w:rPr>
        <w:t xml:space="preserve"> that the proposed changes in the Related Party Transaction Policy </w:t>
      </w:r>
      <w:proofErr w:type="gramStart"/>
      <w:r w:rsidRPr="00873E67">
        <w:rPr>
          <w:rFonts w:ascii="Adani Regular" w:eastAsia="Batang" w:hAnsi="Adani Regular" w:cs="Arial"/>
          <w:bCs/>
          <w:sz w:val="24"/>
          <w:szCs w:val="24"/>
        </w:rPr>
        <w:t>is</w:t>
      </w:r>
      <w:proofErr w:type="gramEnd"/>
      <w:r w:rsidRPr="00873E67">
        <w:rPr>
          <w:rFonts w:ascii="Adani Regular" w:eastAsia="Batang" w:hAnsi="Adani Regular" w:cs="Arial"/>
          <w:bCs/>
          <w:sz w:val="24"/>
          <w:szCs w:val="24"/>
        </w:rPr>
        <w:t xml:space="preserve"> also subject to review and approval by the Audit Committee of the Company. Audit Committee shall consider the policy at its meeting scheduled to be held on 22</w:t>
      </w:r>
      <w:r w:rsidRPr="00873E67">
        <w:rPr>
          <w:rFonts w:ascii="Adani Regular" w:eastAsia="Batang" w:hAnsi="Adani Regular" w:cs="Arial"/>
          <w:bCs/>
          <w:sz w:val="24"/>
          <w:szCs w:val="24"/>
          <w:vertAlign w:val="superscript"/>
        </w:rPr>
        <w:t>nd</w:t>
      </w:r>
      <w:r w:rsidRPr="00873E67">
        <w:rPr>
          <w:rFonts w:ascii="Adani Regular" w:eastAsia="Batang" w:hAnsi="Adani Regular" w:cs="Arial"/>
          <w:bCs/>
          <w:sz w:val="24"/>
          <w:szCs w:val="24"/>
        </w:rPr>
        <w:t xml:space="preserve"> </w:t>
      </w:r>
      <w:proofErr w:type="gramStart"/>
      <w:r w:rsidRPr="00873E67">
        <w:rPr>
          <w:rFonts w:ascii="Adani Regular" w:eastAsia="Batang" w:hAnsi="Adani Regular" w:cs="Arial"/>
          <w:bCs/>
          <w:sz w:val="24"/>
          <w:szCs w:val="24"/>
        </w:rPr>
        <w:t>April,</w:t>
      </w:r>
      <w:proofErr w:type="gramEnd"/>
      <w:r w:rsidRPr="00873E67">
        <w:rPr>
          <w:rFonts w:ascii="Adani Regular" w:eastAsia="Batang" w:hAnsi="Adani Regular" w:cs="Arial"/>
          <w:bCs/>
          <w:sz w:val="24"/>
          <w:szCs w:val="24"/>
        </w:rPr>
        <w:t xml:space="preserve"> 2025.</w:t>
      </w:r>
    </w:p>
    <w:p w14:paraId="4A8912F9" w14:textId="77777777" w:rsidR="0002338C" w:rsidRPr="00873E67" w:rsidRDefault="0002338C" w:rsidP="00873E67">
      <w:pPr>
        <w:spacing w:line="276" w:lineRule="auto"/>
        <w:jc w:val="both"/>
        <w:rPr>
          <w:rFonts w:ascii="Adani Regular" w:eastAsia="Batang" w:hAnsi="Adani Regular" w:cs="Arial"/>
          <w:bCs/>
          <w:sz w:val="24"/>
          <w:szCs w:val="24"/>
        </w:rPr>
      </w:pPr>
    </w:p>
    <w:p w14:paraId="07A9ADDB" w14:textId="50EE6359" w:rsidR="0002338C" w:rsidRPr="00873E67" w:rsidRDefault="0002338C" w:rsidP="00873E67">
      <w:pPr>
        <w:spacing w:line="276" w:lineRule="auto"/>
        <w:jc w:val="both"/>
        <w:rPr>
          <w:rFonts w:ascii="Adani Regular" w:eastAsia="Batang" w:hAnsi="Adani Regular" w:cs="Arial"/>
          <w:bCs/>
          <w:sz w:val="24"/>
          <w:szCs w:val="24"/>
        </w:rPr>
      </w:pPr>
      <w:r w:rsidRPr="00873E67">
        <w:rPr>
          <w:rFonts w:ascii="Adani Regular" w:eastAsia="Batang" w:hAnsi="Adani Regular" w:cs="Arial"/>
          <w:bCs/>
          <w:sz w:val="24"/>
          <w:szCs w:val="24"/>
        </w:rPr>
        <w:t xml:space="preserve">The Board </w:t>
      </w:r>
      <w:r w:rsidR="00873E67" w:rsidRPr="00873E67">
        <w:rPr>
          <w:rFonts w:ascii="Adani Regular" w:eastAsia="Batang" w:hAnsi="Adani Regular" w:cs="Arial"/>
          <w:bCs/>
          <w:sz w:val="24"/>
          <w:szCs w:val="24"/>
        </w:rPr>
        <w:t xml:space="preserve">considered the same and </w:t>
      </w:r>
      <w:r w:rsidRPr="00873E67">
        <w:rPr>
          <w:rFonts w:ascii="Adani Regular" w:eastAsia="Batang" w:hAnsi="Adani Regular" w:cs="Arial"/>
          <w:bCs/>
          <w:sz w:val="24"/>
          <w:szCs w:val="24"/>
        </w:rPr>
        <w:t>pass</w:t>
      </w:r>
      <w:r w:rsidR="00873E67" w:rsidRPr="00873E67">
        <w:rPr>
          <w:rFonts w:ascii="Adani Regular" w:eastAsia="Batang" w:hAnsi="Adani Regular" w:cs="Arial"/>
          <w:bCs/>
          <w:sz w:val="24"/>
          <w:szCs w:val="24"/>
        </w:rPr>
        <w:t>ed</w:t>
      </w:r>
      <w:r w:rsidRPr="00873E67">
        <w:rPr>
          <w:rFonts w:ascii="Adani Regular" w:eastAsia="Batang" w:hAnsi="Adani Regular" w:cs="Arial"/>
          <w:bCs/>
          <w:sz w:val="24"/>
          <w:szCs w:val="24"/>
        </w:rPr>
        <w:t xml:space="preserve"> the following resolution: </w:t>
      </w:r>
    </w:p>
    <w:p w14:paraId="137F6468" w14:textId="77777777" w:rsidR="0002338C" w:rsidRPr="00873E67" w:rsidRDefault="0002338C" w:rsidP="00873E67">
      <w:pPr>
        <w:spacing w:line="276" w:lineRule="auto"/>
        <w:jc w:val="both"/>
        <w:rPr>
          <w:rFonts w:ascii="Adani Regular" w:eastAsia="Batang" w:hAnsi="Adani Regular" w:cs="Arial"/>
          <w:bCs/>
          <w:sz w:val="24"/>
          <w:szCs w:val="24"/>
        </w:rPr>
      </w:pPr>
    </w:p>
    <w:p w14:paraId="193BA5F4" w14:textId="77777777" w:rsidR="0002338C" w:rsidRPr="00873E67" w:rsidRDefault="0002338C" w:rsidP="00873E67">
      <w:pPr>
        <w:spacing w:line="276" w:lineRule="auto"/>
        <w:jc w:val="both"/>
        <w:rPr>
          <w:rFonts w:ascii="Adani Regular" w:eastAsia="Batang" w:hAnsi="Adani Regular" w:cs="Arial"/>
          <w:bCs/>
          <w:sz w:val="24"/>
          <w:szCs w:val="24"/>
        </w:rPr>
      </w:pPr>
      <w:r w:rsidRPr="00873E67">
        <w:rPr>
          <w:rFonts w:ascii="Adani Regular" w:eastAsia="Batang" w:hAnsi="Adani Regular" w:cs="Arial"/>
          <w:bCs/>
          <w:sz w:val="24"/>
          <w:szCs w:val="24"/>
        </w:rPr>
        <w:t xml:space="preserve">“RESOLVED THAT the amended drafts of the following policies of the Company, as placed before the Board duly initialed by the Company Secretary for the purpose of identification be and are hereby approved and that the </w:t>
      </w:r>
      <w:r w:rsidRPr="00873E67">
        <w:rPr>
          <w:rFonts w:ascii="Adani Regular" w:eastAsia="Batang" w:hAnsi="Adani Regular" w:cs="Arial"/>
          <w:bCs/>
          <w:sz w:val="24"/>
          <w:szCs w:val="24"/>
        </w:rPr>
        <w:lastRenderedPageBreak/>
        <w:t>Company Secretary of the Company be and is hereby authorized to host the amended policies on the website of the Company.”</w:t>
      </w:r>
    </w:p>
    <w:p w14:paraId="205A2FA6" w14:textId="77777777" w:rsidR="0002338C" w:rsidRPr="00873E67" w:rsidRDefault="0002338C" w:rsidP="00873E67">
      <w:pPr>
        <w:spacing w:line="276" w:lineRule="auto"/>
        <w:jc w:val="both"/>
        <w:rPr>
          <w:rFonts w:ascii="Adani Regular" w:eastAsia="Batang" w:hAnsi="Adani Regular" w:cs="Arial"/>
          <w:sz w:val="24"/>
          <w:szCs w:val="24"/>
        </w:rPr>
      </w:pPr>
    </w:p>
    <w:p w14:paraId="3EE2BB03" w14:textId="77777777" w:rsidR="0002338C" w:rsidRPr="00873E67" w:rsidRDefault="0002338C" w:rsidP="00873E67">
      <w:pPr>
        <w:pStyle w:val="ListParagraph"/>
        <w:numPr>
          <w:ilvl w:val="0"/>
          <w:numId w:val="5"/>
        </w:numPr>
        <w:spacing w:line="276" w:lineRule="auto"/>
        <w:ind w:left="1418" w:hanging="709"/>
        <w:jc w:val="both"/>
        <w:rPr>
          <w:rFonts w:ascii="Adani Regular" w:eastAsia="Batang" w:hAnsi="Adani Regular" w:cs="Arial"/>
          <w:sz w:val="24"/>
          <w:szCs w:val="24"/>
        </w:rPr>
      </w:pPr>
      <w:r w:rsidRPr="00873E67">
        <w:rPr>
          <w:rFonts w:ascii="Adani Regular" w:hAnsi="Adani Regular"/>
          <w:sz w:val="24"/>
          <w:szCs w:val="24"/>
        </w:rPr>
        <w:t xml:space="preserve">Related Party Transaction </w:t>
      </w:r>
      <w:proofErr w:type="gramStart"/>
      <w:r w:rsidRPr="00873E67">
        <w:rPr>
          <w:rFonts w:ascii="Adani Regular" w:hAnsi="Adani Regular"/>
          <w:sz w:val="24"/>
          <w:szCs w:val="24"/>
        </w:rPr>
        <w:t>Policy;</w:t>
      </w:r>
      <w:proofErr w:type="gramEnd"/>
    </w:p>
    <w:p w14:paraId="1B2D356A" w14:textId="77777777" w:rsidR="0002338C" w:rsidRPr="00873E67" w:rsidRDefault="0002338C" w:rsidP="00873E67">
      <w:pPr>
        <w:pStyle w:val="ListParagraph"/>
        <w:numPr>
          <w:ilvl w:val="0"/>
          <w:numId w:val="5"/>
        </w:numPr>
        <w:spacing w:line="276" w:lineRule="auto"/>
        <w:ind w:left="1418" w:hanging="709"/>
        <w:jc w:val="both"/>
        <w:rPr>
          <w:rFonts w:ascii="Adani Regular" w:eastAsia="Batang" w:hAnsi="Adani Regular" w:cs="Arial"/>
          <w:sz w:val="24"/>
          <w:szCs w:val="24"/>
        </w:rPr>
      </w:pPr>
      <w:r w:rsidRPr="00873E67">
        <w:rPr>
          <w:rFonts w:ascii="Adani Regular" w:hAnsi="Adani Regular"/>
          <w:sz w:val="24"/>
          <w:szCs w:val="24"/>
        </w:rPr>
        <w:t>Whistle Blower Policy; and</w:t>
      </w:r>
    </w:p>
    <w:p w14:paraId="3066D663" w14:textId="77777777" w:rsidR="0002338C" w:rsidRPr="00873E67" w:rsidRDefault="0002338C" w:rsidP="00873E67">
      <w:pPr>
        <w:pStyle w:val="ListParagraph"/>
        <w:numPr>
          <w:ilvl w:val="0"/>
          <w:numId w:val="5"/>
        </w:numPr>
        <w:spacing w:line="276" w:lineRule="auto"/>
        <w:ind w:left="1418" w:hanging="709"/>
        <w:jc w:val="both"/>
        <w:rPr>
          <w:rFonts w:ascii="Adani Regular" w:eastAsia="Batang" w:hAnsi="Adani Regular" w:cs="Arial"/>
          <w:sz w:val="24"/>
          <w:szCs w:val="24"/>
        </w:rPr>
      </w:pPr>
      <w:r w:rsidRPr="00873E67">
        <w:rPr>
          <w:rFonts w:ascii="Adani Regular" w:hAnsi="Adani Regular"/>
          <w:sz w:val="24"/>
          <w:szCs w:val="24"/>
        </w:rPr>
        <w:t>Sanction Compliance Policy</w:t>
      </w:r>
    </w:p>
    <w:p w14:paraId="383DE179" w14:textId="77777777" w:rsidR="00D07992" w:rsidRPr="00873E67" w:rsidRDefault="00D07992" w:rsidP="00873E67">
      <w:pPr>
        <w:suppressAutoHyphens w:val="0"/>
        <w:autoSpaceDE w:val="0"/>
        <w:autoSpaceDN w:val="0"/>
        <w:adjustRightInd w:val="0"/>
        <w:spacing w:line="276" w:lineRule="auto"/>
        <w:jc w:val="both"/>
        <w:rPr>
          <w:rFonts w:ascii="Adani Regular" w:hAnsi="Adani Regular" w:cs="TT156T00"/>
          <w:sz w:val="24"/>
          <w:szCs w:val="24"/>
        </w:rPr>
      </w:pPr>
    </w:p>
    <w:p w14:paraId="073A173D" w14:textId="526B5D93" w:rsidR="006009DB" w:rsidRPr="00873E67" w:rsidRDefault="006009DB" w:rsidP="00873E67">
      <w:pPr>
        <w:spacing w:line="276" w:lineRule="auto"/>
        <w:ind w:right="209"/>
        <w:jc w:val="both"/>
        <w:rPr>
          <w:rFonts w:ascii="Adani Regular" w:eastAsia="Batang" w:hAnsi="Adani Regular" w:cs="Arial"/>
          <w:i/>
          <w:iCs/>
          <w:sz w:val="24"/>
          <w:szCs w:val="24"/>
        </w:rPr>
      </w:pPr>
      <w:r w:rsidRPr="00873E67">
        <w:rPr>
          <w:rFonts w:ascii="Adani Regular" w:hAnsi="Adani Regular" w:cs="Arial"/>
          <w:i/>
          <w:iCs/>
          <w:sz w:val="24"/>
          <w:szCs w:val="24"/>
        </w:rPr>
        <w:t xml:space="preserve">With the permission of Chairman, the Company Secretary announced the summary of the decisions taken at the meeting and announced that none of the members had dissented on the decisions taken at the meeting. Before concluding, the Company Secretary made the roll call and confirmed the presence of quorum throughout the meeting. </w:t>
      </w:r>
    </w:p>
    <w:p w14:paraId="04D8B51F" w14:textId="77777777" w:rsidR="00C13A3E" w:rsidRPr="00873E67" w:rsidRDefault="00C13A3E" w:rsidP="00873E67">
      <w:pPr>
        <w:spacing w:line="276" w:lineRule="auto"/>
        <w:ind w:right="22"/>
        <w:jc w:val="both"/>
        <w:rPr>
          <w:rFonts w:ascii="Adani Regular" w:eastAsia="Batang" w:hAnsi="Adani Regular"/>
          <w:i/>
          <w:sz w:val="24"/>
          <w:szCs w:val="24"/>
        </w:rPr>
      </w:pPr>
    </w:p>
    <w:p w14:paraId="215158DD" w14:textId="77777777" w:rsidR="000D60AD" w:rsidRPr="00873E67" w:rsidRDefault="000D60AD" w:rsidP="00873E67">
      <w:pPr>
        <w:pStyle w:val="ListParagraph"/>
        <w:widowControl w:val="0"/>
        <w:numPr>
          <w:ilvl w:val="0"/>
          <w:numId w:val="1"/>
        </w:numPr>
        <w:spacing w:line="276" w:lineRule="auto"/>
        <w:ind w:left="567" w:hanging="567"/>
        <w:jc w:val="both"/>
        <w:rPr>
          <w:rFonts w:ascii="Adani Regular" w:hAnsi="Adani Regular"/>
          <w:b/>
          <w:caps/>
          <w:sz w:val="24"/>
          <w:szCs w:val="24"/>
        </w:rPr>
      </w:pPr>
      <w:r w:rsidRPr="00873E67">
        <w:rPr>
          <w:rFonts w:ascii="Adani Regular" w:hAnsi="Adani Regular"/>
          <w:b/>
          <w:caps/>
          <w:sz w:val="24"/>
          <w:szCs w:val="24"/>
        </w:rPr>
        <w:t>VOTE OF THANKS</w:t>
      </w:r>
    </w:p>
    <w:p w14:paraId="48CACC62" w14:textId="77777777" w:rsidR="000D60AD" w:rsidRPr="00873E67" w:rsidRDefault="000D60AD" w:rsidP="00873E67">
      <w:pPr>
        <w:widowControl w:val="0"/>
        <w:spacing w:line="276" w:lineRule="auto"/>
        <w:jc w:val="both"/>
        <w:rPr>
          <w:rFonts w:ascii="Adani Regular" w:hAnsi="Adani Regular"/>
          <w:b/>
          <w:caps/>
          <w:sz w:val="24"/>
          <w:szCs w:val="24"/>
        </w:rPr>
      </w:pPr>
    </w:p>
    <w:p w14:paraId="270FAAFD" w14:textId="2C41F661" w:rsidR="000D60AD" w:rsidRPr="00873E67" w:rsidRDefault="000D60AD" w:rsidP="00873E67">
      <w:pPr>
        <w:spacing w:line="276" w:lineRule="auto"/>
        <w:jc w:val="both"/>
        <w:rPr>
          <w:rFonts w:ascii="Adani Regular" w:hAnsi="Adani Regular"/>
          <w:sz w:val="24"/>
          <w:szCs w:val="24"/>
        </w:rPr>
      </w:pPr>
      <w:r w:rsidRPr="00873E67">
        <w:rPr>
          <w:rFonts w:ascii="Adani Regular" w:hAnsi="Adani Regular"/>
          <w:sz w:val="24"/>
          <w:szCs w:val="24"/>
        </w:rPr>
        <w:t>Thereafter, there being no other business to transact, the meeting concluded with a vote</w:t>
      </w:r>
      <w:r w:rsidR="00697A44" w:rsidRPr="00873E67">
        <w:rPr>
          <w:rFonts w:ascii="Adani Regular" w:hAnsi="Adani Regular"/>
          <w:sz w:val="24"/>
          <w:szCs w:val="24"/>
        </w:rPr>
        <w:t xml:space="preserve"> of thanks to the chair at </w:t>
      </w:r>
      <w:r w:rsidR="004E534D" w:rsidRPr="00873E67">
        <w:rPr>
          <w:rFonts w:ascii="Adani Regular" w:hAnsi="Adani Regular"/>
          <w:sz w:val="24"/>
          <w:szCs w:val="24"/>
        </w:rPr>
        <w:t>0</w:t>
      </w:r>
      <w:r w:rsidR="000776D8" w:rsidRPr="00873E67">
        <w:rPr>
          <w:rFonts w:ascii="Adani Regular" w:hAnsi="Adani Regular"/>
          <w:sz w:val="24"/>
          <w:szCs w:val="24"/>
        </w:rPr>
        <w:t>1</w:t>
      </w:r>
      <w:r w:rsidR="00276486" w:rsidRPr="00873E67">
        <w:rPr>
          <w:rFonts w:ascii="Adani Regular" w:hAnsi="Adani Regular"/>
          <w:sz w:val="24"/>
          <w:szCs w:val="24"/>
        </w:rPr>
        <w:t>.</w:t>
      </w:r>
      <w:r w:rsidR="000776D8" w:rsidRPr="00873E67">
        <w:rPr>
          <w:rFonts w:ascii="Adani Regular" w:hAnsi="Adani Regular"/>
          <w:sz w:val="24"/>
          <w:szCs w:val="24"/>
        </w:rPr>
        <w:t>4</w:t>
      </w:r>
      <w:r w:rsidR="004E534D" w:rsidRPr="00873E67">
        <w:rPr>
          <w:rFonts w:ascii="Adani Regular" w:hAnsi="Adani Regular"/>
          <w:sz w:val="24"/>
          <w:szCs w:val="24"/>
        </w:rPr>
        <w:t>5</w:t>
      </w:r>
      <w:r w:rsidR="00276486" w:rsidRPr="00873E67">
        <w:rPr>
          <w:rFonts w:ascii="Adani Regular" w:hAnsi="Adani Regular"/>
          <w:sz w:val="24"/>
          <w:szCs w:val="24"/>
        </w:rPr>
        <w:t xml:space="preserve"> pm</w:t>
      </w:r>
      <w:r w:rsidRPr="00873E67">
        <w:rPr>
          <w:rFonts w:ascii="Adani Regular" w:hAnsi="Adani Regular"/>
          <w:sz w:val="24"/>
          <w:szCs w:val="24"/>
        </w:rPr>
        <w:t>.</w:t>
      </w:r>
    </w:p>
    <w:p w14:paraId="1F1F6828" w14:textId="77777777" w:rsidR="000D60AD" w:rsidRPr="00873E67" w:rsidRDefault="000D60AD" w:rsidP="00873E67">
      <w:pPr>
        <w:spacing w:line="276" w:lineRule="auto"/>
        <w:ind w:right="-7"/>
        <w:jc w:val="both"/>
        <w:rPr>
          <w:rFonts w:ascii="Adani Regular" w:hAnsi="Adani Regular"/>
          <w:b/>
          <w:bCs/>
          <w:sz w:val="24"/>
          <w:szCs w:val="24"/>
        </w:rPr>
      </w:pPr>
    </w:p>
    <w:p w14:paraId="12EB7B82" w14:textId="77777777" w:rsidR="000D60AD" w:rsidRPr="00873E67" w:rsidRDefault="00475049" w:rsidP="00873E67">
      <w:pPr>
        <w:spacing w:line="276" w:lineRule="auto"/>
        <w:ind w:right="-7"/>
        <w:jc w:val="both"/>
        <w:rPr>
          <w:rFonts w:ascii="Adani Regular" w:hAnsi="Adani Regular"/>
          <w:b/>
          <w:bCs/>
          <w:sz w:val="24"/>
          <w:szCs w:val="24"/>
          <w:lang w:val="en-IN"/>
        </w:rPr>
      </w:pPr>
      <w:r w:rsidRPr="00873E67">
        <w:rPr>
          <w:rFonts w:ascii="Adani Regular" w:hAnsi="Adani Regular"/>
          <w:b/>
          <w:bCs/>
          <w:sz w:val="24"/>
          <w:szCs w:val="24"/>
        </w:rPr>
        <w:t>Date of entry:</w:t>
      </w:r>
      <w:r w:rsidR="00A12F04" w:rsidRPr="00873E67">
        <w:rPr>
          <w:rFonts w:ascii="Adani Regular" w:hAnsi="Adani Regular"/>
          <w:b/>
          <w:bCs/>
          <w:sz w:val="24"/>
          <w:szCs w:val="24"/>
        </w:rPr>
        <w:t xml:space="preserve"> </w:t>
      </w:r>
    </w:p>
    <w:p w14:paraId="6EEDEDCF" w14:textId="77777777" w:rsidR="000D60AD" w:rsidRPr="00873E67" w:rsidRDefault="000D60AD" w:rsidP="00873E67">
      <w:pPr>
        <w:spacing w:line="276" w:lineRule="auto"/>
        <w:ind w:right="-7"/>
        <w:jc w:val="both"/>
        <w:rPr>
          <w:rFonts w:ascii="Adani Regular" w:hAnsi="Adani Regular"/>
          <w:b/>
          <w:bCs/>
          <w:sz w:val="24"/>
          <w:szCs w:val="24"/>
        </w:rPr>
      </w:pPr>
      <w:r w:rsidRPr="00873E67">
        <w:rPr>
          <w:rFonts w:ascii="Adani Regular" w:hAnsi="Adani Regular"/>
          <w:b/>
          <w:bCs/>
          <w:sz w:val="24"/>
          <w:szCs w:val="24"/>
        </w:rPr>
        <w:t>Date of signing:</w:t>
      </w:r>
    </w:p>
    <w:p w14:paraId="38C91842" w14:textId="77777777" w:rsidR="000D60AD" w:rsidRPr="00873E67" w:rsidRDefault="000D60AD" w:rsidP="00873E67">
      <w:pPr>
        <w:spacing w:line="276" w:lineRule="auto"/>
        <w:ind w:right="-7"/>
        <w:jc w:val="both"/>
        <w:rPr>
          <w:rFonts w:ascii="Adani Regular" w:hAnsi="Adani Regular"/>
          <w:sz w:val="24"/>
          <w:szCs w:val="24"/>
        </w:rPr>
      </w:pPr>
      <w:r w:rsidRPr="00873E67">
        <w:rPr>
          <w:rFonts w:ascii="Adani Regular" w:hAnsi="Adani Regular"/>
          <w:b/>
          <w:bCs/>
          <w:sz w:val="24"/>
          <w:szCs w:val="24"/>
        </w:rPr>
        <w:t>Place:</w:t>
      </w:r>
      <w:r w:rsidRPr="00873E67">
        <w:rPr>
          <w:rFonts w:ascii="Adani Regular" w:hAnsi="Adani Regular"/>
          <w:b/>
          <w:bCs/>
          <w:sz w:val="24"/>
          <w:szCs w:val="24"/>
        </w:rPr>
        <w:tab/>
      </w:r>
      <w:r w:rsidR="00A12F04" w:rsidRPr="00873E67">
        <w:rPr>
          <w:rFonts w:ascii="Adani Regular" w:hAnsi="Adani Regular"/>
          <w:b/>
          <w:bCs/>
          <w:sz w:val="24"/>
          <w:szCs w:val="24"/>
        </w:rPr>
        <w:t>Ahmedabad</w:t>
      </w:r>
      <w:r w:rsidRPr="00873E67">
        <w:rPr>
          <w:rFonts w:ascii="Adani Regular" w:hAnsi="Adani Regular"/>
          <w:b/>
          <w:bCs/>
          <w:sz w:val="24"/>
          <w:szCs w:val="24"/>
        </w:rPr>
        <w:tab/>
      </w:r>
      <w:r w:rsidRPr="00873E67">
        <w:rPr>
          <w:rFonts w:ascii="Adani Regular" w:hAnsi="Adani Regular"/>
          <w:b/>
          <w:bCs/>
          <w:sz w:val="24"/>
          <w:szCs w:val="24"/>
        </w:rPr>
        <w:tab/>
      </w:r>
      <w:r w:rsidRPr="00873E67">
        <w:rPr>
          <w:rFonts w:ascii="Adani Regular" w:hAnsi="Adani Regular"/>
          <w:b/>
          <w:bCs/>
          <w:sz w:val="24"/>
          <w:szCs w:val="24"/>
        </w:rPr>
        <w:tab/>
      </w:r>
      <w:r w:rsidRPr="00873E67">
        <w:rPr>
          <w:rFonts w:ascii="Adani Regular" w:hAnsi="Adani Regular"/>
          <w:b/>
          <w:bCs/>
          <w:sz w:val="24"/>
          <w:szCs w:val="24"/>
        </w:rPr>
        <w:tab/>
      </w:r>
      <w:r w:rsidRPr="00873E67">
        <w:rPr>
          <w:rFonts w:ascii="Adani Regular" w:hAnsi="Adani Regular"/>
          <w:b/>
          <w:bCs/>
          <w:sz w:val="24"/>
          <w:szCs w:val="24"/>
        </w:rPr>
        <w:tab/>
      </w:r>
      <w:r w:rsidRPr="00873E67">
        <w:rPr>
          <w:rFonts w:ascii="Adani Regular" w:hAnsi="Adani Regular"/>
          <w:b/>
          <w:bCs/>
          <w:sz w:val="24"/>
          <w:szCs w:val="24"/>
        </w:rPr>
        <w:tab/>
        <w:t xml:space="preserve">       </w:t>
      </w:r>
      <w:r w:rsidRPr="00873E67">
        <w:rPr>
          <w:rFonts w:ascii="Adani Regular" w:hAnsi="Adani Regular"/>
          <w:b/>
          <w:bCs/>
          <w:sz w:val="24"/>
          <w:szCs w:val="24"/>
        </w:rPr>
        <w:tab/>
        <w:t xml:space="preserve">     </w:t>
      </w:r>
    </w:p>
    <w:p w14:paraId="467D6B95" w14:textId="0CD3A1C6" w:rsidR="00C95E7B" w:rsidRPr="00873E67" w:rsidRDefault="000D60AD" w:rsidP="00873E67">
      <w:pPr>
        <w:spacing w:line="276" w:lineRule="auto"/>
        <w:ind w:left="5040" w:firstLine="720"/>
        <w:jc w:val="both"/>
        <w:rPr>
          <w:rFonts w:ascii="Adani Regular" w:hAnsi="Adani Regular"/>
          <w:b/>
          <w:sz w:val="24"/>
          <w:szCs w:val="24"/>
        </w:rPr>
      </w:pPr>
      <w:r w:rsidRPr="00873E67">
        <w:rPr>
          <w:rFonts w:ascii="Adani Regular" w:hAnsi="Adani Regular"/>
          <w:b/>
          <w:sz w:val="24"/>
          <w:szCs w:val="24"/>
        </w:rPr>
        <w:t>CHAIRMAN</w:t>
      </w:r>
    </w:p>
    <w:sectPr w:rsidR="00C95E7B" w:rsidRPr="00873E67" w:rsidSect="0011049B">
      <w:headerReference w:type="even" r:id="rId8"/>
      <w:headerReference w:type="default" r:id="rId9"/>
      <w:footerReference w:type="even" r:id="rId10"/>
      <w:footerReference w:type="default" r:id="rId11"/>
      <w:headerReference w:type="first" r:id="rId12"/>
      <w:footerReference w:type="first" r:id="rId13"/>
      <w:pgSz w:w="12242" w:h="18722" w:code="149"/>
      <w:pgMar w:top="1440" w:right="1366"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A6167" w14:textId="77777777" w:rsidR="00FB05B8" w:rsidRDefault="00FB05B8" w:rsidP="00BA2BB7">
      <w:r>
        <w:separator/>
      </w:r>
    </w:p>
  </w:endnote>
  <w:endnote w:type="continuationSeparator" w:id="0">
    <w:p w14:paraId="5D84DDF5" w14:textId="77777777" w:rsidR="00FB05B8" w:rsidRDefault="00FB05B8" w:rsidP="00BA2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Adani">
    <w:altName w:val="Adani"/>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Adani-Regular">
    <w:panose1 w:val="00000000000000000000"/>
    <w:charset w:val="00"/>
    <w:family w:val="swiss"/>
    <w:notTrueType/>
    <w:pitch w:val="default"/>
    <w:sig w:usb0="00000003" w:usb1="00000000" w:usb2="00000000" w:usb3="00000000" w:csb0="00000001" w:csb1="00000000"/>
  </w:font>
  <w:font w:name="TT156T00">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E0BFB" w14:textId="77777777" w:rsidR="003950C8" w:rsidRDefault="003950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67D35" w14:textId="77777777" w:rsidR="003950C8" w:rsidRDefault="003950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7C1BF" w14:textId="77777777" w:rsidR="003950C8" w:rsidRDefault="003950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48445" w14:textId="77777777" w:rsidR="00FB05B8" w:rsidRDefault="00FB05B8" w:rsidP="00BA2BB7">
      <w:r>
        <w:separator/>
      </w:r>
    </w:p>
  </w:footnote>
  <w:footnote w:type="continuationSeparator" w:id="0">
    <w:p w14:paraId="3786DEB8" w14:textId="77777777" w:rsidR="00FB05B8" w:rsidRDefault="00FB05B8" w:rsidP="00BA2B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8E5BB" w14:textId="77777777" w:rsidR="003950C8" w:rsidRDefault="003950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E669E" w14:textId="77777777" w:rsidR="00197E56" w:rsidRDefault="00197E56" w:rsidP="00BA2BB7">
    <w:pPr>
      <w:pStyle w:val="Header"/>
      <w:jc w:val="center"/>
    </w:pPr>
    <w:r>
      <w:rPr>
        <w:rFonts w:ascii="Adani Regular" w:hAnsi="Adani Regular"/>
        <w:b/>
        <w:sz w:val="24"/>
        <w:szCs w:val="24"/>
      </w:rPr>
      <w:t>ADANI GREEN ENERGY LIMITED</w:t>
    </w:r>
  </w:p>
  <w:p w14:paraId="3563B130" w14:textId="77777777" w:rsidR="00197E56" w:rsidRDefault="00197E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18EB5" w14:textId="77777777" w:rsidR="003950C8" w:rsidRDefault="003950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055BB4"/>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834F4D5"/>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99305A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04B6F1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57B1A9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817931"/>
    <w:multiLevelType w:val="hybridMultilevel"/>
    <w:tmpl w:val="5EC4FCDC"/>
    <w:lvl w:ilvl="0" w:tplc="5BEE3D82">
      <w:start w:val="1"/>
      <w:numFmt w:val="decimal"/>
      <w:lvlText w:val="%1."/>
      <w:lvlJc w:val="left"/>
      <w:pPr>
        <w:ind w:left="360" w:hanging="360"/>
      </w:pPr>
      <w:rPr>
        <w:b/>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510D76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5431BDA"/>
    <w:multiLevelType w:val="hybridMultilevel"/>
    <w:tmpl w:val="18DC0B2A"/>
    <w:lvl w:ilvl="0" w:tplc="40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E1C7771"/>
    <w:multiLevelType w:val="hybridMultilevel"/>
    <w:tmpl w:val="F3800AE8"/>
    <w:lvl w:ilvl="0" w:tplc="DFD0BF22">
      <w:start w:val="1"/>
      <w:numFmt w:val="decimal"/>
      <w:lvlText w:val="%1."/>
      <w:lvlJc w:val="left"/>
      <w:pPr>
        <w:tabs>
          <w:tab w:val="num" w:pos="720"/>
        </w:tabs>
        <w:ind w:left="720" w:hanging="360"/>
      </w:pPr>
    </w:lvl>
    <w:lvl w:ilvl="1" w:tplc="25743784" w:tentative="1">
      <w:start w:val="1"/>
      <w:numFmt w:val="decimal"/>
      <w:lvlText w:val="%2."/>
      <w:lvlJc w:val="left"/>
      <w:pPr>
        <w:tabs>
          <w:tab w:val="num" w:pos="1440"/>
        </w:tabs>
        <w:ind w:left="1440" w:hanging="360"/>
      </w:pPr>
    </w:lvl>
    <w:lvl w:ilvl="2" w:tplc="1EE81EFC" w:tentative="1">
      <w:start w:val="1"/>
      <w:numFmt w:val="decimal"/>
      <w:lvlText w:val="%3."/>
      <w:lvlJc w:val="left"/>
      <w:pPr>
        <w:tabs>
          <w:tab w:val="num" w:pos="2160"/>
        </w:tabs>
        <w:ind w:left="2160" w:hanging="360"/>
      </w:pPr>
    </w:lvl>
    <w:lvl w:ilvl="3" w:tplc="2CECAA9C" w:tentative="1">
      <w:start w:val="1"/>
      <w:numFmt w:val="decimal"/>
      <w:lvlText w:val="%4."/>
      <w:lvlJc w:val="left"/>
      <w:pPr>
        <w:tabs>
          <w:tab w:val="num" w:pos="2880"/>
        </w:tabs>
        <w:ind w:left="2880" w:hanging="360"/>
      </w:pPr>
    </w:lvl>
    <w:lvl w:ilvl="4" w:tplc="B420C18A" w:tentative="1">
      <w:start w:val="1"/>
      <w:numFmt w:val="decimal"/>
      <w:lvlText w:val="%5."/>
      <w:lvlJc w:val="left"/>
      <w:pPr>
        <w:tabs>
          <w:tab w:val="num" w:pos="3600"/>
        </w:tabs>
        <w:ind w:left="3600" w:hanging="360"/>
      </w:pPr>
    </w:lvl>
    <w:lvl w:ilvl="5" w:tplc="5FEA13D6" w:tentative="1">
      <w:start w:val="1"/>
      <w:numFmt w:val="decimal"/>
      <w:lvlText w:val="%6."/>
      <w:lvlJc w:val="left"/>
      <w:pPr>
        <w:tabs>
          <w:tab w:val="num" w:pos="4320"/>
        </w:tabs>
        <w:ind w:left="4320" w:hanging="360"/>
      </w:pPr>
    </w:lvl>
    <w:lvl w:ilvl="6" w:tplc="37D40E82" w:tentative="1">
      <w:start w:val="1"/>
      <w:numFmt w:val="decimal"/>
      <w:lvlText w:val="%7."/>
      <w:lvlJc w:val="left"/>
      <w:pPr>
        <w:tabs>
          <w:tab w:val="num" w:pos="5040"/>
        </w:tabs>
        <w:ind w:left="5040" w:hanging="360"/>
      </w:pPr>
    </w:lvl>
    <w:lvl w:ilvl="7" w:tplc="E782F8E2" w:tentative="1">
      <w:start w:val="1"/>
      <w:numFmt w:val="decimal"/>
      <w:lvlText w:val="%8."/>
      <w:lvlJc w:val="left"/>
      <w:pPr>
        <w:tabs>
          <w:tab w:val="num" w:pos="5760"/>
        </w:tabs>
        <w:ind w:left="5760" w:hanging="360"/>
      </w:pPr>
    </w:lvl>
    <w:lvl w:ilvl="8" w:tplc="84E271D6" w:tentative="1">
      <w:start w:val="1"/>
      <w:numFmt w:val="decimal"/>
      <w:lvlText w:val="%9."/>
      <w:lvlJc w:val="left"/>
      <w:pPr>
        <w:tabs>
          <w:tab w:val="num" w:pos="6480"/>
        </w:tabs>
        <w:ind w:left="6480" w:hanging="360"/>
      </w:pPr>
    </w:lvl>
  </w:abstractNum>
  <w:abstractNum w:abstractNumId="9" w15:restartNumberingAfterBreak="0">
    <w:nsid w:val="10B77086"/>
    <w:multiLevelType w:val="hybridMultilevel"/>
    <w:tmpl w:val="49A0EBD2"/>
    <w:lvl w:ilvl="0" w:tplc="79645B72">
      <w:start w:val="1"/>
      <w:numFmt w:val="bullet"/>
      <w:lvlText w:val=""/>
      <w:lvlJc w:val="left"/>
      <w:pPr>
        <w:tabs>
          <w:tab w:val="num" w:pos="720"/>
        </w:tabs>
        <w:ind w:left="720" w:hanging="360"/>
      </w:pPr>
      <w:rPr>
        <w:rFonts w:ascii="Wingdings" w:hAnsi="Wingdings" w:hint="default"/>
      </w:rPr>
    </w:lvl>
    <w:lvl w:ilvl="1" w:tplc="8D06B8FE" w:tentative="1">
      <w:start w:val="1"/>
      <w:numFmt w:val="bullet"/>
      <w:lvlText w:val=""/>
      <w:lvlJc w:val="left"/>
      <w:pPr>
        <w:tabs>
          <w:tab w:val="num" w:pos="1440"/>
        </w:tabs>
        <w:ind w:left="1440" w:hanging="360"/>
      </w:pPr>
      <w:rPr>
        <w:rFonts w:ascii="Wingdings" w:hAnsi="Wingdings" w:hint="default"/>
      </w:rPr>
    </w:lvl>
    <w:lvl w:ilvl="2" w:tplc="661A92BA" w:tentative="1">
      <w:start w:val="1"/>
      <w:numFmt w:val="bullet"/>
      <w:lvlText w:val=""/>
      <w:lvlJc w:val="left"/>
      <w:pPr>
        <w:tabs>
          <w:tab w:val="num" w:pos="2160"/>
        </w:tabs>
        <w:ind w:left="2160" w:hanging="360"/>
      </w:pPr>
      <w:rPr>
        <w:rFonts w:ascii="Wingdings" w:hAnsi="Wingdings" w:hint="default"/>
      </w:rPr>
    </w:lvl>
    <w:lvl w:ilvl="3" w:tplc="59E07AB8" w:tentative="1">
      <w:start w:val="1"/>
      <w:numFmt w:val="bullet"/>
      <w:lvlText w:val=""/>
      <w:lvlJc w:val="left"/>
      <w:pPr>
        <w:tabs>
          <w:tab w:val="num" w:pos="2880"/>
        </w:tabs>
        <w:ind w:left="2880" w:hanging="360"/>
      </w:pPr>
      <w:rPr>
        <w:rFonts w:ascii="Wingdings" w:hAnsi="Wingdings" w:hint="default"/>
      </w:rPr>
    </w:lvl>
    <w:lvl w:ilvl="4" w:tplc="8A6261CC" w:tentative="1">
      <w:start w:val="1"/>
      <w:numFmt w:val="bullet"/>
      <w:lvlText w:val=""/>
      <w:lvlJc w:val="left"/>
      <w:pPr>
        <w:tabs>
          <w:tab w:val="num" w:pos="3600"/>
        </w:tabs>
        <w:ind w:left="3600" w:hanging="360"/>
      </w:pPr>
      <w:rPr>
        <w:rFonts w:ascii="Wingdings" w:hAnsi="Wingdings" w:hint="default"/>
      </w:rPr>
    </w:lvl>
    <w:lvl w:ilvl="5" w:tplc="6DD85A26" w:tentative="1">
      <w:start w:val="1"/>
      <w:numFmt w:val="bullet"/>
      <w:lvlText w:val=""/>
      <w:lvlJc w:val="left"/>
      <w:pPr>
        <w:tabs>
          <w:tab w:val="num" w:pos="4320"/>
        </w:tabs>
        <w:ind w:left="4320" w:hanging="360"/>
      </w:pPr>
      <w:rPr>
        <w:rFonts w:ascii="Wingdings" w:hAnsi="Wingdings" w:hint="default"/>
      </w:rPr>
    </w:lvl>
    <w:lvl w:ilvl="6" w:tplc="BEB4A900" w:tentative="1">
      <w:start w:val="1"/>
      <w:numFmt w:val="bullet"/>
      <w:lvlText w:val=""/>
      <w:lvlJc w:val="left"/>
      <w:pPr>
        <w:tabs>
          <w:tab w:val="num" w:pos="5040"/>
        </w:tabs>
        <w:ind w:left="5040" w:hanging="360"/>
      </w:pPr>
      <w:rPr>
        <w:rFonts w:ascii="Wingdings" w:hAnsi="Wingdings" w:hint="default"/>
      </w:rPr>
    </w:lvl>
    <w:lvl w:ilvl="7" w:tplc="0A744EBC" w:tentative="1">
      <w:start w:val="1"/>
      <w:numFmt w:val="bullet"/>
      <w:lvlText w:val=""/>
      <w:lvlJc w:val="left"/>
      <w:pPr>
        <w:tabs>
          <w:tab w:val="num" w:pos="5760"/>
        </w:tabs>
        <w:ind w:left="5760" w:hanging="360"/>
      </w:pPr>
      <w:rPr>
        <w:rFonts w:ascii="Wingdings" w:hAnsi="Wingdings" w:hint="default"/>
      </w:rPr>
    </w:lvl>
    <w:lvl w:ilvl="8" w:tplc="11D0E06A"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C2576D5"/>
    <w:multiLevelType w:val="hybridMultilevel"/>
    <w:tmpl w:val="DBEEE7DE"/>
    <w:lvl w:ilvl="0" w:tplc="6966E89A">
      <w:start w:val="1"/>
      <w:numFmt w:val="lowerLetter"/>
      <w:lvlText w:val="%1)"/>
      <w:lvlJc w:val="left"/>
      <w:pPr>
        <w:ind w:left="1260" w:hanging="360"/>
      </w:pPr>
      <w:rPr>
        <w:rFonts w:hint="default"/>
        <w:b/>
      </w:rPr>
    </w:lvl>
    <w:lvl w:ilvl="1" w:tplc="40090019">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1" w15:restartNumberingAfterBreak="0">
    <w:nsid w:val="1FDF5B7B"/>
    <w:multiLevelType w:val="hybridMultilevel"/>
    <w:tmpl w:val="641ACA9C"/>
    <w:lvl w:ilvl="0" w:tplc="E9C8603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D21763"/>
    <w:multiLevelType w:val="hybridMultilevel"/>
    <w:tmpl w:val="8C9CAAF8"/>
    <w:lvl w:ilvl="0" w:tplc="40090017">
      <w:start w:val="1"/>
      <w:numFmt w:val="lowerLetter"/>
      <w:lvlText w:val="%1)"/>
      <w:lvlJc w:val="left"/>
      <w:pPr>
        <w:ind w:left="720" w:hanging="360"/>
      </w:pPr>
      <w:rPr>
        <w:rFonts w:hint="default"/>
        <w:color w:val="221E1F"/>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8A6104A"/>
    <w:multiLevelType w:val="hybridMultilevel"/>
    <w:tmpl w:val="5D68DE88"/>
    <w:lvl w:ilvl="0" w:tplc="40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29765F7D"/>
    <w:multiLevelType w:val="hybridMultilevel"/>
    <w:tmpl w:val="2D3230AA"/>
    <w:lvl w:ilvl="0" w:tplc="6DA24FC2">
      <w:start w:val="1"/>
      <w:numFmt w:val="bullet"/>
      <w:lvlText w:val="•"/>
      <w:lvlJc w:val="left"/>
      <w:pPr>
        <w:tabs>
          <w:tab w:val="num" w:pos="720"/>
        </w:tabs>
        <w:ind w:left="720" w:hanging="360"/>
      </w:pPr>
      <w:rPr>
        <w:rFonts w:ascii="Arial" w:hAnsi="Arial" w:hint="default"/>
      </w:rPr>
    </w:lvl>
    <w:lvl w:ilvl="1" w:tplc="242CF04C" w:tentative="1">
      <w:start w:val="1"/>
      <w:numFmt w:val="bullet"/>
      <w:lvlText w:val="•"/>
      <w:lvlJc w:val="left"/>
      <w:pPr>
        <w:tabs>
          <w:tab w:val="num" w:pos="1440"/>
        </w:tabs>
        <w:ind w:left="1440" w:hanging="360"/>
      </w:pPr>
      <w:rPr>
        <w:rFonts w:ascii="Arial" w:hAnsi="Arial" w:hint="default"/>
      </w:rPr>
    </w:lvl>
    <w:lvl w:ilvl="2" w:tplc="2B40A2AC" w:tentative="1">
      <w:start w:val="1"/>
      <w:numFmt w:val="bullet"/>
      <w:lvlText w:val="•"/>
      <w:lvlJc w:val="left"/>
      <w:pPr>
        <w:tabs>
          <w:tab w:val="num" w:pos="2160"/>
        </w:tabs>
        <w:ind w:left="2160" w:hanging="360"/>
      </w:pPr>
      <w:rPr>
        <w:rFonts w:ascii="Arial" w:hAnsi="Arial" w:hint="default"/>
      </w:rPr>
    </w:lvl>
    <w:lvl w:ilvl="3" w:tplc="3D5A251C" w:tentative="1">
      <w:start w:val="1"/>
      <w:numFmt w:val="bullet"/>
      <w:lvlText w:val="•"/>
      <w:lvlJc w:val="left"/>
      <w:pPr>
        <w:tabs>
          <w:tab w:val="num" w:pos="2880"/>
        </w:tabs>
        <w:ind w:left="2880" w:hanging="360"/>
      </w:pPr>
      <w:rPr>
        <w:rFonts w:ascii="Arial" w:hAnsi="Arial" w:hint="default"/>
      </w:rPr>
    </w:lvl>
    <w:lvl w:ilvl="4" w:tplc="F3D4B722" w:tentative="1">
      <w:start w:val="1"/>
      <w:numFmt w:val="bullet"/>
      <w:lvlText w:val="•"/>
      <w:lvlJc w:val="left"/>
      <w:pPr>
        <w:tabs>
          <w:tab w:val="num" w:pos="3600"/>
        </w:tabs>
        <w:ind w:left="3600" w:hanging="360"/>
      </w:pPr>
      <w:rPr>
        <w:rFonts w:ascii="Arial" w:hAnsi="Arial" w:hint="default"/>
      </w:rPr>
    </w:lvl>
    <w:lvl w:ilvl="5" w:tplc="2550D156" w:tentative="1">
      <w:start w:val="1"/>
      <w:numFmt w:val="bullet"/>
      <w:lvlText w:val="•"/>
      <w:lvlJc w:val="left"/>
      <w:pPr>
        <w:tabs>
          <w:tab w:val="num" w:pos="4320"/>
        </w:tabs>
        <w:ind w:left="4320" w:hanging="360"/>
      </w:pPr>
      <w:rPr>
        <w:rFonts w:ascii="Arial" w:hAnsi="Arial" w:hint="default"/>
      </w:rPr>
    </w:lvl>
    <w:lvl w:ilvl="6" w:tplc="4712DFE4" w:tentative="1">
      <w:start w:val="1"/>
      <w:numFmt w:val="bullet"/>
      <w:lvlText w:val="•"/>
      <w:lvlJc w:val="left"/>
      <w:pPr>
        <w:tabs>
          <w:tab w:val="num" w:pos="5040"/>
        </w:tabs>
        <w:ind w:left="5040" w:hanging="360"/>
      </w:pPr>
      <w:rPr>
        <w:rFonts w:ascii="Arial" w:hAnsi="Arial" w:hint="default"/>
      </w:rPr>
    </w:lvl>
    <w:lvl w:ilvl="7" w:tplc="B05ADAE2" w:tentative="1">
      <w:start w:val="1"/>
      <w:numFmt w:val="bullet"/>
      <w:lvlText w:val="•"/>
      <w:lvlJc w:val="left"/>
      <w:pPr>
        <w:tabs>
          <w:tab w:val="num" w:pos="5760"/>
        </w:tabs>
        <w:ind w:left="5760" w:hanging="360"/>
      </w:pPr>
      <w:rPr>
        <w:rFonts w:ascii="Arial" w:hAnsi="Arial" w:hint="default"/>
      </w:rPr>
    </w:lvl>
    <w:lvl w:ilvl="8" w:tplc="C5F2703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CC9B4A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30FD210D"/>
    <w:multiLevelType w:val="hybridMultilevel"/>
    <w:tmpl w:val="42B2F2DC"/>
    <w:lvl w:ilvl="0" w:tplc="752474A8">
      <w:start w:val="1"/>
      <w:numFmt w:val="bullet"/>
      <w:lvlText w:val=""/>
      <w:lvlJc w:val="left"/>
      <w:pPr>
        <w:tabs>
          <w:tab w:val="num" w:pos="720"/>
        </w:tabs>
        <w:ind w:left="720" w:hanging="360"/>
      </w:pPr>
      <w:rPr>
        <w:rFonts w:ascii="Wingdings" w:hAnsi="Wingdings" w:hint="default"/>
      </w:rPr>
    </w:lvl>
    <w:lvl w:ilvl="1" w:tplc="C90C8C68" w:tentative="1">
      <w:start w:val="1"/>
      <w:numFmt w:val="bullet"/>
      <w:lvlText w:val=""/>
      <w:lvlJc w:val="left"/>
      <w:pPr>
        <w:tabs>
          <w:tab w:val="num" w:pos="1440"/>
        </w:tabs>
        <w:ind w:left="1440" w:hanging="360"/>
      </w:pPr>
      <w:rPr>
        <w:rFonts w:ascii="Wingdings" w:hAnsi="Wingdings" w:hint="default"/>
      </w:rPr>
    </w:lvl>
    <w:lvl w:ilvl="2" w:tplc="1CD80AF0" w:tentative="1">
      <w:start w:val="1"/>
      <w:numFmt w:val="bullet"/>
      <w:lvlText w:val=""/>
      <w:lvlJc w:val="left"/>
      <w:pPr>
        <w:tabs>
          <w:tab w:val="num" w:pos="2160"/>
        </w:tabs>
        <w:ind w:left="2160" w:hanging="360"/>
      </w:pPr>
      <w:rPr>
        <w:rFonts w:ascii="Wingdings" w:hAnsi="Wingdings" w:hint="default"/>
      </w:rPr>
    </w:lvl>
    <w:lvl w:ilvl="3" w:tplc="17543A40" w:tentative="1">
      <w:start w:val="1"/>
      <w:numFmt w:val="bullet"/>
      <w:lvlText w:val=""/>
      <w:lvlJc w:val="left"/>
      <w:pPr>
        <w:tabs>
          <w:tab w:val="num" w:pos="2880"/>
        </w:tabs>
        <w:ind w:left="2880" w:hanging="360"/>
      </w:pPr>
      <w:rPr>
        <w:rFonts w:ascii="Wingdings" w:hAnsi="Wingdings" w:hint="default"/>
      </w:rPr>
    </w:lvl>
    <w:lvl w:ilvl="4" w:tplc="FF40C84A" w:tentative="1">
      <w:start w:val="1"/>
      <w:numFmt w:val="bullet"/>
      <w:lvlText w:val=""/>
      <w:lvlJc w:val="left"/>
      <w:pPr>
        <w:tabs>
          <w:tab w:val="num" w:pos="3600"/>
        </w:tabs>
        <w:ind w:left="3600" w:hanging="360"/>
      </w:pPr>
      <w:rPr>
        <w:rFonts w:ascii="Wingdings" w:hAnsi="Wingdings" w:hint="default"/>
      </w:rPr>
    </w:lvl>
    <w:lvl w:ilvl="5" w:tplc="7CD21A9A" w:tentative="1">
      <w:start w:val="1"/>
      <w:numFmt w:val="bullet"/>
      <w:lvlText w:val=""/>
      <w:lvlJc w:val="left"/>
      <w:pPr>
        <w:tabs>
          <w:tab w:val="num" w:pos="4320"/>
        </w:tabs>
        <w:ind w:left="4320" w:hanging="360"/>
      </w:pPr>
      <w:rPr>
        <w:rFonts w:ascii="Wingdings" w:hAnsi="Wingdings" w:hint="default"/>
      </w:rPr>
    </w:lvl>
    <w:lvl w:ilvl="6" w:tplc="E79CFE78" w:tentative="1">
      <w:start w:val="1"/>
      <w:numFmt w:val="bullet"/>
      <w:lvlText w:val=""/>
      <w:lvlJc w:val="left"/>
      <w:pPr>
        <w:tabs>
          <w:tab w:val="num" w:pos="5040"/>
        </w:tabs>
        <w:ind w:left="5040" w:hanging="360"/>
      </w:pPr>
      <w:rPr>
        <w:rFonts w:ascii="Wingdings" w:hAnsi="Wingdings" w:hint="default"/>
      </w:rPr>
    </w:lvl>
    <w:lvl w:ilvl="7" w:tplc="E3B2A26A" w:tentative="1">
      <w:start w:val="1"/>
      <w:numFmt w:val="bullet"/>
      <w:lvlText w:val=""/>
      <w:lvlJc w:val="left"/>
      <w:pPr>
        <w:tabs>
          <w:tab w:val="num" w:pos="5760"/>
        </w:tabs>
        <w:ind w:left="5760" w:hanging="360"/>
      </w:pPr>
      <w:rPr>
        <w:rFonts w:ascii="Wingdings" w:hAnsi="Wingdings" w:hint="default"/>
      </w:rPr>
    </w:lvl>
    <w:lvl w:ilvl="8" w:tplc="57D646FE"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60A65CD"/>
    <w:multiLevelType w:val="hybridMultilevel"/>
    <w:tmpl w:val="55028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530C2C"/>
    <w:multiLevelType w:val="hybridMultilevel"/>
    <w:tmpl w:val="85F200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3A673166"/>
    <w:multiLevelType w:val="hybridMultilevel"/>
    <w:tmpl w:val="8058106C"/>
    <w:lvl w:ilvl="0" w:tplc="64FCA76C">
      <w:start w:val="1"/>
      <w:numFmt w:val="bullet"/>
      <w:lvlText w:val="•"/>
      <w:lvlJc w:val="left"/>
      <w:pPr>
        <w:tabs>
          <w:tab w:val="num" w:pos="720"/>
        </w:tabs>
        <w:ind w:left="720" w:hanging="360"/>
      </w:pPr>
      <w:rPr>
        <w:rFonts w:ascii="Arial" w:hAnsi="Arial" w:hint="default"/>
      </w:rPr>
    </w:lvl>
    <w:lvl w:ilvl="1" w:tplc="8CD44286" w:tentative="1">
      <w:start w:val="1"/>
      <w:numFmt w:val="bullet"/>
      <w:lvlText w:val="•"/>
      <w:lvlJc w:val="left"/>
      <w:pPr>
        <w:tabs>
          <w:tab w:val="num" w:pos="1440"/>
        </w:tabs>
        <w:ind w:left="1440" w:hanging="360"/>
      </w:pPr>
      <w:rPr>
        <w:rFonts w:ascii="Arial" w:hAnsi="Arial" w:hint="default"/>
      </w:rPr>
    </w:lvl>
    <w:lvl w:ilvl="2" w:tplc="981C13B4" w:tentative="1">
      <w:start w:val="1"/>
      <w:numFmt w:val="bullet"/>
      <w:lvlText w:val="•"/>
      <w:lvlJc w:val="left"/>
      <w:pPr>
        <w:tabs>
          <w:tab w:val="num" w:pos="2160"/>
        </w:tabs>
        <w:ind w:left="2160" w:hanging="360"/>
      </w:pPr>
      <w:rPr>
        <w:rFonts w:ascii="Arial" w:hAnsi="Arial" w:hint="default"/>
      </w:rPr>
    </w:lvl>
    <w:lvl w:ilvl="3" w:tplc="5D76F5BC" w:tentative="1">
      <w:start w:val="1"/>
      <w:numFmt w:val="bullet"/>
      <w:lvlText w:val="•"/>
      <w:lvlJc w:val="left"/>
      <w:pPr>
        <w:tabs>
          <w:tab w:val="num" w:pos="2880"/>
        </w:tabs>
        <w:ind w:left="2880" w:hanging="360"/>
      </w:pPr>
      <w:rPr>
        <w:rFonts w:ascii="Arial" w:hAnsi="Arial" w:hint="default"/>
      </w:rPr>
    </w:lvl>
    <w:lvl w:ilvl="4" w:tplc="BE122E52" w:tentative="1">
      <w:start w:val="1"/>
      <w:numFmt w:val="bullet"/>
      <w:lvlText w:val="•"/>
      <w:lvlJc w:val="left"/>
      <w:pPr>
        <w:tabs>
          <w:tab w:val="num" w:pos="3600"/>
        </w:tabs>
        <w:ind w:left="3600" w:hanging="360"/>
      </w:pPr>
      <w:rPr>
        <w:rFonts w:ascii="Arial" w:hAnsi="Arial" w:hint="default"/>
      </w:rPr>
    </w:lvl>
    <w:lvl w:ilvl="5" w:tplc="8E6417C4" w:tentative="1">
      <w:start w:val="1"/>
      <w:numFmt w:val="bullet"/>
      <w:lvlText w:val="•"/>
      <w:lvlJc w:val="left"/>
      <w:pPr>
        <w:tabs>
          <w:tab w:val="num" w:pos="4320"/>
        </w:tabs>
        <w:ind w:left="4320" w:hanging="360"/>
      </w:pPr>
      <w:rPr>
        <w:rFonts w:ascii="Arial" w:hAnsi="Arial" w:hint="default"/>
      </w:rPr>
    </w:lvl>
    <w:lvl w:ilvl="6" w:tplc="0D524A5A" w:tentative="1">
      <w:start w:val="1"/>
      <w:numFmt w:val="bullet"/>
      <w:lvlText w:val="•"/>
      <w:lvlJc w:val="left"/>
      <w:pPr>
        <w:tabs>
          <w:tab w:val="num" w:pos="5040"/>
        </w:tabs>
        <w:ind w:left="5040" w:hanging="360"/>
      </w:pPr>
      <w:rPr>
        <w:rFonts w:ascii="Arial" w:hAnsi="Arial" w:hint="default"/>
      </w:rPr>
    </w:lvl>
    <w:lvl w:ilvl="7" w:tplc="F490D6AA" w:tentative="1">
      <w:start w:val="1"/>
      <w:numFmt w:val="bullet"/>
      <w:lvlText w:val="•"/>
      <w:lvlJc w:val="left"/>
      <w:pPr>
        <w:tabs>
          <w:tab w:val="num" w:pos="5760"/>
        </w:tabs>
        <w:ind w:left="5760" w:hanging="360"/>
      </w:pPr>
      <w:rPr>
        <w:rFonts w:ascii="Arial" w:hAnsi="Arial" w:hint="default"/>
      </w:rPr>
    </w:lvl>
    <w:lvl w:ilvl="8" w:tplc="C5781F9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E72219C"/>
    <w:multiLevelType w:val="hybridMultilevel"/>
    <w:tmpl w:val="40CC55CA"/>
    <w:lvl w:ilvl="0" w:tplc="B740AD0A">
      <w:start w:val="1"/>
      <w:numFmt w:val="decimal"/>
      <w:lvlText w:val="%1."/>
      <w:lvlJc w:val="left"/>
      <w:pPr>
        <w:tabs>
          <w:tab w:val="num" w:pos="720"/>
        </w:tabs>
        <w:ind w:left="720" w:hanging="360"/>
      </w:pPr>
    </w:lvl>
    <w:lvl w:ilvl="1" w:tplc="C70E013C" w:tentative="1">
      <w:start w:val="1"/>
      <w:numFmt w:val="decimal"/>
      <w:lvlText w:val="%2."/>
      <w:lvlJc w:val="left"/>
      <w:pPr>
        <w:tabs>
          <w:tab w:val="num" w:pos="1440"/>
        </w:tabs>
        <w:ind w:left="1440" w:hanging="360"/>
      </w:pPr>
    </w:lvl>
    <w:lvl w:ilvl="2" w:tplc="AB521322" w:tentative="1">
      <w:start w:val="1"/>
      <w:numFmt w:val="decimal"/>
      <w:lvlText w:val="%3."/>
      <w:lvlJc w:val="left"/>
      <w:pPr>
        <w:tabs>
          <w:tab w:val="num" w:pos="2160"/>
        </w:tabs>
        <w:ind w:left="2160" w:hanging="360"/>
      </w:pPr>
    </w:lvl>
    <w:lvl w:ilvl="3" w:tplc="4366F3A8" w:tentative="1">
      <w:start w:val="1"/>
      <w:numFmt w:val="decimal"/>
      <w:lvlText w:val="%4."/>
      <w:lvlJc w:val="left"/>
      <w:pPr>
        <w:tabs>
          <w:tab w:val="num" w:pos="2880"/>
        </w:tabs>
        <w:ind w:left="2880" w:hanging="360"/>
      </w:pPr>
    </w:lvl>
    <w:lvl w:ilvl="4" w:tplc="04161AFE" w:tentative="1">
      <w:start w:val="1"/>
      <w:numFmt w:val="decimal"/>
      <w:lvlText w:val="%5."/>
      <w:lvlJc w:val="left"/>
      <w:pPr>
        <w:tabs>
          <w:tab w:val="num" w:pos="3600"/>
        </w:tabs>
        <w:ind w:left="3600" w:hanging="360"/>
      </w:pPr>
    </w:lvl>
    <w:lvl w:ilvl="5" w:tplc="E262892C" w:tentative="1">
      <w:start w:val="1"/>
      <w:numFmt w:val="decimal"/>
      <w:lvlText w:val="%6."/>
      <w:lvlJc w:val="left"/>
      <w:pPr>
        <w:tabs>
          <w:tab w:val="num" w:pos="4320"/>
        </w:tabs>
        <w:ind w:left="4320" w:hanging="360"/>
      </w:pPr>
    </w:lvl>
    <w:lvl w:ilvl="6" w:tplc="BDECA90C" w:tentative="1">
      <w:start w:val="1"/>
      <w:numFmt w:val="decimal"/>
      <w:lvlText w:val="%7."/>
      <w:lvlJc w:val="left"/>
      <w:pPr>
        <w:tabs>
          <w:tab w:val="num" w:pos="5040"/>
        </w:tabs>
        <w:ind w:left="5040" w:hanging="360"/>
      </w:pPr>
    </w:lvl>
    <w:lvl w:ilvl="7" w:tplc="B7B89DCC" w:tentative="1">
      <w:start w:val="1"/>
      <w:numFmt w:val="decimal"/>
      <w:lvlText w:val="%8."/>
      <w:lvlJc w:val="left"/>
      <w:pPr>
        <w:tabs>
          <w:tab w:val="num" w:pos="5760"/>
        </w:tabs>
        <w:ind w:left="5760" w:hanging="360"/>
      </w:pPr>
    </w:lvl>
    <w:lvl w:ilvl="8" w:tplc="06461140" w:tentative="1">
      <w:start w:val="1"/>
      <w:numFmt w:val="decimal"/>
      <w:lvlText w:val="%9."/>
      <w:lvlJc w:val="left"/>
      <w:pPr>
        <w:tabs>
          <w:tab w:val="num" w:pos="6480"/>
        </w:tabs>
        <w:ind w:left="6480" w:hanging="360"/>
      </w:pPr>
    </w:lvl>
  </w:abstractNum>
  <w:abstractNum w:abstractNumId="21" w15:restartNumberingAfterBreak="0">
    <w:nsid w:val="500A5BCC"/>
    <w:multiLevelType w:val="hybridMultilevel"/>
    <w:tmpl w:val="40046004"/>
    <w:lvl w:ilvl="0" w:tplc="40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78802AC1"/>
    <w:multiLevelType w:val="hybridMultilevel"/>
    <w:tmpl w:val="61DEED6C"/>
    <w:lvl w:ilvl="0" w:tplc="59C2D100">
      <w:numFmt w:val="bullet"/>
      <w:lvlText w:val="-"/>
      <w:lvlJc w:val="left"/>
      <w:pPr>
        <w:ind w:left="1080" w:hanging="360"/>
      </w:pPr>
      <w:rPr>
        <w:rFonts w:ascii="Adani Regular" w:eastAsia="Times New Roman" w:hAnsi="Adani Regular"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8D73086"/>
    <w:multiLevelType w:val="hybridMultilevel"/>
    <w:tmpl w:val="4250462E"/>
    <w:lvl w:ilvl="0" w:tplc="2D4C2942">
      <w:start w:val="4"/>
      <w:numFmt w:val="bullet"/>
      <w:lvlText w:val="-"/>
      <w:lvlJc w:val="left"/>
      <w:pPr>
        <w:ind w:left="1080" w:hanging="360"/>
      </w:pPr>
      <w:rPr>
        <w:rFonts w:ascii="Adani Regular" w:eastAsia="Times New Roman" w:hAnsi="Adani Regular"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55711375">
    <w:abstractNumId w:val="5"/>
  </w:num>
  <w:num w:numId="2" w16cid:durableId="1594704672">
    <w:abstractNumId w:val="18"/>
  </w:num>
  <w:num w:numId="3" w16cid:durableId="66717699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5665394">
    <w:abstractNumId w:val="22"/>
  </w:num>
  <w:num w:numId="5" w16cid:durableId="121390608">
    <w:abstractNumId w:val="23"/>
  </w:num>
  <w:num w:numId="6" w16cid:durableId="98374527">
    <w:abstractNumId w:val="16"/>
  </w:num>
  <w:num w:numId="7" w16cid:durableId="1740442688">
    <w:abstractNumId w:val="9"/>
  </w:num>
  <w:num w:numId="8" w16cid:durableId="1332098178">
    <w:abstractNumId w:val="8"/>
  </w:num>
  <w:num w:numId="9" w16cid:durableId="433014694">
    <w:abstractNumId w:val="11"/>
  </w:num>
  <w:num w:numId="10" w16cid:durableId="1678077500">
    <w:abstractNumId w:val="19"/>
  </w:num>
  <w:num w:numId="11" w16cid:durableId="1441103842">
    <w:abstractNumId w:val="14"/>
  </w:num>
  <w:num w:numId="12" w16cid:durableId="1395931009">
    <w:abstractNumId w:val="12"/>
  </w:num>
  <w:num w:numId="13" w16cid:durableId="357393099">
    <w:abstractNumId w:val="17"/>
  </w:num>
  <w:num w:numId="14" w16cid:durableId="1408653875">
    <w:abstractNumId w:val="4"/>
  </w:num>
  <w:num w:numId="15" w16cid:durableId="1444958522">
    <w:abstractNumId w:val="10"/>
  </w:num>
  <w:num w:numId="16" w16cid:durableId="1830899727">
    <w:abstractNumId w:val="21"/>
  </w:num>
  <w:num w:numId="17" w16cid:durableId="1388605947">
    <w:abstractNumId w:val="1"/>
  </w:num>
  <w:num w:numId="18" w16cid:durableId="1294602579">
    <w:abstractNumId w:val="3"/>
  </w:num>
  <w:num w:numId="19" w16cid:durableId="607393656">
    <w:abstractNumId w:val="7"/>
  </w:num>
  <w:num w:numId="20" w16cid:durableId="628432894">
    <w:abstractNumId w:val="6"/>
  </w:num>
  <w:num w:numId="21" w16cid:durableId="1101875849">
    <w:abstractNumId w:val="0"/>
  </w:num>
  <w:num w:numId="22" w16cid:durableId="343671205">
    <w:abstractNumId w:val="2"/>
  </w:num>
  <w:num w:numId="23" w16cid:durableId="621963480">
    <w:abstractNumId w:val="15"/>
  </w:num>
  <w:num w:numId="24" w16cid:durableId="525021004">
    <w:abstractNumId w:val="13"/>
  </w:num>
  <w:num w:numId="25" w16cid:durableId="325328723">
    <w:abstractNumId w:val="2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mirrorMargins/>
  <w:activeWritingStyle w:appName="MSWord" w:lang="fr-FR" w:vendorID="64" w:dllVersion="6" w:nlCheck="1" w:checkStyle="0"/>
  <w:activeWritingStyle w:appName="MSWord" w:lang="en-US" w:vendorID="64" w:dllVersion="6" w:nlCheck="1" w:checkStyle="0"/>
  <w:activeWritingStyle w:appName="MSWord" w:lang="en-AU"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AU" w:vendorID="64" w:dllVersion="0" w:nlCheck="1" w:checkStyle="0"/>
  <w:activeWritingStyle w:appName="MSWord" w:lang="en-GB" w:vendorID="64" w:dllVersion="0" w:nlCheck="1" w:checkStyle="0"/>
  <w:activeWritingStyle w:appName="MSWord" w:lang="fr-FR"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837"/>
    <w:rsid w:val="00000974"/>
    <w:rsid w:val="00001208"/>
    <w:rsid w:val="00002C4D"/>
    <w:rsid w:val="000035F7"/>
    <w:rsid w:val="000045DA"/>
    <w:rsid w:val="000047DF"/>
    <w:rsid w:val="00005322"/>
    <w:rsid w:val="0000661E"/>
    <w:rsid w:val="00006A9F"/>
    <w:rsid w:val="00006FBA"/>
    <w:rsid w:val="00007318"/>
    <w:rsid w:val="0001002F"/>
    <w:rsid w:val="0001064B"/>
    <w:rsid w:val="00011066"/>
    <w:rsid w:val="0001166F"/>
    <w:rsid w:val="00011F00"/>
    <w:rsid w:val="000122DB"/>
    <w:rsid w:val="00012533"/>
    <w:rsid w:val="00014605"/>
    <w:rsid w:val="00014A8E"/>
    <w:rsid w:val="000153DF"/>
    <w:rsid w:val="00015906"/>
    <w:rsid w:val="0001788B"/>
    <w:rsid w:val="00022B7D"/>
    <w:rsid w:val="0002338C"/>
    <w:rsid w:val="000233FC"/>
    <w:rsid w:val="00023600"/>
    <w:rsid w:val="00023CC8"/>
    <w:rsid w:val="00024183"/>
    <w:rsid w:val="000255B3"/>
    <w:rsid w:val="000266B5"/>
    <w:rsid w:val="00026DD1"/>
    <w:rsid w:val="00027D8E"/>
    <w:rsid w:val="0003008A"/>
    <w:rsid w:val="0003070A"/>
    <w:rsid w:val="000310B9"/>
    <w:rsid w:val="00032B97"/>
    <w:rsid w:val="00033331"/>
    <w:rsid w:val="00034966"/>
    <w:rsid w:val="00035195"/>
    <w:rsid w:val="0003733C"/>
    <w:rsid w:val="00040203"/>
    <w:rsid w:val="00040CE7"/>
    <w:rsid w:val="00042012"/>
    <w:rsid w:val="00042B7C"/>
    <w:rsid w:val="00042DE5"/>
    <w:rsid w:val="00043C53"/>
    <w:rsid w:val="00044712"/>
    <w:rsid w:val="00045110"/>
    <w:rsid w:val="00045A16"/>
    <w:rsid w:val="00045B67"/>
    <w:rsid w:val="00051CFF"/>
    <w:rsid w:val="00051F6D"/>
    <w:rsid w:val="00052132"/>
    <w:rsid w:val="00052225"/>
    <w:rsid w:val="00052C85"/>
    <w:rsid w:val="000537EF"/>
    <w:rsid w:val="00054B12"/>
    <w:rsid w:val="00055199"/>
    <w:rsid w:val="00055BDA"/>
    <w:rsid w:val="00056034"/>
    <w:rsid w:val="00057186"/>
    <w:rsid w:val="00060FE4"/>
    <w:rsid w:val="00061B39"/>
    <w:rsid w:val="00062734"/>
    <w:rsid w:val="00062770"/>
    <w:rsid w:val="00064437"/>
    <w:rsid w:val="00066E64"/>
    <w:rsid w:val="000670F9"/>
    <w:rsid w:val="00067D6B"/>
    <w:rsid w:val="000718CD"/>
    <w:rsid w:val="000725E9"/>
    <w:rsid w:val="0007301D"/>
    <w:rsid w:val="0007472B"/>
    <w:rsid w:val="00074D5E"/>
    <w:rsid w:val="000770BB"/>
    <w:rsid w:val="00077444"/>
    <w:rsid w:val="00077609"/>
    <w:rsid w:val="000776D8"/>
    <w:rsid w:val="00077760"/>
    <w:rsid w:val="00082E82"/>
    <w:rsid w:val="0008302D"/>
    <w:rsid w:val="0008397E"/>
    <w:rsid w:val="00085436"/>
    <w:rsid w:val="00085D13"/>
    <w:rsid w:val="00087D36"/>
    <w:rsid w:val="00087DDD"/>
    <w:rsid w:val="00091213"/>
    <w:rsid w:val="0009269C"/>
    <w:rsid w:val="000934AC"/>
    <w:rsid w:val="00095886"/>
    <w:rsid w:val="0009601B"/>
    <w:rsid w:val="00096B1D"/>
    <w:rsid w:val="00096BC1"/>
    <w:rsid w:val="0009728A"/>
    <w:rsid w:val="000978D9"/>
    <w:rsid w:val="000A18F0"/>
    <w:rsid w:val="000A1BB1"/>
    <w:rsid w:val="000A28BD"/>
    <w:rsid w:val="000A3A37"/>
    <w:rsid w:val="000A433D"/>
    <w:rsid w:val="000A6199"/>
    <w:rsid w:val="000A653D"/>
    <w:rsid w:val="000A7207"/>
    <w:rsid w:val="000A7504"/>
    <w:rsid w:val="000B048D"/>
    <w:rsid w:val="000B15EB"/>
    <w:rsid w:val="000B171D"/>
    <w:rsid w:val="000B181A"/>
    <w:rsid w:val="000B22CB"/>
    <w:rsid w:val="000B27C2"/>
    <w:rsid w:val="000B4467"/>
    <w:rsid w:val="000B4FF2"/>
    <w:rsid w:val="000B616D"/>
    <w:rsid w:val="000B6521"/>
    <w:rsid w:val="000B6627"/>
    <w:rsid w:val="000C0EF0"/>
    <w:rsid w:val="000C1C6F"/>
    <w:rsid w:val="000C28AC"/>
    <w:rsid w:val="000C2938"/>
    <w:rsid w:val="000C4DB0"/>
    <w:rsid w:val="000C57E1"/>
    <w:rsid w:val="000C5D07"/>
    <w:rsid w:val="000C6950"/>
    <w:rsid w:val="000C7DC0"/>
    <w:rsid w:val="000D0727"/>
    <w:rsid w:val="000D1B07"/>
    <w:rsid w:val="000D1C44"/>
    <w:rsid w:val="000D2FD5"/>
    <w:rsid w:val="000D34F1"/>
    <w:rsid w:val="000D4D75"/>
    <w:rsid w:val="000D53D7"/>
    <w:rsid w:val="000D59C5"/>
    <w:rsid w:val="000D60AD"/>
    <w:rsid w:val="000D6C45"/>
    <w:rsid w:val="000D6D22"/>
    <w:rsid w:val="000E12A7"/>
    <w:rsid w:val="000E1A83"/>
    <w:rsid w:val="000E412B"/>
    <w:rsid w:val="000E4A65"/>
    <w:rsid w:val="000E51F0"/>
    <w:rsid w:val="000E5A15"/>
    <w:rsid w:val="000E60C5"/>
    <w:rsid w:val="000E6DD0"/>
    <w:rsid w:val="000E7564"/>
    <w:rsid w:val="000F1011"/>
    <w:rsid w:val="000F117D"/>
    <w:rsid w:val="000F2BBE"/>
    <w:rsid w:val="000F2D22"/>
    <w:rsid w:val="000F32EA"/>
    <w:rsid w:val="000F4278"/>
    <w:rsid w:val="000F66BB"/>
    <w:rsid w:val="000F687D"/>
    <w:rsid w:val="001004C6"/>
    <w:rsid w:val="0010055F"/>
    <w:rsid w:val="001006C0"/>
    <w:rsid w:val="00100E43"/>
    <w:rsid w:val="00101B2E"/>
    <w:rsid w:val="00101EAD"/>
    <w:rsid w:val="00102D89"/>
    <w:rsid w:val="0010310B"/>
    <w:rsid w:val="00103286"/>
    <w:rsid w:val="00103991"/>
    <w:rsid w:val="00104236"/>
    <w:rsid w:val="0010578D"/>
    <w:rsid w:val="0010624F"/>
    <w:rsid w:val="00107A53"/>
    <w:rsid w:val="00107CD4"/>
    <w:rsid w:val="0011049B"/>
    <w:rsid w:val="00110C0D"/>
    <w:rsid w:val="00110CA3"/>
    <w:rsid w:val="00111B32"/>
    <w:rsid w:val="001121EC"/>
    <w:rsid w:val="001129EC"/>
    <w:rsid w:val="0011362B"/>
    <w:rsid w:val="00114BB5"/>
    <w:rsid w:val="00115411"/>
    <w:rsid w:val="001154A8"/>
    <w:rsid w:val="00116204"/>
    <w:rsid w:val="00117156"/>
    <w:rsid w:val="00117423"/>
    <w:rsid w:val="00120CAB"/>
    <w:rsid w:val="00122516"/>
    <w:rsid w:val="001245C2"/>
    <w:rsid w:val="00126560"/>
    <w:rsid w:val="00126B4A"/>
    <w:rsid w:val="0012724B"/>
    <w:rsid w:val="0013021B"/>
    <w:rsid w:val="00130D6B"/>
    <w:rsid w:val="001315D2"/>
    <w:rsid w:val="0013174E"/>
    <w:rsid w:val="00131776"/>
    <w:rsid w:val="00132133"/>
    <w:rsid w:val="001358AC"/>
    <w:rsid w:val="00135C9B"/>
    <w:rsid w:val="00135FCD"/>
    <w:rsid w:val="00137877"/>
    <w:rsid w:val="0014072E"/>
    <w:rsid w:val="00140BE3"/>
    <w:rsid w:val="00141129"/>
    <w:rsid w:val="0014159A"/>
    <w:rsid w:val="00142440"/>
    <w:rsid w:val="00142D74"/>
    <w:rsid w:val="001436B6"/>
    <w:rsid w:val="00143C4F"/>
    <w:rsid w:val="00144AED"/>
    <w:rsid w:val="00144CEF"/>
    <w:rsid w:val="001450C1"/>
    <w:rsid w:val="001456ED"/>
    <w:rsid w:val="00145946"/>
    <w:rsid w:val="00145FED"/>
    <w:rsid w:val="00146FCF"/>
    <w:rsid w:val="0015344D"/>
    <w:rsid w:val="00153C44"/>
    <w:rsid w:val="0015588F"/>
    <w:rsid w:val="00155AD9"/>
    <w:rsid w:val="00157B0B"/>
    <w:rsid w:val="00160AE0"/>
    <w:rsid w:val="00161CCB"/>
    <w:rsid w:val="00162AAA"/>
    <w:rsid w:val="001654BE"/>
    <w:rsid w:val="00165D3B"/>
    <w:rsid w:val="0016674B"/>
    <w:rsid w:val="00166BB2"/>
    <w:rsid w:val="00166D0D"/>
    <w:rsid w:val="00166FD2"/>
    <w:rsid w:val="00166FDD"/>
    <w:rsid w:val="00167356"/>
    <w:rsid w:val="00167B67"/>
    <w:rsid w:val="00167B89"/>
    <w:rsid w:val="0017061D"/>
    <w:rsid w:val="00171296"/>
    <w:rsid w:val="00171649"/>
    <w:rsid w:val="0017311A"/>
    <w:rsid w:val="00173783"/>
    <w:rsid w:val="00173AC2"/>
    <w:rsid w:val="00173C9A"/>
    <w:rsid w:val="0017404A"/>
    <w:rsid w:val="00174933"/>
    <w:rsid w:val="00175DE7"/>
    <w:rsid w:val="00176219"/>
    <w:rsid w:val="00176A36"/>
    <w:rsid w:val="00176AE5"/>
    <w:rsid w:val="001774A9"/>
    <w:rsid w:val="00177981"/>
    <w:rsid w:val="00180A2A"/>
    <w:rsid w:val="0018153E"/>
    <w:rsid w:val="00182C12"/>
    <w:rsid w:val="00183B45"/>
    <w:rsid w:val="00183D48"/>
    <w:rsid w:val="00183D7D"/>
    <w:rsid w:val="00183D8A"/>
    <w:rsid w:val="001847E6"/>
    <w:rsid w:val="00187258"/>
    <w:rsid w:val="00187934"/>
    <w:rsid w:val="0019012F"/>
    <w:rsid w:val="00190171"/>
    <w:rsid w:val="001910B5"/>
    <w:rsid w:val="001918B0"/>
    <w:rsid w:val="001918C9"/>
    <w:rsid w:val="00192309"/>
    <w:rsid w:val="00192530"/>
    <w:rsid w:val="00192E52"/>
    <w:rsid w:val="00193F11"/>
    <w:rsid w:val="00194849"/>
    <w:rsid w:val="00195DD5"/>
    <w:rsid w:val="00195E36"/>
    <w:rsid w:val="0019610A"/>
    <w:rsid w:val="00196CAF"/>
    <w:rsid w:val="00197E2A"/>
    <w:rsid w:val="00197E56"/>
    <w:rsid w:val="001A0A40"/>
    <w:rsid w:val="001A0EF8"/>
    <w:rsid w:val="001A193A"/>
    <w:rsid w:val="001A1C0C"/>
    <w:rsid w:val="001A26D1"/>
    <w:rsid w:val="001A2D1B"/>
    <w:rsid w:val="001A2F78"/>
    <w:rsid w:val="001A3579"/>
    <w:rsid w:val="001A3BE1"/>
    <w:rsid w:val="001A3F3C"/>
    <w:rsid w:val="001A5499"/>
    <w:rsid w:val="001A5C9C"/>
    <w:rsid w:val="001A622B"/>
    <w:rsid w:val="001A7E8A"/>
    <w:rsid w:val="001A7F03"/>
    <w:rsid w:val="001A7F9C"/>
    <w:rsid w:val="001B0126"/>
    <w:rsid w:val="001B1010"/>
    <w:rsid w:val="001B1DBA"/>
    <w:rsid w:val="001B227A"/>
    <w:rsid w:val="001B3665"/>
    <w:rsid w:val="001B3887"/>
    <w:rsid w:val="001B4A72"/>
    <w:rsid w:val="001B5D05"/>
    <w:rsid w:val="001B5D4A"/>
    <w:rsid w:val="001B5E2B"/>
    <w:rsid w:val="001B6812"/>
    <w:rsid w:val="001B6B17"/>
    <w:rsid w:val="001B7956"/>
    <w:rsid w:val="001C0A6F"/>
    <w:rsid w:val="001C24DC"/>
    <w:rsid w:val="001C2C7E"/>
    <w:rsid w:val="001C2F63"/>
    <w:rsid w:val="001C31A6"/>
    <w:rsid w:val="001C31F7"/>
    <w:rsid w:val="001C33EB"/>
    <w:rsid w:val="001C3B24"/>
    <w:rsid w:val="001C3C17"/>
    <w:rsid w:val="001C527B"/>
    <w:rsid w:val="001C6FFD"/>
    <w:rsid w:val="001D04D8"/>
    <w:rsid w:val="001D09A4"/>
    <w:rsid w:val="001D0B22"/>
    <w:rsid w:val="001D0C43"/>
    <w:rsid w:val="001D231D"/>
    <w:rsid w:val="001D2AC8"/>
    <w:rsid w:val="001D5335"/>
    <w:rsid w:val="001D632A"/>
    <w:rsid w:val="001D7122"/>
    <w:rsid w:val="001D7B54"/>
    <w:rsid w:val="001E0227"/>
    <w:rsid w:val="001E08EF"/>
    <w:rsid w:val="001E154D"/>
    <w:rsid w:val="001E207D"/>
    <w:rsid w:val="001E27B2"/>
    <w:rsid w:val="001E30CB"/>
    <w:rsid w:val="001E3230"/>
    <w:rsid w:val="001E32FE"/>
    <w:rsid w:val="001E488E"/>
    <w:rsid w:val="001E4D38"/>
    <w:rsid w:val="001E4EA7"/>
    <w:rsid w:val="001E5633"/>
    <w:rsid w:val="001E62AC"/>
    <w:rsid w:val="001E6727"/>
    <w:rsid w:val="001E7A60"/>
    <w:rsid w:val="001F1466"/>
    <w:rsid w:val="001F159D"/>
    <w:rsid w:val="001F163E"/>
    <w:rsid w:val="001F36FD"/>
    <w:rsid w:val="001F3B2C"/>
    <w:rsid w:val="001F4308"/>
    <w:rsid w:val="001F4BB6"/>
    <w:rsid w:val="001F5A2B"/>
    <w:rsid w:val="001F5C7F"/>
    <w:rsid w:val="002001E3"/>
    <w:rsid w:val="0020028C"/>
    <w:rsid w:val="002004C3"/>
    <w:rsid w:val="00201299"/>
    <w:rsid w:val="00201C35"/>
    <w:rsid w:val="00201FBB"/>
    <w:rsid w:val="002021A6"/>
    <w:rsid w:val="00202263"/>
    <w:rsid w:val="0020362C"/>
    <w:rsid w:val="0020499E"/>
    <w:rsid w:val="00204CAE"/>
    <w:rsid w:val="00205123"/>
    <w:rsid w:val="002051F4"/>
    <w:rsid w:val="0020672D"/>
    <w:rsid w:val="0020706E"/>
    <w:rsid w:val="00210066"/>
    <w:rsid w:val="002100C8"/>
    <w:rsid w:val="00210AF9"/>
    <w:rsid w:val="00210F86"/>
    <w:rsid w:val="002111C7"/>
    <w:rsid w:val="00212342"/>
    <w:rsid w:val="002126D0"/>
    <w:rsid w:val="0021362D"/>
    <w:rsid w:val="0021489B"/>
    <w:rsid w:val="0021526B"/>
    <w:rsid w:val="002168C1"/>
    <w:rsid w:val="00220C84"/>
    <w:rsid w:val="00221DB5"/>
    <w:rsid w:val="00221EBF"/>
    <w:rsid w:val="00221F7C"/>
    <w:rsid w:val="00222030"/>
    <w:rsid w:val="0022304D"/>
    <w:rsid w:val="00224432"/>
    <w:rsid w:val="00225355"/>
    <w:rsid w:val="0022572C"/>
    <w:rsid w:val="00225AC8"/>
    <w:rsid w:val="00226678"/>
    <w:rsid w:val="0022687C"/>
    <w:rsid w:val="00226B81"/>
    <w:rsid w:val="00226CD7"/>
    <w:rsid w:val="00226F9A"/>
    <w:rsid w:val="002270F0"/>
    <w:rsid w:val="00227747"/>
    <w:rsid w:val="002307FF"/>
    <w:rsid w:val="002314B3"/>
    <w:rsid w:val="00231893"/>
    <w:rsid w:val="0023189D"/>
    <w:rsid w:val="002319CC"/>
    <w:rsid w:val="00232A88"/>
    <w:rsid w:val="00232BD4"/>
    <w:rsid w:val="002330AB"/>
    <w:rsid w:val="00233C79"/>
    <w:rsid w:val="00234860"/>
    <w:rsid w:val="00234BAE"/>
    <w:rsid w:val="002352CF"/>
    <w:rsid w:val="00235B31"/>
    <w:rsid w:val="00236BFD"/>
    <w:rsid w:val="00236E23"/>
    <w:rsid w:val="00237A11"/>
    <w:rsid w:val="002400D7"/>
    <w:rsid w:val="00241606"/>
    <w:rsid w:val="00241B13"/>
    <w:rsid w:val="00243594"/>
    <w:rsid w:val="0024421E"/>
    <w:rsid w:val="002442DD"/>
    <w:rsid w:val="00244409"/>
    <w:rsid w:val="002469B3"/>
    <w:rsid w:val="002477F5"/>
    <w:rsid w:val="002478BF"/>
    <w:rsid w:val="0025008F"/>
    <w:rsid w:val="00250117"/>
    <w:rsid w:val="002501EF"/>
    <w:rsid w:val="002519C3"/>
    <w:rsid w:val="00252192"/>
    <w:rsid w:val="00252730"/>
    <w:rsid w:val="00253311"/>
    <w:rsid w:val="002535CB"/>
    <w:rsid w:val="00253B9B"/>
    <w:rsid w:val="00253F78"/>
    <w:rsid w:val="00254C9E"/>
    <w:rsid w:val="00255812"/>
    <w:rsid w:val="00255B3A"/>
    <w:rsid w:val="00255B95"/>
    <w:rsid w:val="0025602C"/>
    <w:rsid w:val="00257870"/>
    <w:rsid w:val="00257B3A"/>
    <w:rsid w:val="00260273"/>
    <w:rsid w:val="0026142F"/>
    <w:rsid w:val="00261547"/>
    <w:rsid w:val="00261AC7"/>
    <w:rsid w:val="00261CCF"/>
    <w:rsid w:val="002620CA"/>
    <w:rsid w:val="00262953"/>
    <w:rsid w:val="00262EB5"/>
    <w:rsid w:val="00263323"/>
    <w:rsid w:val="00264660"/>
    <w:rsid w:val="00264837"/>
    <w:rsid w:val="00264EDD"/>
    <w:rsid w:val="002656CD"/>
    <w:rsid w:val="002660C1"/>
    <w:rsid w:val="002660F9"/>
    <w:rsid w:val="00267B61"/>
    <w:rsid w:val="00267C8C"/>
    <w:rsid w:val="00267E1D"/>
    <w:rsid w:val="0027048F"/>
    <w:rsid w:val="002708E7"/>
    <w:rsid w:val="00270A5D"/>
    <w:rsid w:val="00272678"/>
    <w:rsid w:val="002734E1"/>
    <w:rsid w:val="00273581"/>
    <w:rsid w:val="00274A71"/>
    <w:rsid w:val="00274B33"/>
    <w:rsid w:val="00274F7C"/>
    <w:rsid w:val="002753A7"/>
    <w:rsid w:val="002757B9"/>
    <w:rsid w:val="002761FB"/>
    <w:rsid w:val="00276486"/>
    <w:rsid w:val="0027693B"/>
    <w:rsid w:val="00276D1E"/>
    <w:rsid w:val="00276DCF"/>
    <w:rsid w:val="00277EAA"/>
    <w:rsid w:val="002802B9"/>
    <w:rsid w:val="0028045D"/>
    <w:rsid w:val="00281E84"/>
    <w:rsid w:val="00285708"/>
    <w:rsid w:val="00286057"/>
    <w:rsid w:val="002863E7"/>
    <w:rsid w:val="00286FA5"/>
    <w:rsid w:val="00287163"/>
    <w:rsid w:val="002877AD"/>
    <w:rsid w:val="002879D5"/>
    <w:rsid w:val="002903A2"/>
    <w:rsid w:val="00290679"/>
    <w:rsid w:val="00291001"/>
    <w:rsid w:val="0029371D"/>
    <w:rsid w:val="00293BD5"/>
    <w:rsid w:val="00293D8A"/>
    <w:rsid w:val="00294E4D"/>
    <w:rsid w:val="00295958"/>
    <w:rsid w:val="002964E7"/>
    <w:rsid w:val="002967B6"/>
    <w:rsid w:val="00296B08"/>
    <w:rsid w:val="00296CAE"/>
    <w:rsid w:val="00297792"/>
    <w:rsid w:val="00297841"/>
    <w:rsid w:val="00297BF2"/>
    <w:rsid w:val="002A0A7D"/>
    <w:rsid w:val="002A2F26"/>
    <w:rsid w:val="002A3EF4"/>
    <w:rsid w:val="002A5F81"/>
    <w:rsid w:val="002A6241"/>
    <w:rsid w:val="002A6A9D"/>
    <w:rsid w:val="002A72A5"/>
    <w:rsid w:val="002A77B5"/>
    <w:rsid w:val="002A7B1A"/>
    <w:rsid w:val="002B0C22"/>
    <w:rsid w:val="002B1DF1"/>
    <w:rsid w:val="002B1FF2"/>
    <w:rsid w:val="002B37AA"/>
    <w:rsid w:val="002B393F"/>
    <w:rsid w:val="002B5925"/>
    <w:rsid w:val="002B5B29"/>
    <w:rsid w:val="002B68AC"/>
    <w:rsid w:val="002B7FE9"/>
    <w:rsid w:val="002C0139"/>
    <w:rsid w:val="002C08A7"/>
    <w:rsid w:val="002C1AA0"/>
    <w:rsid w:val="002C20E0"/>
    <w:rsid w:val="002C262F"/>
    <w:rsid w:val="002C27AD"/>
    <w:rsid w:val="002C2F7E"/>
    <w:rsid w:val="002C344F"/>
    <w:rsid w:val="002C3B66"/>
    <w:rsid w:val="002C4D61"/>
    <w:rsid w:val="002C51D5"/>
    <w:rsid w:val="002C627B"/>
    <w:rsid w:val="002C7F6B"/>
    <w:rsid w:val="002D25DE"/>
    <w:rsid w:val="002D2717"/>
    <w:rsid w:val="002D52FE"/>
    <w:rsid w:val="002D6DF0"/>
    <w:rsid w:val="002D740A"/>
    <w:rsid w:val="002D7707"/>
    <w:rsid w:val="002E0CC9"/>
    <w:rsid w:val="002E1B39"/>
    <w:rsid w:val="002E1CC6"/>
    <w:rsid w:val="002E1FF0"/>
    <w:rsid w:val="002E4250"/>
    <w:rsid w:val="002E4480"/>
    <w:rsid w:val="002E4526"/>
    <w:rsid w:val="002E4889"/>
    <w:rsid w:val="002E54D3"/>
    <w:rsid w:val="002E7229"/>
    <w:rsid w:val="002F1396"/>
    <w:rsid w:val="002F2522"/>
    <w:rsid w:val="002F2F9E"/>
    <w:rsid w:val="002F4611"/>
    <w:rsid w:val="002F5F89"/>
    <w:rsid w:val="002F64D7"/>
    <w:rsid w:val="002F6715"/>
    <w:rsid w:val="002F7F9F"/>
    <w:rsid w:val="003008CD"/>
    <w:rsid w:val="00301276"/>
    <w:rsid w:val="00301A40"/>
    <w:rsid w:val="00301AD6"/>
    <w:rsid w:val="00302B81"/>
    <w:rsid w:val="00303DA5"/>
    <w:rsid w:val="00305F17"/>
    <w:rsid w:val="00306117"/>
    <w:rsid w:val="00306D2C"/>
    <w:rsid w:val="00307ABF"/>
    <w:rsid w:val="0031142F"/>
    <w:rsid w:val="00311D36"/>
    <w:rsid w:val="003120FB"/>
    <w:rsid w:val="00312BA8"/>
    <w:rsid w:val="00313BFE"/>
    <w:rsid w:val="00313E55"/>
    <w:rsid w:val="003142F4"/>
    <w:rsid w:val="003155BA"/>
    <w:rsid w:val="00315F1A"/>
    <w:rsid w:val="003165B1"/>
    <w:rsid w:val="003167D4"/>
    <w:rsid w:val="00317469"/>
    <w:rsid w:val="0031764C"/>
    <w:rsid w:val="00321B48"/>
    <w:rsid w:val="00322359"/>
    <w:rsid w:val="00322860"/>
    <w:rsid w:val="00324D70"/>
    <w:rsid w:val="003260C0"/>
    <w:rsid w:val="00326338"/>
    <w:rsid w:val="003273B3"/>
    <w:rsid w:val="00327F79"/>
    <w:rsid w:val="003310DE"/>
    <w:rsid w:val="00331FA7"/>
    <w:rsid w:val="003346F8"/>
    <w:rsid w:val="00337CA4"/>
    <w:rsid w:val="0034236C"/>
    <w:rsid w:val="00342617"/>
    <w:rsid w:val="0034435E"/>
    <w:rsid w:val="00344D0E"/>
    <w:rsid w:val="003459CC"/>
    <w:rsid w:val="00345DEF"/>
    <w:rsid w:val="0034676B"/>
    <w:rsid w:val="0034762F"/>
    <w:rsid w:val="00347CCF"/>
    <w:rsid w:val="00347D74"/>
    <w:rsid w:val="00350D37"/>
    <w:rsid w:val="003520D5"/>
    <w:rsid w:val="00352E19"/>
    <w:rsid w:val="00353223"/>
    <w:rsid w:val="00353778"/>
    <w:rsid w:val="003542BB"/>
    <w:rsid w:val="00354621"/>
    <w:rsid w:val="00354E94"/>
    <w:rsid w:val="003552C6"/>
    <w:rsid w:val="00355F7F"/>
    <w:rsid w:val="0035625E"/>
    <w:rsid w:val="00357E2A"/>
    <w:rsid w:val="0036086E"/>
    <w:rsid w:val="00361310"/>
    <w:rsid w:val="00362013"/>
    <w:rsid w:val="003622A5"/>
    <w:rsid w:val="0036265D"/>
    <w:rsid w:val="003636E1"/>
    <w:rsid w:val="0036539B"/>
    <w:rsid w:val="0036662E"/>
    <w:rsid w:val="00367AEE"/>
    <w:rsid w:val="00367BE0"/>
    <w:rsid w:val="0037004B"/>
    <w:rsid w:val="0037038A"/>
    <w:rsid w:val="003709AC"/>
    <w:rsid w:val="003734EB"/>
    <w:rsid w:val="00374E44"/>
    <w:rsid w:val="0037502E"/>
    <w:rsid w:val="00375D0C"/>
    <w:rsid w:val="00375F29"/>
    <w:rsid w:val="0037625D"/>
    <w:rsid w:val="0037676A"/>
    <w:rsid w:val="003773A4"/>
    <w:rsid w:val="0037751A"/>
    <w:rsid w:val="00377768"/>
    <w:rsid w:val="00380438"/>
    <w:rsid w:val="00380D77"/>
    <w:rsid w:val="003824BB"/>
    <w:rsid w:val="0038263C"/>
    <w:rsid w:val="00384482"/>
    <w:rsid w:val="00385E23"/>
    <w:rsid w:val="0038674C"/>
    <w:rsid w:val="00387339"/>
    <w:rsid w:val="0038788E"/>
    <w:rsid w:val="003904A1"/>
    <w:rsid w:val="00390990"/>
    <w:rsid w:val="003909C3"/>
    <w:rsid w:val="00391430"/>
    <w:rsid w:val="00394FA8"/>
    <w:rsid w:val="003950C8"/>
    <w:rsid w:val="00395A98"/>
    <w:rsid w:val="00396982"/>
    <w:rsid w:val="003A0212"/>
    <w:rsid w:val="003A0E4D"/>
    <w:rsid w:val="003A127F"/>
    <w:rsid w:val="003A1B7C"/>
    <w:rsid w:val="003A3F4E"/>
    <w:rsid w:val="003A4B4C"/>
    <w:rsid w:val="003A4C5F"/>
    <w:rsid w:val="003A6460"/>
    <w:rsid w:val="003A7510"/>
    <w:rsid w:val="003B0FEC"/>
    <w:rsid w:val="003B1011"/>
    <w:rsid w:val="003B1798"/>
    <w:rsid w:val="003B1C99"/>
    <w:rsid w:val="003B29CB"/>
    <w:rsid w:val="003B458B"/>
    <w:rsid w:val="003B5128"/>
    <w:rsid w:val="003B5D43"/>
    <w:rsid w:val="003B677B"/>
    <w:rsid w:val="003B6D09"/>
    <w:rsid w:val="003B6DAF"/>
    <w:rsid w:val="003B74B7"/>
    <w:rsid w:val="003C1346"/>
    <w:rsid w:val="003C160C"/>
    <w:rsid w:val="003C1E6A"/>
    <w:rsid w:val="003C22C8"/>
    <w:rsid w:val="003C2A18"/>
    <w:rsid w:val="003C2C10"/>
    <w:rsid w:val="003C2CE6"/>
    <w:rsid w:val="003C387C"/>
    <w:rsid w:val="003C52CA"/>
    <w:rsid w:val="003C5494"/>
    <w:rsid w:val="003C6D61"/>
    <w:rsid w:val="003C6DD0"/>
    <w:rsid w:val="003C7234"/>
    <w:rsid w:val="003D22F5"/>
    <w:rsid w:val="003D234D"/>
    <w:rsid w:val="003D361A"/>
    <w:rsid w:val="003D3EEB"/>
    <w:rsid w:val="003D4F46"/>
    <w:rsid w:val="003D7361"/>
    <w:rsid w:val="003D73A6"/>
    <w:rsid w:val="003E038F"/>
    <w:rsid w:val="003E0BCB"/>
    <w:rsid w:val="003E0BDC"/>
    <w:rsid w:val="003E2041"/>
    <w:rsid w:val="003E3197"/>
    <w:rsid w:val="003E3389"/>
    <w:rsid w:val="003E4A15"/>
    <w:rsid w:val="003F1CE0"/>
    <w:rsid w:val="003F27DF"/>
    <w:rsid w:val="003F2E49"/>
    <w:rsid w:val="003F2F1A"/>
    <w:rsid w:val="003F328A"/>
    <w:rsid w:val="003F3B47"/>
    <w:rsid w:val="003F3E45"/>
    <w:rsid w:val="003F4525"/>
    <w:rsid w:val="003F4C87"/>
    <w:rsid w:val="003F572F"/>
    <w:rsid w:val="003F730D"/>
    <w:rsid w:val="003F7412"/>
    <w:rsid w:val="00400326"/>
    <w:rsid w:val="00400EEC"/>
    <w:rsid w:val="00402B14"/>
    <w:rsid w:val="00402DEC"/>
    <w:rsid w:val="00403609"/>
    <w:rsid w:val="004044BF"/>
    <w:rsid w:val="004045FD"/>
    <w:rsid w:val="00404888"/>
    <w:rsid w:val="00406355"/>
    <w:rsid w:val="00406DBF"/>
    <w:rsid w:val="00407197"/>
    <w:rsid w:val="004071A5"/>
    <w:rsid w:val="0040774D"/>
    <w:rsid w:val="00407BDF"/>
    <w:rsid w:val="00410E19"/>
    <w:rsid w:val="00410FEA"/>
    <w:rsid w:val="00411B47"/>
    <w:rsid w:val="00411C3B"/>
    <w:rsid w:val="00411DC0"/>
    <w:rsid w:val="00412754"/>
    <w:rsid w:val="00412D06"/>
    <w:rsid w:val="0041338C"/>
    <w:rsid w:val="00413F3F"/>
    <w:rsid w:val="00414697"/>
    <w:rsid w:val="00414BA5"/>
    <w:rsid w:val="00417A5D"/>
    <w:rsid w:val="004203C0"/>
    <w:rsid w:val="0042072A"/>
    <w:rsid w:val="004216B4"/>
    <w:rsid w:val="00423111"/>
    <w:rsid w:val="004251EC"/>
    <w:rsid w:val="004254E7"/>
    <w:rsid w:val="00426492"/>
    <w:rsid w:val="00426E74"/>
    <w:rsid w:val="004277CB"/>
    <w:rsid w:val="00427DAC"/>
    <w:rsid w:val="00430361"/>
    <w:rsid w:val="0043060D"/>
    <w:rsid w:val="00430BA7"/>
    <w:rsid w:val="00430D41"/>
    <w:rsid w:val="00430DE8"/>
    <w:rsid w:val="004331BB"/>
    <w:rsid w:val="00435BF7"/>
    <w:rsid w:val="0043784A"/>
    <w:rsid w:val="00437C8A"/>
    <w:rsid w:val="00440003"/>
    <w:rsid w:val="00440272"/>
    <w:rsid w:val="004403A6"/>
    <w:rsid w:val="00441F0A"/>
    <w:rsid w:val="004421A6"/>
    <w:rsid w:val="004424E4"/>
    <w:rsid w:val="00442960"/>
    <w:rsid w:val="0044314A"/>
    <w:rsid w:val="00443672"/>
    <w:rsid w:val="0044372F"/>
    <w:rsid w:val="00446A45"/>
    <w:rsid w:val="00446B54"/>
    <w:rsid w:val="00447790"/>
    <w:rsid w:val="0045022E"/>
    <w:rsid w:val="004512B7"/>
    <w:rsid w:val="00451672"/>
    <w:rsid w:val="004516BE"/>
    <w:rsid w:val="004518B8"/>
    <w:rsid w:val="00451F29"/>
    <w:rsid w:val="00452511"/>
    <w:rsid w:val="004529E0"/>
    <w:rsid w:val="00452D5E"/>
    <w:rsid w:val="00452E39"/>
    <w:rsid w:val="00452F38"/>
    <w:rsid w:val="004534F9"/>
    <w:rsid w:val="00453A82"/>
    <w:rsid w:val="00453F42"/>
    <w:rsid w:val="00454A5B"/>
    <w:rsid w:val="004553A1"/>
    <w:rsid w:val="004554CD"/>
    <w:rsid w:val="0045753D"/>
    <w:rsid w:val="004575BA"/>
    <w:rsid w:val="00457951"/>
    <w:rsid w:val="00460795"/>
    <w:rsid w:val="004609BD"/>
    <w:rsid w:val="004613C8"/>
    <w:rsid w:val="0046147B"/>
    <w:rsid w:val="00461C83"/>
    <w:rsid w:val="00462885"/>
    <w:rsid w:val="00462E48"/>
    <w:rsid w:val="00462FB6"/>
    <w:rsid w:val="00463A0E"/>
    <w:rsid w:val="00463FFB"/>
    <w:rsid w:val="0046531B"/>
    <w:rsid w:val="00466E72"/>
    <w:rsid w:val="00467151"/>
    <w:rsid w:val="004676A0"/>
    <w:rsid w:val="00467773"/>
    <w:rsid w:val="0047024F"/>
    <w:rsid w:val="0047080F"/>
    <w:rsid w:val="004713BB"/>
    <w:rsid w:val="00471E97"/>
    <w:rsid w:val="00472E6C"/>
    <w:rsid w:val="00473A72"/>
    <w:rsid w:val="00473D48"/>
    <w:rsid w:val="0047452A"/>
    <w:rsid w:val="00474776"/>
    <w:rsid w:val="00475049"/>
    <w:rsid w:val="004758E7"/>
    <w:rsid w:val="00476EA1"/>
    <w:rsid w:val="00477B42"/>
    <w:rsid w:val="00477CB6"/>
    <w:rsid w:val="004804C9"/>
    <w:rsid w:val="00481775"/>
    <w:rsid w:val="00481B65"/>
    <w:rsid w:val="00481C75"/>
    <w:rsid w:val="00481E91"/>
    <w:rsid w:val="0048234F"/>
    <w:rsid w:val="004828F9"/>
    <w:rsid w:val="00482BE2"/>
    <w:rsid w:val="00482DB2"/>
    <w:rsid w:val="00482E03"/>
    <w:rsid w:val="00483D9A"/>
    <w:rsid w:val="0048468E"/>
    <w:rsid w:val="00484EAE"/>
    <w:rsid w:val="004866A7"/>
    <w:rsid w:val="004869D0"/>
    <w:rsid w:val="00486E26"/>
    <w:rsid w:val="004871BA"/>
    <w:rsid w:val="00487335"/>
    <w:rsid w:val="004878AD"/>
    <w:rsid w:val="00490BD3"/>
    <w:rsid w:val="00490C37"/>
    <w:rsid w:val="004915C4"/>
    <w:rsid w:val="00491E37"/>
    <w:rsid w:val="00492505"/>
    <w:rsid w:val="00492C21"/>
    <w:rsid w:val="0049320D"/>
    <w:rsid w:val="00493D58"/>
    <w:rsid w:val="00494177"/>
    <w:rsid w:val="00494ADE"/>
    <w:rsid w:val="004958CE"/>
    <w:rsid w:val="00496397"/>
    <w:rsid w:val="00496846"/>
    <w:rsid w:val="00497112"/>
    <w:rsid w:val="004A019F"/>
    <w:rsid w:val="004A1A8D"/>
    <w:rsid w:val="004A1CA0"/>
    <w:rsid w:val="004A1F85"/>
    <w:rsid w:val="004A22BA"/>
    <w:rsid w:val="004A286C"/>
    <w:rsid w:val="004A2C17"/>
    <w:rsid w:val="004A3341"/>
    <w:rsid w:val="004A41E8"/>
    <w:rsid w:val="004A45DE"/>
    <w:rsid w:val="004A4C7D"/>
    <w:rsid w:val="004A4E92"/>
    <w:rsid w:val="004A5167"/>
    <w:rsid w:val="004A5C83"/>
    <w:rsid w:val="004A5FB3"/>
    <w:rsid w:val="004A603A"/>
    <w:rsid w:val="004A609E"/>
    <w:rsid w:val="004A651E"/>
    <w:rsid w:val="004A6808"/>
    <w:rsid w:val="004A6906"/>
    <w:rsid w:val="004A7644"/>
    <w:rsid w:val="004A7653"/>
    <w:rsid w:val="004B0138"/>
    <w:rsid w:val="004B0773"/>
    <w:rsid w:val="004B0CFE"/>
    <w:rsid w:val="004B10B4"/>
    <w:rsid w:val="004B1FCC"/>
    <w:rsid w:val="004B2048"/>
    <w:rsid w:val="004B225C"/>
    <w:rsid w:val="004B325F"/>
    <w:rsid w:val="004B5706"/>
    <w:rsid w:val="004B5763"/>
    <w:rsid w:val="004B6229"/>
    <w:rsid w:val="004B6780"/>
    <w:rsid w:val="004B725B"/>
    <w:rsid w:val="004C0CD5"/>
    <w:rsid w:val="004C1F6D"/>
    <w:rsid w:val="004C49F9"/>
    <w:rsid w:val="004C5412"/>
    <w:rsid w:val="004C5E77"/>
    <w:rsid w:val="004C6A7D"/>
    <w:rsid w:val="004C6D43"/>
    <w:rsid w:val="004C726E"/>
    <w:rsid w:val="004D00C9"/>
    <w:rsid w:val="004D1163"/>
    <w:rsid w:val="004D18A1"/>
    <w:rsid w:val="004D1A51"/>
    <w:rsid w:val="004D4DE6"/>
    <w:rsid w:val="004D5282"/>
    <w:rsid w:val="004D52F7"/>
    <w:rsid w:val="004D589A"/>
    <w:rsid w:val="004D76CE"/>
    <w:rsid w:val="004D77B4"/>
    <w:rsid w:val="004D7A5A"/>
    <w:rsid w:val="004E20DC"/>
    <w:rsid w:val="004E289A"/>
    <w:rsid w:val="004E3114"/>
    <w:rsid w:val="004E42C5"/>
    <w:rsid w:val="004E5151"/>
    <w:rsid w:val="004E534D"/>
    <w:rsid w:val="004E5516"/>
    <w:rsid w:val="004E601A"/>
    <w:rsid w:val="004E63C6"/>
    <w:rsid w:val="004E77A0"/>
    <w:rsid w:val="004E7B09"/>
    <w:rsid w:val="004F077E"/>
    <w:rsid w:val="004F533A"/>
    <w:rsid w:val="004F5690"/>
    <w:rsid w:val="004F5F8C"/>
    <w:rsid w:val="004F6F4E"/>
    <w:rsid w:val="0050059F"/>
    <w:rsid w:val="00501219"/>
    <w:rsid w:val="0050164A"/>
    <w:rsid w:val="005029CF"/>
    <w:rsid w:val="00502FC8"/>
    <w:rsid w:val="00503064"/>
    <w:rsid w:val="0050346D"/>
    <w:rsid w:val="00503571"/>
    <w:rsid w:val="00503B5C"/>
    <w:rsid w:val="00504237"/>
    <w:rsid w:val="005057DD"/>
    <w:rsid w:val="00506BAD"/>
    <w:rsid w:val="00507A51"/>
    <w:rsid w:val="00507A65"/>
    <w:rsid w:val="00507CB2"/>
    <w:rsid w:val="00507EB2"/>
    <w:rsid w:val="005103C8"/>
    <w:rsid w:val="00510BB9"/>
    <w:rsid w:val="00510BF9"/>
    <w:rsid w:val="00510EF2"/>
    <w:rsid w:val="005112AF"/>
    <w:rsid w:val="00513956"/>
    <w:rsid w:val="00514B09"/>
    <w:rsid w:val="0051564F"/>
    <w:rsid w:val="005156CD"/>
    <w:rsid w:val="00516940"/>
    <w:rsid w:val="00517E47"/>
    <w:rsid w:val="00520A73"/>
    <w:rsid w:val="00520C57"/>
    <w:rsid w:val="00521652"/>
    <w:rsid w:val="00521A6B"/>
    <w:rsid w:val="00521FBA"/>
    <w:rsid w:val="00522598"/>
    <w:rsid w:val="00522D19"/>
    <w:rsid w:val="00524518"/>
    <w:rsid w:val="00524D80"/>
    <w:rsid w:val="005259ED"/>
    <w:rsid w:val="00526EEA"/>
    <w:rsid w:val="00527743"/>
    <w:rsid w:val="005300F9"/>
    <w:rsid w:val="00530179"/>
    <w:rsid w:val="0053249F"/>
    <w:rsid w:val="00533945"/>
    <w:rsid w:val="005347B7"/>
    <w:rsid w:val="00534AB0"/>
    <w:rsid w:val="00535232"/>
    <w:rsid w:val="00535E93"/>
    <w:rsid w:val="005365A2"/>
    <w:rsid w:val="0054068D"/>
    <w:rsid w:val="005408B5"/>
    <w:rsid w:val="00541299"/>
    <w:rsid w:val="005413DA"/>
    <w:rsid w:val="0054312A"/>
    <w:rsid w:val="005456F6"/>
    <w:rsid w:val="00545C9C"/>
    <w:rsid w:val="00545DE0"/>
    <w:rsid w:val="00551BE7"/>
    <w:rsid w:val="005525B8"/>
    <w:rsid w:val="0055260F"/>
    <w:rsid w:val="00553902"/>
    <w:rsid w:val="005541F0"/>
    <w:rsid w:val="00554257"/>
    <w:rsid w:val="0055428B"/>
    <w:rsid w:val="00554330"/>
    <w:rsid w:val="005547B4"/>
    <w:rsid w:val="00557BF4"/>
    <w:rsid w:val="005600B6"/>
    <w:rsid w:val="00563008"/>
    <w:rsid w:val="005630DA"/>
    <w:rsid w:val="00564DB4"/>
    <w:rsid w:val="00565197"/>
    <w:rsid w:val="0056564D"/>
    <w:rsid w:val="00565910"/>
    <w:rsid w:val="00566482"/>
    <w:rsid w:val="0056669F"/>
    <w:rsid w:val="00566A92"/>
    <w:rsid w:val="00566EBB"/>
    <w:rsid w:val="00567BA1"/>
    <w:rsid w:val="00572608"/>
    <w:rsid w:val="00574BAA"/>
    <w:rsid w:val="005809A7"/>
    <w:rsid w:val="00581BDF"/>
    <w:rsid w:val="00583E48"/>
    <w:rsid w:val="00583EFC"/>
    <w:rsid w:val="00584079"/>
    <w:rsid w:val="00584207"/>
    <w:rsid w:val="0058482F"/>
    <w:rsid w:val="00584CC5"/>
    <w:rsid w:val="00584FBD"/>
    <w:rsid w:val="00585025"/>
    <w:rsid w:val="005877B8"/>
    <w:rsid w:val="00590603"/>
    <w:rsid w:val="005926CE"/>
    <w:rsid w:val="00593AB7"/>
    <w:rsid w:val="00593ACF"/>
    <w:rsid w:val="00594B56"/>
    <w:rsid w:val="00594CDA"/>
    <w:rsid w:val="005957F4"/>
    <w:rsid w:val="00595B92"/>
    <w:rsid w:val="00595CBB"/>
    <w:rsid w:val="005A062F"/>
    <w:rsid w:val="005A0EC7"/>
    <w:rsid w:val="005A2275"/>
    <w:rsid w:val="005A3AFA"/>
    <w:rsid w:val="005A4035"/>
    <w:rsid w:val="005A4AF4"/>
    <w:rsid w:val="005A5F87"/>
    <w:rsid w:val="005A65F7"/>
    <w:rsid w:val="005A7396"/>
    <w:rsid w:val="005A73B7"/>
    <w:rsid w:val="005A7BBB"/>
    <w:rsid w:val="005B0472"/>
    <w:rsid w:val="005B25B4"/>
    <w:rsid w:val="005B342F"/>
    <w:rsid w:val="005B3452"/>
    <w:rsid w:val="005B4D69"/>
    <w:rsid w:val="005B508D"/>
    <w:rsid w:val="005B56B7"/>
    <w:rsid w:val="005B5B83"/>
    <w:rsid w:val="005B6015"/>
    <w:rsid w:val="005B6152"/>
    <w:rsid w:val="005B6CB3"/>
    <w:rsid w:val="005B7291"/>
    <w:rsid w:val="005B75B4"/>
    <w:rsid w:val="005C08C3"/>
    <w:rsid w:val="005C0EA4"/>
    <w:rsid w:val="005C1345"/>
    <w:rsid w:val="005C1CB9"/>
    <w:rsid w:val="005C2748"/>
    <w:rsid w:val="005C2D38"/>
    <w:rsid w:val="005C4FFC"/>
    <w:rsid w:val="005C540C"/>
    <w:rsid w:val="005C58D7"/>
    <w:rsid w:val="005C5933"/>
    <w:rsid w:val="005C625C"/>
    <w:rsid w:val="005C694C"/>
    <w:rsid w:val="005C7A90"/>
    <w:rsid w:val="005D00CE"/>
    <w:rsid w:val="005D0A42"/>
    <w:rsid w:val="005D0A48"/>
    <w:rsid w:val="005D1506"/>
    <w:rsid w:val="005D1B80"/>
    <w:rsid w:val="005D3677"/>
    <w:rsid w:val="005D37B1"/>
    <w:rsid w:val="005D42C7"/>
    <w:rsid w:val="005D4586"/>
    <w:rsid w:val="005D4774"/>
    <w:rsid w:val="005D6ADA"/>
    <w:rsid w:val="005D72DF"/>
    <w:rsid w:val="005D763D"/>
    <w:rsid w:val="005D7A1C"/>
    <w:rsid w:val="005E059E"/>
    <w:rsid w:val="005E061C"/>
    <w:rsid w:val="005E0885"/>
    <w:rsid w:val="005E0E0A"/>
    <w:rsid w:val="005E17C3"/>
    <w:rsid w:val="005E212F"/>
    <w:rsid w:val="005E28EA"/>
    <w:rsid w:val="005E2BF3"/>
    <w:rsid w:val="005E423A"/>
    <w:rsid w:val="005E477E"/>
    <w:rsid w:val="005E589F"/>
    <w:rsid w:val="005E5A26"/>
    <w:rsid w:val="005E6277"/>
    <w:rsid w:val="005E63A7"/>
    <w:rsid w:val="005E75DE"/>
    <w:rsid w:val="005E76A0"/>
    <w:rsid w:val="005E7DEA"/>
    <w:rsid w:val="005F0919"/>
    <w:rsid w:val="005F1102"/>
    <w:rsid w:val="005F19EB"/>
    <w:rsid w:val="005F1E69"/>
    <w:rsid w:val="005F3326"/>
    <w:rsid w:val="005F4202"/>
    <w:rsid w:val="005F4D5C"/>
    <w:rsid w:val="005F6669"/>
    <w:rsid w:val="005F67B9"/>
    <w:rsid w:val="005F6869"/>
    <w:rsid w:val="005F6F54"/>
    <w:rsid w:val="005F7399"/>
    <w:rsid w:val="005F7CA8"/>
    <w:rsid w:val="006001D7"/>
    <w:rsid w:val="0060067A"/>
    <w:rsid w:val="006009DB"/>
    <w:rsid w:val="00600BDD"/>
    <w:rsid w:val="00601072"/>
    <w:rsid w:val="00604A87"/>
    <w:rsid w:val="00605072"/>
    <w:rsid w:val="00605FF8"/>
    <w:rsid w:val="00612695"/>
    <w:rsid w:val="00612F98"/>
    <w:rsid w:val="006134A4"/>
    <w:rsid w:val="00613D40"/>
    <w:rsid w:val="006148E6"/>
    <w:rsid w:val="00614951"/>
    <w:rsid w:val="00615400"/>
    <w:rsid w:val="0061549C"/>
    <w:rsid w:val="00615C2D"/>
    <w:rsid w:val="0061633E"/>
    <w:rsid w:val="006168B4"/>
    <w:rsid w:val="00617206"/>
    <w:rsid w:val="00617234"/>
    <w:rsid w:val="00617261"/>
    <w:rsid w:val="0062082F"/>
    <w:rsid w:val="006213FF"/>
    <w:rsid w:val="00621545"/>
    <w:rsid w:val="00621883"/>
    <w:rsid w:val="00621F28"/>
    <w:rsid w:val="00622D2A"/>
    <w:rsid w:val="006239C4"/>
    <w:rsid w:val="0062450B"/>
    <w:rsid w:val="0062516F"/>
    <w:rsid w:val="00625BCB"/>
    <w:rsid w:val="00625BDE"/>
    <w:rsid w:val="00625BE1"/>
    <w:rsid w:val="006300A9"/>
    <w:rsid w:val="006302D5"/>
    <w:rsid w:val="006306B4"/>
    <w:rsid w:val="00630F90"/>
    <w:rsid w:val="006312F3"/>
    <w:rsid w:val="006314C9"/>
    <w:rsid w:val="006323A4"/>
    <w:rsid w:val="0063354C"/>
    <w:rsid w:val="00634138"/>
    <w:rsid w:val="0063482A"/>
    <w:rsid w:val="00634F4B"/>
    <w:rsid w:val="00635BF5"/>
    <w:rsid w:val="00635E20"/>
    <w:rsid w:val="006362BE"/>
    <w:rsid w:val="00636921"/>
    <w:rsid w:val="0064013A"/>
    <w:rsid w:val="006409EA"/>
    <w:rsid w:val="00640A21"/>
    <w:rsid w:val="00640B3B"/>
    <w:rsid w:val="006411B6"/>
    <w:rsid w:val="0064127E"/>
    <w:rsid w:val="006417AD"/>
    <w:rsid w:val="0064202C"/>
    <w:rsid w:val="00642BB2"/>
    <w:rsid w:val="00642F24"/>
    <w:rsid w:val="00644661"/>
    <w:rsid w:val="00644AED"/>
    <w:rsid w:val="00645791"/>
    <w:rsid w:val="0064688A"/>
    <w:rsid w:val="00647C21"/>
    <w:rsid w:val="00647E66"/>
    <w:rsid w:val="006503EA"/>
    <w:rsid w:val="00650F25"/>
    <w:rsid w:val="00652A61"/>
    <w:rsid w:val="00654D86"/>
    <w:rsid w:val="00655BE5"/>
    <w:rsid w:val="00655C89"/>
    <w:rsid w:val="006561C8"/>
    <w:rsid w:val="00657F33"/>
    <w:rsid w:val="00660197"/>
    <w:rsid w:val="006604CB"/>
    <w:rsid w:val="00661A95"/>
    <w:rsid w:val="00661F4B"/>
    <w:rsid w:val="00663D81"/>
    <w:rsid w:val="00664129"/>
    <w:rsid w:val="006643B4"/>
    <w:rsid w:val="006661FC"/>
    <w:rsid w:val="00666A32"/>
    <w:rsid w:val="006674E6"/>
    <w:rsid w:val="006675A3"/>
    <w:rsid w:val="00667920"/>
    <w:rsid w:val="006711F8"/>
    <w:rsid w:val="0067155B"/>
    <w:rsid w:val="00671A9F"/>
    <w:rsid w:val="0067336F"/>
    <w:rsid w:val="00673F3A"/>
    <w:rsid w:val="00674DDB"/>
    <w:rsid w:val="006751D4"/>
    <w:rsid w:val="00675A5A"/>
    <w:rsid w:val="00675E97"/>
    <w:rsid w:val="00676034"/>
    <w:rsid w:val="0067667E"/>
    <w:rsid w:val="006773AF"/>
    <w:rsid w:val="00680186"/>
    <w:rsid w:val="00681E91"/>
    <w:rsid w:val="0068222D"/>
    <w:rsid w:val="006827F3"/>
    <w:rsid w:val="00683D8E"/>
    <w:rsid w:val="006847F7"/>
    <w:rsid w:val="00684B5F"/>
    <w:rsid w:val="00686327"/>
    <w:rsid w:val="00686C03"/>
    <w:rsid w:val="00687040"/>
    <w:rsid w:val="00687E16"/>
    <w:rsid w:val="00690689"/>
    <w:rsid w:val="00690DC5"/>
    <w:rsid w:val="0069277D"/>
    <w:rsid w:val="00692783"/>
    <w:rsid w:val="00692B4A"/>
    <w:rsid w:val="00692DC4"/>
    <w:rsid w:val="00693604"/>
    <w:rsid w:val="006947D9"/>
    <w:rsid w:val="0069510A"/>
    <w:rsid w:val="006961F7"/>
    <w:rsid w:val="006963E5"/>
    <w:rsid w:val="0069760F"/>
    <w:rsid w:val="00697A44"/>
    <w:rsid w:val="00697E8C"/>
    <w:rsid w:val="006A050D"/>
    <w:rsid w:val="006A0761"/>
    <w:rsid w:val="006A14C2"/>
    <w:rsid w:val="006A1559"/>
    <w:rsid w:val="006A3C6C"/>
    <w:rsid w:val="006A3EB3"/>
    <w:rsid w:val="006A4B80"/>
    <w:rsid w:val="006A6D70"/>
    <w:rsid w:val="006B1A51"/>
    <w:rsid w:val="006B1F5E"/>
    <w:rsid w:val="006B245B"/>
    <w:rsid w:val="006B4F00"/>
    <w:rsid w:val="006B552F"/>
    <w:rsid w:val="006B5762"/>
    <w:rsid w:val="006B635B"/>
    <w:rsid w:val="006C1735"/>
    <w:rsid w:val="006C3100"/>
    <w:rsid w:val="006C4156"/>
    <w:rsid w:val="006C4C55"/>
    <w:rsid w:val="006C7902"/>
    <w:rsid w:val="006C7A32"/>
    <w:rsid w:val="006C7E28"/>
    <w:rsid w:val="006D0855"/>
    <w:rsid w:val="006D0BD5"/>
    <w:rsid w:val="006D0E31"/>
    <w:rsid w:val="006D1150"/>
    <w:rsid w:val="006D1AD8"/>
    <w:rsid w:val="006D1FEE"/>
    <w:rsid w:val="006D2BD3"/>
    <w:rsid w:val="006D55E9"/>
    <w:rsid w:val="006D5933"/>
    <w:rsid w:val="006D5B11"/>
    <w:rsid w:val="006D6147"/>
    <w:rsid w:val="006E081D"/>
    <w:rsid w:val="006E0EE4"/>
    <w:rsid w:val="006E0FC2"/>
    <w:rsid w:val="006E1BC7"/>
    <w:rsid w:val="006E1D14"/>
    <w:rsid w:val="006E283F"/>
    <w:rsid w:val="006E3795"/>
    <w:rsid w:val="006E387F"/>
    <w:rsid w:val="006E4356"/>
    <w:rsid w:val="006E4CE3"/>
    <w:rsid w:val="006E51DA"/>
    <w:rsid w:val="006E5FA5"/>
    <w:rsid w:val="006F0419"/>
    <w:rsid w:val="006F2503"/>
    <w:rsid w:val="006F39F3"/>
    <w:rsid w:val="006F5638"/>
    <w:rsid w:val="006F589A"/>
    <w:rsid w:val="006F5ADB"/>
    <w:rsid w:val="006F5E7D"/>
    <w:rsid w:val="006F6756"/>
    <w:rsid w:val="006F7F7A"/>
    <w:rsid w:val="00700A8D"/>
    <w:rsid w:val="00700C68"/>
    <w:rsid w:val="00700D9C"/>
    <w:rsid w:val="00702748"/>
    <w:rsid w:val="00702A62"/>
    <w:rsid w:val="00702D1F"/>
    <w:rsid w:val="0070384E"/>
    <w:rsid w:val="007042D0"/>
    <w:rsid w:val="007077A4"/>
    <w:rsid w:val="007100CD"/>
    <w:rsid w:val="00711E79"/>
    <w:rsid w:val="00711EEE"/>
    <w:rsid w:val="00714701"/>
    <w:rsid w:val="007157FC"/>
    <w:rsid w:val="00716185"/>
    <w:rsid w:val="00716DDC"/>
    <w:rsid w:val="00716E56"/>
    <w:rsid w:val="0071733E"/>
    <w:rsid w:val="00721AE2"/>
    <w:rsid w:val="00721E6C"/>
    <w:rsid w:val="007225BB"/>
    <w:rsid w:val="007226D9"/>
    <w:rsid w:val="00722ABA"/>
    <w:rsid w:val="00722BD4"/>
    <w:rsid w:val="00722E48"/>
    <w:rsid w:val="00723420"/>
    <w:rsid w:val="0072342F"/>
    <w:rsid w:val="0072438C"/>
    <w:rsid w:val="007244A1"/>
    <w:rsid w:val="00724A30"/>
    <w:rsid w:val="00724D76"/>
    <w:rsid w:val="007251F7"/>
    <w:rsid w:val="0072585E"/>
    <w:rsid w:val="00725AD7"/>
    <w:rsid w:val="00726DBB"/>
    <w:rsid w:val="0072748C"/>
    <w:rsid w:val="00727668"/>
    <w:rsid w:val="00727CA3"/>
    <w:rsid w:val="0073023F"/>
    <w:rsid w:val="00730BAE"/>
    <w:rsid w:val="007310D4"/>
    <w:rsid w:val="007319D5"/>
    <w:rsid w:val="00733FAC"/>
    <w:rsid w:val="00736508"/>
    <w:rsid w:val="00736718"/>
    <w:rsid w:val="0073680B"/>
    <w:rsid w:val="0073773A"/>
    <w:rsid w:val="007378CA"/>
    <w:rsid w:val="00737D94"/>
    <w:rsid w:val="00737EB8"/>
    <w:rsid w:val="0074009B"/>
    <w:rsid w:val="0074021B"/>
    <w:rsid w:val="007409C3"/>
    <w:rsid w:val="007410BE"/>
    <w:rsid w:val="007412D9"/>
    <w:rsid w:val="007448D4"/>
    <w:rsid w:val="007452A5"/>
    <w:rsid w:val="00745609"/>
    <w:rsid w:val="00746463"/>
    <w:rsid w:val="00746922"/>
    <w:rsid w:val="00750040"/>
    <w:rsid w:val="00750813"/>
    <w:rsid w:val="007518BF"/>
    <w:rsid w:val="007532D8"/>
    <w:rsid w:val="00753B7B"/>
    <w:rsid w:val="00753C2F"/>
    <w:rsid w:val="00754FA9"/>
    <w:rsid w:val="00755A19"/>
    <w:rsid w:val="00756527"/>
    <w:rsid w:val="007607D0"/>
    <w:rsid w:val="00761A1B"/>
    <w:rsid w:val="00761E4B"/>
    <w:rsid w:val="00764B10"/>
    <w:rsid w:val="0076532D"/>
    <w:rsid w:val="00765401"/>
    <w:rsid w:val="00765BF4"/>
    <w:rsid w:val="0076617F"/>
    <w:rsid w:val="00767688"/>
    <w:rsid w:val="00767969"/>
    <w:rsid w:val="00767C3D"/>
    <w:rsid w:val="00770378"/>
    <w:rsid w:val="00770D1E"/>
    <w:rsid w:val="007734BA"/>
    <w:rsid w:val="0077413F"/>
    <w:rsid w:val="00774B84"/>
    <w:rsid w:val="00774FCC"/>
    <w:rsid w:val="00775FF9"/>
    <w:rsid w:val="0077643B"/>
    <w:rsid w:val="007769A3"/>
    <w:rsid w:val="00776A64"/>
    <w:rsid w:val="00776A79"/>
    <w:rsid w:val="0077753A"/>
    <w:rsid w:val="0077769F"/>
    <w:rsid w:val="00782483"/>
    <w:rsid w:val="00783479"/>
    <w:rsid w:val="00783C6A"/>
    <w:rsid w:val="00783D8C"/>
    <w:rsid w:val="0078531F"/>
    <w:rsid w:val="007859BD"/>
    <w:rsid w:val="00785C15"/>
    <w:rsid w:val="00787211"/>
    <w:rsid w:val="00787C9C"/>
    <w:rsid w:val="007904FC"/>
    <w:rsid w:val="0079166D"/>
    <w:rsid w:val="00791986"/>
    <w:rsid w:val="00791D6E"/>
    <w:rsid w:val="00791FA3"/>
    <w:rsid w:val="007923B2"/>
    <w:rsid w:val="00792558"/>
    <w:rsid w:val="007935D8"/>
    <w:rsid w:val="00793F39"/>
    <w:rsid w:val="00794C77"/>
    <w:rsid w:val="007956E3"/>
    <w:rsid w:val="0079578A"/>
    <w:rsid w:val="007957DD"/>
    <w:rsid w:val="007973AA"/>
    <w:rsid w:val="00797DAB"/>
    <w:rsid w:val="007A0135"/>
    <w:rsid w:val="007A1407"/>
    <w:rsid w:val="007A16B8"/>
    <w:rsid w:val="007A1719"/>
    <w:rsid w:val="007A17BC"/>
    <w:rsid w:val="007A1B78"/>
    <w:rsid w:val="007A1F12"/>
    <w:rsid w:val="007A2EDE"/>
    <w:rsid w:val="007A3964"/>
    <w:rsid w:val="007A3D54"/>
    <w:rsid w:val="007A3F42"/>
    <w:rsid w:val="007A531F"/>
    <w:rsid w:val="007A6740"/>
    <w:rsid w:val="007B0088"/>
    <w:rsid w:val="007B28FD"/>
    <w:rsid w:val="007B4B7A"/>
    <w:rsid w:val="007B5633"/>
    <w:rsid w:val="007B580C"/>
    <w:rsid w:val="007B5A5F"/>
    <w:rsid w:val="007B5AC6"/>
    <w:rsid w:val="007B5FC9"/>
    <w:rsid w:val="007B6472"/>
    <w:rsid w:val="007B6493"/>
    <w:rsid w:val="007B66C9"/>
    <w:rsid w:val="007C02F7"/>
    <w:rsid w:val="007C07A7"/>
    <w:rsid w:val="007C0FBD"/>
    <w:rsid w:val="007C1084"/>
    <w:rsid w:val="007C1CC6"/>
    <w:rsid w:val="007C2159"/>
    <w:rsid w:val="007C2362"/>
    <w:rsid w:val="007C2988"/>
    <w:rsid w:val="007C2B16"/>
    <w:rsid w:val="007C33CE"/>
    <w:rsid w:val="007C4B56"/>
    <w:rsid w:val="007C50CC"/>
    <w:rsid w:val="007C5181"/>
    <w:rsid w:val="007C72DA"/>
    <w:rsid w:val="007D040B"/>
    <w:rsid w:val="007D07A7"/>
    <w:rsid w:val="007D0A07"/>
    <w:rsid w:val="007D0A17"/>
    <w:rsid w:val="007D1A8F"/>
    <w:rsid w:val="007D1BBE"/>
    <w:rsid w:val="007D2DC1"/>
    <w:rsid w:val="007D3630"/>
    <w:rsid w:val="007D3D96"/>
    <w:rsid w:val="007D4833"/>
    <w:rsid w:val="007D4F0A"/>
    <w:rsid w:val="007D7A7C"/>
    <w:rsid w:val="007D7E6E"/>
    <w:rsid w:val="007E08F8"/>
    <w:rsid w:val="007E0AA0"/>
    <w:rsid w:val="007E1077"/>
    <w:rsid w:val="007E2462"/>
    <w:rsid w:val="007E2D0B"/>
    <w:rsid w:val="007E2F77"/>
    <w:rsid w:val="007E428A"/>
    <w:rsid w:val="007E5140"/>
    <w:rsid w:val="007E5D4C"/>
    <w:rsid w:val="007E5DAE"/>
    <w:rsid w:val="007E5DBF"/>
    <w:rsid w:val="007E6910"/>
    <w:rsid w:val="007E72DC"/>
    <w:rsid w:val="007E7C30"/>
    <w:rsid w:val="007E7FA1"/>
    <w:rsid w:val="007F0736"/>
    <w:rsid w:val="007F215D"/>
    <w:rsid w:val="007F23D3"/>
    <w:rsid w:val="007F2618"/>
    <w:rsid w:val="007F3686"/>
    <w:rsid w:val="007F4040"/>
    <w:rsid w:val="007F487D"/>
    <w:rsid w:val="007F529A"/>
    <w:rsid w:val="007F5757"/>
    <w:rsid w:val="007F62F4"/>
    <w:rsid w:val="007F6597"/>
    <w:rsid w:val="007F6A97"/>
    <w:rsid w:val="007F7E36"/>
    <w:rsid w:val="007F7EB4"/>
    <w:rsid w:val="008006BA"/>
    <w:rsid w:val="00801200"/>
    <w:rsid w:val="00801404"/>
    <w:rsid w:val="0080265D"/>
    <w:rsid w:val="0080295F"/>
    <w:rsid w:val="00802B9C"/>
    <w:rsid w:val="00803395"/>
    <w:rsid w:val="00803A1E"/>
    <w:rsid w:val="00803EB5"/>
    <w:rsid w:val="008040E3"/>
    <w:rsid w:val="008064BE"/>
    <w:rsid w:val="0081070D"/>
    <w:rsid w:val="008122BB"/>
    <w:rsid w:val="0081247D"/>
    <w:rsid w:val="008129D5"/>
    <w:rsid w:val="00814030"/>
    <w:rsid w:val="00814282"/>
    <w:rsid w:val="00814589"/>
    <w:rsid w:val="00814E10"/>
    <w:rsid w:val="00815535"/>
    <w:rsid w:val="008159CF"/>
    <w:rsid w:val="00815F36"/>
    <w:rsid w:val="00816FE9"/>
    <w:rsid w:val="00817FAC"/>
    <w:rsid w:val="0082040E"/>
    <w:rsid w:val="00820E42"/>
    <w:rsid w:val="008212D2"/>
    <w:rsid w:val="00821A77"/>
    <w:rsid w:val="00821D62"/>
    <w:rsid w:val="00822B00"/>
    <w:rsid w:val="00822B28"/>
    <w:rsid w:val="0082443C"/>
    <w:rsid w:val="008256EA"/>
    <w:rsid w:val="008265BE"/>
    <w:rsid w:val="008306AF"/>
    <w:rsid w:val="008307AF"/>
    <w:rsid w:val="008308B6"/>
    <w:rsid w:val="008308EC"/>
    <w:rsid w:val="00831073"/>
    <w:rsid w:val="00831159"/>
    <w:rsid w:val="00831FAE"/>
    <w:rsid w:val="0083269D"/>
    <w:rsid w:val="00832940"/>
    <w:rsid w:val="0083318B"/>
    <w:rsid w:val="00833544"/>
    <w:rsid w:val="00833FA2"/>
    <w:rsid w:val="00834163"/>
    <w:rsid w:val="0083589A"/>
    <w:rsid w:val="008365E5"/>
    <w:rsid w:val="00837218"/>
    <w:rsid w:val="00837229"/>
    <w:rsid w:val="00837F72"/>
    <w:rsid w:val="00840847"/>
    <w:rsid w:val="00840AE8"/>
    <w:rsid w:val="00840C5D"/>
    <w:rsid w:val="00840EA4"/>
    <w:rsid w:val="008412E0"/>
    <w:rsid w:val="008418F2"/>
    <w:rsid w:val="008435AF"/>
    <w:rsid w:val="00844375"/>
    <w:rsid w:val="008444BE"/>
    <w:rsid w:val="00844CFB"/>
    <w:rsid w:val="00845BF4"/>
    <w:rsid w:val="008464DA"/>
    <w:rsid w:val="008469F9"/>
    <w:rsid w:val="008475B9"/>
    <w:rsid w:val="008503EE"/>
    <w:rsid w:val="00851959"/>
    <w:rsid w:val="00851B15"/>
    <w:rsid w:val="00852585"/>
    <w:rsid w:val="00854E6D"/>
    <w:rsid w:val="008572A9"/>
    <w:rsid w:val="008574CD"/>
    <w:rsid w:val="00857D3A"/>
    <w:rsid w:val="00860BCE"/>
    <w:rsid w:val="00860C8A"/>
    <w:rsid w:val="00861ED4"/>
    <w:rsid w:val="008630DA"/>
    <w:rsid w:val="0086321F"/>
    <w:rsid w:val="008647CC"/>
    <w:rsid w:val="008647DB"/>
    <w:rsid w:val="0086631A"/>
    <w:rsid w:val="00866616"/>
    <w:rsid w:val="0086759D"/>
    <w:rsid w:val="008679BC"/>
    <w:rsid w:val="00867A84"/>
    <w:rsid w:val="0087121E"/>
    <w:rsid w:val="008719D8"/>
    <w:rsid w:val="00871D9B"/>
    <w:rsid w:val="0087219F"/>
    <w:rsid w:val="00872EAA"/>
    <w:rsid w:val="008733D7"/>
    <w:rsid w:val="00873E67"/>
    <w:rsid w:val="0087467B"/>
    <w:rsid w:val="00874875"/>
    <w:rsid w:val="00874A55"/>
    <w:rsid w:val="008751EB"/>
    <w:rsid w:val="00875B2E"/>
    <w:rsid w:val="0087714E"/>
    <w:rsid w:val="00880392"/>
    <w:rsid w:val="008805EE"/>
    <w:rsid w:val="00880636"/>
    <w:rsid w:val="00880A5A"/>
    <w:rsid w:val="00881163"/>
    <w:rsid w:val="00881EB3"/>
    <w:rsid w:val="008824AC"/>
    <w:rsid w:val="00883374"/>
    <w:rsid w:val="0088397F"/>
    <w:rsid w:val="00885F00"/>
    <w:rsid w:val="00886802"/>
    <w:rsid w:val="00886E64"/>
    <w:rsid w:val="0089020D"/>
    <w:rsid w:val="00890829"/>
    <w:rsid w:val="0089157D"/>
    <w:rsid w:val="00891C32"/>
    <w:rsid w:val="00892B10"/>
    <w:rsid w:val="00893862"/>
    <w:rsid w:val="008938D1"/>
    <w:rsid w:val="0089450C"/>
    <w:rsid w:val="00895462"/>
    <w:rsid w:val="008958AE"/>
    <w:rsid w:val="00896D9F"/>
    <w:rsid w:val="00896F16"/>
    <w:rsid w:val="0089713E"/>
    <w:rsid w:val="008979FD"/>
    <w:rsid w:val="008A316F"/>
    <w:rsid w:val="008A31E4"/>
    <w:rsid w:val="008A4260"/>
    <w:rsid w:val="008A538A"/>
    <w:rsid w:val="008A5D07"/>
    <w:rsid w:val="008A64DE"/>
    <w:rsid w:val="008A6E50"/>
    <w:rsid w:val="008A7B06"/>
    <w:rsid w:val="008B12E8"/>
    <w:rsid w:val="008B15ED"/>
    <w:rsid w:val="008B27C7"/>
    <w:rsid w:val="008B2D24"/>
    <w:rsid w:val="008B37E8"/>
    <w:rsid w:val="008B4328"/>
    <w:rsid w:val="008B6090"/>
    <w:rsid w:val="008B6706"/>
    <w:rsid w:val="008B6F12"/>
    <w:rsid w:val="008B7BFC"/>
    <w:rsid w:val="008C0867"/>
    <w:rsid w:val="008C1D16"/>
    <w:rsid w:val="008C1DF5"/>
    <w:rsid w:val="008C263A"/>
    <w:rsid w:val="008C451C"/>
    <w:rsid w:val="008C4F1E"/>
    <w:rsid w:val="008C69E5"/>
    <w:rsid w:val="008C6EB0"/>
    <w:rsid w:val="008C7AD9"/>
    <w:rsid w:val="008D33CB"/>
    <w:rsid w:val="008D343D"/>
    <w:rsid w:val="008D3CA2"/>
    <w:rsid w:val="008D3D52"/>
    <w:rsid w:val="008D41A6"/>
    <w:rsid w:val="008D4BF0"/>
    <w:rsid w:val="008D518E"/>
    <w:rsid w:val="008D61F1"/>
    <w:rsid w:val="008D63DD"/>
    <w:rsid w:val="008D6887"/>
    <w:rsid w:val="008D697A"/>
    <w:rsid w:val="008D7941"/>
    <w:rsid w:val="008D7A23"/>
    <w:rsid w:val="008E043F"/>
    <w:rsid w:val="008E0FC6"/>
    <w:rsid w:val="008E1E00"/>
    <w:rsid w:val="008E1E43"/>
    <w:rsid w:val="008E2C9D"/>
    <w:rsid w:val="008E35F1"/>
    <w:rsid w:val="008E4AC4"/>
    <w:rsid w:val="008E4F13"/>
    <w:rsid w:val="008E60EC"/>
    <w:rsid w:val="008E7489"/>
    <w:rsid w:val="008E7A40"/>
    <w:rsid w:val="008E7A77"/>
    <w:rsid w:val="008E7AE2"/>
    <w:rsid w:val="008F07AA"/>
    <w:rsid w:val="008F141F"/>
    <w:rsid w:val="008F23DC"/>
    <w:rsid w:val="008F2D1C"/>
    <w:rsid w:val="008F3B20"/>
    <w:rsid w:val="008F4531"/>
    <w:rsid w:val="008F6BCA"/>
    <w:rsid w:val="00901AA4"/>
    <w:rsid w:val="00902D22"/>
    <w:rsid w:val="00902E3D"/>
    <w:rsid w:val="009033A9"/>
    <w:rsid w:val="0090581A"/>
    <w:rsid w:val="00905823"/>
    <w:rsid w:val="009059F3"/>
    <w:rsid w:val="00905F51"/>
    <w:rsid w:val="00906126"/>
    <w:rsid w:val="009065D4"/>
    <w:rsid w:val="00910147"/>
    <w:rsid w:val="00912890"/>
    <w:rsid w:val="009135F1"/>
    <w:rsid w:val="0091386B"/>
    <w:rsid w:val="009144C0"/>
    <w:rsid w:val="0091478C"/>
    <w:rsid w:val="00914DBC"/>
    <w:rsid w:val="00916601"/>
    <w:rsid w:val="00917461"/>
    <w:rsid w:val="00917487"/>
    <w:rsid w:val="0091791E"/>
    <w:rsid w:val="0092071F"/>
    <w:rsid w:val="00920B58"/>
    <w:rsid w:val="00920BB6"/>
    <w:rsid w:val="00920F34"/>
    <w:rsid w:val="00921439"/>
    <w:rsid w:val="00922A88"/>
    <w:rsid w:val="00922C0C"/>
    <w:rsid w:val="00923735"/>
    <w:rsid w:val="00923E41"/>
    <w:rsid w:val="0092403D"/>
    <w:rsid w:val="009241B6"/>
    <w:rsid w:val="00924F73"/>
    <w:rsid w:val="009253C2"/>
    <w:rsid w:val="00925AC2"/>
    <w:rsid w:val="00930BDC"/>
    <w:rsid w:val="009320CA"/>
    <w:rsid w:val="0093266B"/>
    <w:rsid w:val="00933C29"/>
    <w:rsid w:val="009340B7"/>
    <w:rsid w:val="0093491C"/>
    <w:rsid w:val="009369CE"/>
    <w:rsid w:val="0093714D"/>
    <w:rsid w:val="0094041C"/>
    <w:rsid w:val="00940BB4"/>
    <w:rsid w:val="0094193C"/>
    <w:rsid w:val="00942F0B"/>
    <w:rsid w:val="009434CB"/>
    <w:rsid w:val="00943D2B"/>
    <w:rsid w:val="00943EB5"/>
    <w:rsid w:val="009442F7"/>
    <w:rsid w:val="00946EFF"/>
    <w:rsid w:val="00947065"/>
    <w:rsid w:val="00947083"/>
    <w:rsid w:val="00947FAA"/>
    <w:rsid w:val="00950AE7"/>
    <w:rsid w:val="00950F5D"/>
    <w:rsid w:val="0095259E"/>
    <w:rsid w:val="009535F7"/>
    <w:rsid w:val="00953757"/>
    <w:rsid w:val="00954051"/>
    <w:rsid w:val="00955915"/>
    <w:rsid w:val="00955F63"/>
    <w:rsid w:val="00956A65"/>
    <w:rsid w:val="00957983"/>
    <w:rsid w:val="00957C7D"/>
    <w:rsid w:val="009601AD"/>
    <w:rsid w:val="009606AF"/>
    <w:rsid w:val="00960766"/>
    <w:rsid w:val="00961974"/>
    <w:rsid w:val="00962516"/>
    <w:rsid w:val="00962B2D"/>
    <w:rsid w:val="00964656"/>
    <w:rsid w:val="00964967"/>
    <w:rsid w:val="00964A28"/>
    <w:rsid w:val="009658B8"/>
    <w:rsid w:val="00967434"/>
    <w:rsid w:val="0096754E"/>
    <w:rsid w:val="00967BCC"/>
    <w:rsid w:val="00967BD5"/>
    <w:rsid w:val="00972AA7"/>
    <w:rsid w:val="00972D71"/>
    <w:rsid w:val="00973A63"/>
    <w:rsid w:val="00974E1C"/>
    <w:rsid w:val="0097560C"/>
    <w:rsid w:val="00975EDC"/>
    <w:rsid w:val="009761B8"/>
    <w:rsid w:val="00976F0F"/>
    <w:rsid w:val="00976F2F"/>
    <w:rsid w:val="0097797A"/>
    <w:rsid w:val="00977BF7"/>
    <w:rsid w:val="0098049A"/>
    <w:rsid w:val="00981D79"/>
    <w:rsid w:val="0098308D"/>
    <w:rsid w:val="009832D0"/>
    <w:rsid w:val="0098362A"/>
    <w:rsid w:val="0098423B"/>
    <w:rsid w:val="00984D67"/>
    <w:rsid w:val="00986BD5"/>
    <w:rsid w:val="00987811"/>
    <w:rsid w:val="00987B01"/>
    <w:rsid w:val="00991111"/>
    <w:rsid w:val="00991B0F"/>
    <w:rsid w:val="00992264"/>
    <w:rsid w:val="0099344F"/>
    <w:rsid w:val="00994BE1"/>
    <w:rsid w:val="009955EA"/>
    <w:rsid w:val="0099588E"/>
    <w:rsid w:val="00995B17"/>
    <w:rsid w:val="0099641B"/>
    <w:rsid w:val="00997B6C"/>
    <w:rsid w:val="00997DCC"/>
    <w:rsid w:val="009A0884"/>
    <w:rsid w:val="009A12D6"/>
    <w:rsid w:val="009A20FE"/>
    <w:rsid w:val="009A218A"/>
    <w:rsid w:val="009A2DFA"/>
    <w:rsid w:val="009A3233"/>
    <w:rsid w:val="009A3381"/>
    <w:rsid w:val="009A38AC"/>
    <w:rsid w:val="009A57D2"/>
    <w:rsid w:val="009A6AB8"/>
    <w:rsid w:val="009A7000"/>
    <w:rsid w:val="009B1063"/>
    <w:rsid w:val="009B29AD"/>
    <w:rsid w:val="009B2E2C"/>
    <w:rsid w:val="009B3B7B"/>
    <w:rsid w:val="009B4519"/>
    <w:rsid w:val="009B6E00"/>
    <w:rsid w:val="009B72C8"/>
    <w:rsid w:val="009B73E6"/>
    <w:rsid w:val="009B767D"/>
    <w:rsid w:val="009C058D"/>
    <w:rsid w:val="009C0738"/>
    <w:rsid w:val="009C0D8B"/>
    <w:rsid w:val="009C19DE"/>
    <w:rsid w:val="009C1CD1"/>
    <w:rsid w:val="009C2235"/>
    <w:rsid w:val="009C2A51"/>
    <w:rsid w:val="009C4954"/>
    <w:rsid w:val="009C500F"/>
    <w:rsid w:val="009C5AFA"/>
    <w:rsid w:val="009C5E59"/>
    <w:rsid w:val="009C73F7"/>
    <w:rsid w:val="009C7897"/>
    <w:rsid w:val="009D1C25"/>
    <w:rsid w:val="009D2011"/>
    <w:rsid w:val="009D208D"/>
    <w:rsid w:val="009D7AE0"/>
    <w:rsid w:val="009D7B01"/>
    <w:rsid w:val="009D7C76"/>
    <w:rsid w:val="009E12FE"/>
    <w:rsid w:val="009E359D"/>
    <w:rsid w:val="009E39C5"/>
    <w:rsid w:val="009E4030"/>
    <w:rsid w:val="009E55B6"/>
    <w:rsid w:val="009E69E7"/>
    <w:rsid w:val="009E79BA"/>
    <w:rsid w:val="009F02AF"/>
    <w:rsid w:val="009F0DFA"/>
    <w:rsid w:val="009F152E"/>
    <w:rsid w:val="009F165C"/>
    <w:rsid w:val="009F50FC"/>
    <w:rsid w:val="009F67AE"/>
    <w:rsid w:val="009F6FC2"/>
    <w:rsid w:val="009F7B18"/>
    <w:rsid w:val="009F7CCE"/>
    <w:rsid w:val="00A009BC"/>
    <w:rsid w:val="00A00A41"/>
    <w:rsid w:val="00A00C9C"/>
    <w:rsid w:val="00A012A4"/>
    <w:rsid w:val="00A0139D"/>
    <w:rsid w:val="00A014E0"/>
    <w:rsid w:val="00A038E3"/>
    <w:rsid w:val="00A04C05"/>
    <w:rsid w:val="00A05DD2"/>
    <w:rsid w:val="00A06F50"/>
    <w:rsid w:val="00A071C4"/>
    <w:rsid w:val="00A07E0E"/>
    <w:rsid w:val="00A1102B"/>
    <w:rsid w:val="00A1158C"/>
    <w:rsid w:val="00A1278F"/>
    <w:rsid w:val="00A12F04"/>
    <w:rsid w:val="00A1350A"/>
    <w:rsid w:val="00A14ACD"/>
    <w:rsid w:val="00A164DF"/>
    <w:rsid w:val="00A16638"/>
    <w:rsid w:val="00A16AF2"/>
    <w:rsid w:val="00A16F27"/>
    <w:rsid w:val="00A205DB"/>
    <w:rsid w:val="00A20C76"/>
    <w:rsid w:val="00A20FD3"/>
    <w:rsid w:val="00A2125A"/>
    <w:rsid w:val="00A22731"/>
    <w:rsid w:val="00A248FF"/>
    <w:rsid w:val="00A2660E"/>
    <w:rsid w:val="00A26E3E"/>
    <w:rsid w:val="00A2719F"/>
    <w:rsid w:val="00A27216"/>
    <w:rsid w:val="00A275A7"/>
    <w:rsid w:val="00A27B63"/>
    <w:rsid w:val="00A27DFA"/>
    <w:rsid w:val="00A309BD"/>
    <w:rsid w:val="00A30C94"/>
    <w:rsid w:val="00A315A0"/>
    <w:rsid w:val="00A31D06"/>
    <w:rsid w:val="00A332B2"/>
    <w:rsid w:val="00A336F0"/>
    <w:rsid w:val="00A36531"/>
    <w:rsid w:val="00A36FDF"/>
    <w:rsid w:val="00A37200"/>
    <w:rsid w:val="00A37752"/>
    <w:rsid w:val="00A37BA4"/>
    <w:rsid w:val="00A40D97"/>
    <w:rsid w:val="00A4142F"/>
    <w:rsid w:val="00A41EA8"/>
    <w:rsid w:val="00A420D9"/>
    <w:rsid w:val="00A42559"/>
    <w:rsid w:val="00A432A2"/>
    <w:rsid w:val="00A43704"/>
    <w:rsid w:val="00A44383"/>
    <w:rsid w:val="00A4461A"/>
    <w:rsid w:val="00A44A2E"/>
    <w:rsid w:val="00A44AA6"/>
    <w:rsid w:val="00A453CC"/>
    <w:rsid w:val="00A453FA"/>
    <w:rsid w:val="00A462B9"/>
    <w:rsid w:val="00A5211E"/>
    <w:rsid w:val="00A52204"/>
    <w:rsid w:val="00A52CE3"/>
    <w:rsid w:val="00A52E29"/>
    <w:rsid w:val="00A52E5F"/>
    <w:rsid w:val="00A52FC2"/>
    <w:rsid w:val="00A543C0"/>
    <w:rsid w:val="00A547C9"/>
    <w:rsid w:val="00A550EA"/>
    <w:rsid w:val="00A55BE9"/>
    <w:rsid w:val="00A55C90"/>
    <w:rsid w:val="00A56CCC"/>
    <w:rsid w:val="00A6013B"/>
    <w:rsid w:val="00A60F33"/>
    <w:rsid w:val="00A61BF8"/>
    <w:rsid w:val="00A61F82"/>
    <w:rsid w:val="00A62332"/>
    <w:rsid w:val="00A62423"/>
    <w:rsid w:val="00A625F6"/>
    <w:rsid w:val="00A634B0"/>
    <w:rsid w:val="00A64B80"/>
    <w:rsid w:val="00A64D28"/>
    <w:rsid w:val="00A65796"/>
    <w:rsid w:val="00A66096"/>
    <w:rsid w:val="00A66833"/>
    <w:rsid w:val="00A66C91"/>
    <w:rsid w:val="00A66F29"/>
    <w:rsid w:val="00A67941"/>
    <w:rsid w:val="00A7001E"/>
    <w:rsid w:val="00A702FA"/>
    <w:rsid w:val="00A70F0D"/>
    <w:rsid w:val="00A71C88"/>
    <w:rsid w:val="00A71D4E"/>
    <w:rsid w:val="00A72B9A"/>
    <w:rsid w:val="00A73AA5"/>
    <w:rsid w:val="00A76AB8"/>
    <w:rsid w:val="00A76B80"/>
    <w:rsid w:val="00A771C3"/>
    <w:rsid w:val="00A820C7"/>
    <w:rsid w:val="00A83FC2"/>
    <w:rsid w:val="00A840F1"/>
    <w:rsid w:val="00A84BD6"/>
    <w:rsid w:val="00A8680D"/>
    <w:rsid w:val="00A8689B"/>
    <w:rsid w:val="00A86B38"/>
    <w:rsid w:val="00A87676"/>
    <w:rsid w:val="00A87DD9"/>
    <w:rsid w:val="00A921E7"/>
    <w:rsid w:val="00A93161"/>
    <w:rsid w:val="00A93A94"/>
    <w:rsid w:val="00A940F9"/>
    <w:rsid w:val="00A94835"/>
    <w:rsid w:val="00A96EF5"/>
    <w:rsid w:val="00A97BD5"/>
    <w:rsid w:val="00A97DC2"/>
    <w:rsid w:val="00AA0003"/>
    <w:rsid w:val="00AA0445"/>
    <w:rsid w:val="00AA09F5"/>
    <w:rsid w:val="00AA0F24"/>
    <w:rsid w:val="00AA1317"/>
    <w:rsid w:val="00AA145B"/>
    <w:rsid w:val="00AA2236"/>
    <w:rsid w:val="00AA4151"/>
    <w:rsid w:val="00AA42F0"/>
    <w:rsid w:val="00AA48B2"/>
    <w:rsid w:val="00AA48D2"/>
    <w:rsid w:val="00AA69C4"/>
    <w:rsid w:val="00AB128D"/>
    <w:rsid w:val="00AB1437"/>
    <w:rsid w:val="00AB156B"/>
    <w:rsid w:val="00AB25AA"/>
    <w:rsid w:val="00AB345D"/>
    <w:rsid w:val="00AB51DF"/>
    <w:rsid w:val="00AB5371"/>
    <w:rsid w:val="00AB5B5B"/>
    <w:rsid w:val="00AB65FE"/>
    <w:rsid w:val="00AB6D6E"/>
    <w:rsid w:val="00AB7FCD"/>
    <w:rsid w:val="00AC05CF"/>
    <w:rsid w:val="00AC0F41"/>
    <w:rsid w:val="00AC1119"/>
    <w:rsid w:val="00AC122F"/>
    <w:rsid w:val="00AC1B83"/>
    <w:rsid w:val="00AC2BB2"/>
    <w:rsid w:val="00AC3B91"/>
    <w:rsid w:val="00AC421C"/>
    <w:rsid w:val="00AC4EBB"/>
    <w:rsid w:val="00AC5B7E"/>
    <w:rsid w:val="00AC7BA7"/>
    <w:rsid w:val="00AD10CE"/>
    <w:rsid w:val="00AD10EF"/>
    <w:rsid w:val="00AD1550"/>
    <w:rsid w:val="00AD26EC"/>
    <w:rsid w:val="00AD2B14"/>
    <w:rsid w:val="00AD2C7D"/>
    <w:rsid w:val="00AD7865"/>
    <w:rsid w:val="00AD7867"/>
    <w:rsid w:val="00AD796D"/>
    <w:rsid w:val="00AD7C0E"/>
    <w:rsid w:val="00AD7C29"/>
    <w:rsid w:val="00AE0249"/>
    <w:rsid w:val="00AE0EB2"/>
    <w:rsid w:val="00AE11AB"/>
    <w:rsid w:val="00AE231F"/>
    <w:rsid w:val="00AE256F"/>
    <w:rsid w:val="00AE2889"/>
    <w:rsid w:val="00AE35C1"/>
    <w:rsid w:val="00AE365F"/>
    <w:rsid w:val="00AE3EAD"/>
    <w:rsid w:val="00AE4762"/>
    <w:rsid w:val="00AE4973"/>
    <w:rsid w:val="00AE4E6D"/>
    <w:rsid w:val="00AE7481"/>
    <w:rsid w:val="00AE7F5A"/>
    <w:rsid w:val="00AF107A"/>
    <w:rsid w:val="00AF16AB"/>
    <w:rsid w:val="00AF239C"/>
    <w:rsid w:val="00AF24DD"/>
    <w:rsid w:val="00AF3CA5"/>
    <w:rsid w:val="00AF3E2C"/>
    <w:rsid w:val="00AF463F"/>
    <w:rsid w:val="00AF4DBE"/>
    <w:rsid w:val="00AF54CD"/>
    <w:rsid w:val="00AF56FF"/>
    <w:rsid w:val="00AF67E9"/>
    <w:rsid w:val="00AF796F"/>
    <w:rsid w:val="00B0014C"/>
    <w:rsid w:val="00B004DC"/>
    <w:rsid w:val="00B02CEF"/>
    <w:rsid w:val="00B03639"/>
    <w:rsid w:val="00B03FB5"/>
    <w:rsid w:val="00B04A9A"/>
    <w:rsid w:val="00B057A5"/>
    <w:rsid w:val="00B05FCD"/>
    <w:rsid w:val="00B0681B"/>
    <w:rsid w:val="00B06931"/>
    <w:rsid w:val="00B0728B"/>
    <w:rsid w:val="00B10472"/>
    <w:rsid w:val="00B11C04"/>
    <w:rsid w:val="00B14918"/>
    <w:rsid w:val="00B14BE5"/>
    <w:rsid w:val="00B1527D"/>
    <w:rsid w:val="00B15BB4"/>
    <w:rsid w:val="00B15CCD"/>
    <w:rsid w:val="00B162FD"/>
    <w:rsid w:val="00B167BA"/>
    <w:rsid w:val="00B16FB5"/>
    <w:rsid w:val="00B17197"/>
    <w:rsid w:val="00B17EA1"/>
    <w:rsid w:val="00B20348"/>
    <w:rsid w:val="00B21315"/>
    <w:rsid w:val="00B21DF5"/>
    <w:rsid w:val="00B21E8B"/>
    <w:rsid w:val="00B229F0"/>
    <w:rsid w:val="00B25359"/>
    <w:rsid w:val="00B25810"/>
    <w:rsid w:val="00B2705F"/>
    <w:rsid w:val="00B27970"/>
    <w:rsid w:val="00B3098D"/>
    <w:rsid w:val="00B30B6C"/>
    <w:rsid w:val="00B30C5B"/>
    <w:rsid w:val="00B30FC8"/>
    <w:rsid w:val="00B3177D"/>
    <w:rsid w:val="00B31A84"/>
    <w:rsid w:val="00B31BE1"/>
    <w:rsid w:val="00B322F0"/>
    <w:rsid w:val="00B323BC"/>
    <w:rsid w:val="00B33006"/>
    <w:rsid w:val="00B33057"/>
    <w:rsid w:val="00B33545"/>
    <w:rsid w:val="00B346AC"/>
    <w:rsid w:val="00B35593"/>
    <w:rsid w:val="00B36B5F"/>
    <w:rsid w:val="00B403FE"/>
    <w:rsid w:val="00B40702"/>
    <w:rsid w:val="00B4186B"/>
    <w:rsid w:val="00B4279A"/>
    <w:rsid w:val="00B4287A"/>
    <w:rsid w:val="00B430B8"/>
    <w:rsid w:val="00B43EF5"/>
    <w:rsid w:val="00B444DD"/>
    <w:rsid w:val="00B446D2"/>
    <w:rsid w:val="00B44A79"/>
    <w:rsid w:val="00B462D6"/>
    <w:rsid w:val="00B463FB"/>
    <w:rsid w:val="00B46E06"/>
    <w:rsid w:val="00B5016C"/>
    <w:rsid w:val="00B506D1"/>
    <w:rsid w:val="00B5082D"/>
    <w:rsid w:val="00B51F62"/>
    <w:rsid w:val="00B525B4"/>
    <w:rsid w:val="00B533B2"/>
    <w:rsid w:val="00B53ABB"/>
    <w:rsid w:val="00B53D9F"/>
    <w:rsid w:val="00B549EF"/>
    <w:rsid w:val="00B554C9"/>
    <w:rsid w:val="00B55A64"/>
    <w:rsid w:val="00B574D9"/>
    <w:rsid w:val="00B603BF"/>
    <w:rsid w:val="00B604B7"/>
    <w:rsid w:val="00B60FFB"/>
    <w:rsid w:val="00B62CDB"/>
    <w:rsid w:val="00B65366"/>
    <w:rsid w:val="00B65D67"/>
    <w:rsid w:val="00B67AA5"/>
    <w:rsid w:val="00B7020E"/>
    <w:rsid w:val="00B70861"/>
    <w:rsid w:val="00B72085"/>
    <w:rsid w:val="00B72478"/>
    <w:rsid w:val="00B72D1A"/>
    <w:rsid w:val="00B73CA5"/>
    <w:rsid w:val="00B74070"/>
    <w:rsid w:val="00B74770"/>
    <w:rsid w:val="00B7492A"/>
    <w:rsid w:val="00B74D2C"/>
    <w:rsid w:val="00B75D8C"/>
    <w:rsid w:val="00B76514"/>
    <w:rsid w:val="00B7701C"/>
    <w:rsid w:val="00B771BA"/>
    <w:rsid w:val="00B80A60"/>
    <w:rsid w:val="00B80CD3"/>
    <w:rsid w:val="00B80EAE"/>
    <w:rsid w:val="00B81CC8"/>
    <w:rsid w:val="00B8224B"/>
    <w:rsid w:val="00B82E92"/>
    <w:rsid w:val="00B83536"/>
    <w:rsid w:val="00B839D5"/>
    <w:rsid w:val="00B839FE"/>
    <w:rsid w:val="00B84868"/>
    <w:rsid w:val="00B85955"/>
    <w:rsid w:val="00B86D44"/>
    <w:rsid w:val="00B901B1"/>
    <w:rsid w:val="00B91955"/>
    <w:rsid w:val="00B92349"/>
    <w:rsid w:val="00B923AB"/>
    <w:rsid w:val="00B92B99"/>
    <w:rsid w:val="00B9475B"/>
    <w:rsid w:val="00B94A09"/>
    <w:rsid w:val="00B96435"/>
    <w:rsid w:val="00B966E6"/>
    <w:rsid w:val="00B96A77"/>
    <w:rsid w:val="00B97E61"/>
    <w:rsid w:val="00BA09BF"/>
    <w:rsid w:val="00BA1E0C"/>
    <w:rsid w:val="00BA2BB7"/>
    <w:rsid w:val="00BA5690"/>
    <w:rsid w:val="00BA6C58"/>
    <w:rsid w:val="00BA6C6A"/>
    <w:rsid w:val="00BB04A2"/>
    <w:rsid w:val="00BB0988"/>
    <w:rsid w:val="00BB0DA9"/>
    <w:rsid w:val="00BB3227"/>
    <w:rsid w:val="00BB37E0"/>
    <w:rsid w:val="00BB3ACA"/>
    <w:rsid w:val="00BB5223"/>
    <w:rsid w:val="00BB5BCA"/>
    <w:rsid w:val="00BB5D37"/>
    <w:rsid w:val="00BB6822"/>
    <w:rsid w:val="00BB7CE9"/>
    <w:rsid w:val="00BC01DE"/>
    <w:rsid w:val="00BC06C4"/>
    <w:rsid w:val="00BC0B26"/>
    <w:rsid w:val="00BC0F00"/>
    <w:rsid w:val="00BC1BE6"/>
    <w:rsid w:val="00BC1D5F"/>
    <w:rsid w:val="00BC1F92"/>
    <w:rsid w:val="00BC4D19"/>
    <w:rsid w:val="00BC5B4A"/>
    <w:rsid w:val="00BC5D6E"/>
    <w:rsid w:val="00BC7580"/>
    <w:rsid w:val="00BD0D74"/>
    <w:rsid w:val="00BD13D3"/>
    <w:rsid w:val="00BD1EE3"/>
    <w:rsid w:val="00BD24D9"/>
    <w:rsid w:val="00BD44EA"/>
    <w:rsid w:val="00BD4EDD"/>
    <w:rsid w:val="00BD4F69"/>
    <w:rsid w:val="00BD5701"/>
    <w:rsid w:val="00BD6220"/>
    <w:rsid w:val="00BD63AD"/>
    <w:rsid w:val="00BD7837"/>
    <w:rsid w:val="00BE028A"/>
    <w:rsid w:val="00BE0C7D"/>
    <w:rsid w:val="00BE163D"/>
    <w:rsid w:val="00BE19F5"/>
    <w:rsid w:val="00BE1BD8"/>
    <w:rsid w:val="00BE3434"/>
    <w:rsid w:val="00BE3EEC"/>
    <w:rsid w:val="00BE3F60"/>
    <w:rsid w:val="00BE4651"/>
    <w:rsid w:val="00BE5176"/>
    <w:rsid w:val="00BE517D"/>
    <w:rsid w:val="00BE6A36"/>
    <w:rsid w:val="00BE7254"/>
    <w:rsid w:val="00BE72E7"/>
    <w:rsid w:val="00BF14FE"/>
    <w:rsid w:val="00BF254D"/>
    <w:rsid w:val="00BF2DE1"/>
    <w:rsid w:val="00BF3B29"/>
    <w:rsid w:val="00BF4049"/>
    <w:rsid w:val="00BF41CE"/>
    <w:rsid w:val="00BF499D"/>
    <w:rsid w:val="00BF4ED7"/>
    <w:rsid w:val="00BF50B1"/>
    <w:rsid w:val="00BF60F5"/>
    <w:rsid w:val="00BF7AD0"/>
    <w:rsid w:val="00C006F3"/>
    <w:rsid w:val="00C00CEE"/>
    <w:rsid w:val="00C02F2B"/>
    <w:rsid w:val="00C03628"/>
    <w:rsid w:val="00C04100"/>
    <w:rsid w:val="00C045C3"/>
    <w:rsid w:val="00C063BD"/>
    <w:rsid w:val="00C07430"/>
    <w:rsid w:val="00C07725"/>
    <w:rsid w:val="00C10452"/>
    <w:rsid w:val="00C10AEF"/>
    <w:rsid w:val="00C10B61"/>
    <w:rsid w:val="00C116A5"/>
    <w:rsid w:val="00C12345"/>
    <w:rsid w:val="00C1278E"/>
    <w:rsid w:val="00C12A67"/>
    <w:rsid w:val="00C12E62"/>
    <w:rsid w:val="00C12E8E"/>
    <w:rsid w:val="00C13A3E"/>
    <w:rsid w:val="00C14741"/>
    <w:rsid w:val="00C165B8"/>
    <w:rsid w:val="00C17EC6"/>
    <w:rsid w:val="00C221AD"/>
    <w:rsid w:val="00C2360C"/>
    <w:rsid w:val="00C240C0"/>
    <w:rsid w:val="00C25230"/>
    <w:rsid w:val="00C254BC"/>
    <w:rsid w:val="00C25AF1"/>
    <w:rsid w:val="00C25BA8"/>
    <w:rsid w:val="00C260A7"/>
    <w:rsid w:val="00C26AD7"/>
    <w:rsid w:val="00C26C9B"/>
    <w:rsid w:val="00C26F41"/>
    <w:rsid w:val="00C27E31"/>
    <w:rsid w:val="00C31CEB"/>
    <w:rsid w:val="00C324A5"/>
    <w:rsid w:val="00C33D3B"/>
    <w:rsid w:val="00C35361"/>
    <w:rsid w:val="00C35560"/>
    <w:rsid w:val="00C36649"/>
    <w:rsid w:val="00C36677"/>
    <w:rsid w:val="00C36986"/>
    <w:rsid w:val="00C36AC0"/>
    <w:rsid w:val="00C3741E"/>
    <w:rsid w:val="00C408F1"/>
    <w:rsid w:val="00C410C5"/>
    <w:rsid w:val="00C41C55"/>
    <w:rsid w:val="00C42DB4"/>
    <w:rsid w:val="00C445AB"/>
    <w:rsid w:val="00C4506F"/>
    <w:rsid w:val="00C45B12"/>
    <w:rsid w:val="00C45C2A"/>
    <w:rsid w:val="00C46A11"/>
    <w:rsid w:val="00C46BA5"/>
    <w:rsid w:val="00C47591"/>
    <w:rsid w:val="00C47F41"/>
    <w:rsid w:val="00C504AB"/>
    <w:rsid w:val="00C51296"/>
    <w:rsid w:val="00C52B6F"/>
    <w:rsid w:val="00C52EB5"/>
    <w:rsid w:val="00C54896"/>
    <w:rsid w:val="00C54EF4"/>
    <w:rsid w:val="00C5536C"/>
    <w:rsid w:val="00C57D87"/>
    <w:rsid w:val="00C6027D"/>
    <w:rsid w:val="00C60DD6"/>
    <w:rsid w:val="00C61E65"/>
    <w:rsid w:val="00C628E3"/>
    <w:rsid w:val="00C629F8"/>
    <w:rsid w:val="00C62B35"/>
    <w:rsid w:val="00C62D3C"/>
    <w:rsid w:val="00C62F35"/>
    <w:rsid w:val="00C636CA"/>
    <w:rsid w:val="00C64837"/>
    <w:rsid w:val="00C64E1E"/>
    <w:rsid w:val="00C6549E"/>
    <w:rsid w:val="00C6555C"/>
    <w:rsid w:val="00C65DC3"/>
    <w:rsid w:val="00C7036D"/>
    <w:rsid w:val="00C70895"/>
    <w:rsid w:val="00C70DC8"/>
    <w:rsid w:val="00C722B4"/>
    <w:rsid w:val="00C7277C"/>
    <w:rsid w:val="00C73620"/>
    <w:rsid w:val="00C73C2F"/>
    <w:rsid w:val="00C7455A"/>
    <w:rsid w:val="00C74D5D"/>
    <w:rsid w:val="00C74F56"/>
    <w:rsid w:val="00C76946"/>
    <w:rsid w:val="00C77EC1"/>
    <w:rsid w:val="00C80C8A"/>
    <w:rsid w:val="00C822C5"/>
    <w:rsid w:val="00C824D9"/>
    <w:rsid w:val="00C83A6C"/>
    <w:rsid w:val="00C83B70"/>
    <w:rsid w:val="00C840B2"/>
    <w:rsid w:val="00C84FE5"/>
    <w:rsid w:val="00C8779F"/>
    <w:rsid w:val="00C87C18"/>
    <w:rsid w:val="00C87F61"/>
    <w:rsid w:val="00C91076"/>
    <w:rsid w:val="00C94039"/>
    <w:rsid w:val="00C95457"/>
    <w:rsid w:val="00C955D1"/>
    <w:rsid w:val="00C95C29"/>
    <w:rsid w:val="00C95E7B"/>
    <w:rsid w:val="00C9673D"/>
    <w:rsid w:val="00C96C5D"/>
    <w:rsid w:val="00C973E7"/>
    <w:rsid w:val="00C974F2"/>
    <w:rsid w:val="00C97AF5"/>
    <w:rsid w:val="00C97D48"/>
    <w:rsid w:val="00CA0381"/>
    <w:rsid w:val="00CA082F"/>
    <w:rsid w:val="00CA09A4"/>
    <w:rsid w:val="00CA0DCA"/>
    <w:rsid w:val="00CA1698"/>
    <w:rsid w:val="00CA1EBE"/>
    <w:rsid w:val="00CA3338"/>
    <w:rsid w:val="00CA3436"/>
    <w:rsid w:val="00CA440D"/>
    <w:rsid w:val="00CA47EF"/>
    <w:rsid w:val="00CA49CD"/>
    <w:rsid w:val="00CA6281"/>
    <w:rsid w:val="00CA6389"/>
    <w:rsid w:val="00CA75DA"/>
    <w:rsid w:val="00CB06E8"/>
    <w:rsid w:val="00CB10A8"/>
    <w:rsid w:val="00CB2133"/>
    <w:rsid w:val="00CB2219"/>
    <w:rsid w:val="00CB22A2"/>
    <w:rsid w:val="00CB2C51"/>
    <w:rsid w:val="00CB2E5A"/>
    <w:rsid w:val="00CB3048"/>
    <w:rsid w:val="00CB34DB"/>
    <w:rsid w:val="00CB38D4"/>
    <w:rsid w:val="00CB3971"/>
    <w:rsid w:val="00CB3EC6"/>
    <w:rsid w:val="00CB4E49"/>
    <w:rsid w:val="00CC088B"/>
    <w:rsid w:val="00CC0934"/>
    <w:rsid w:val="00CC09CF"/>
    <w:rsid w:val="00CC1436"/>
    <w:rsid w:val="00CC1C69"/>
    <w:rsid w:val="00CC33EB"/>
    <w:rsid w:val="00CC3FEE"/>
    <w:rsid w:val="00CC4507"/>
    <w:rsid w:val="00CC501E"/>
    <w:rsid w:val="00CC5936"/>
    <w:rsid w:val="00CC5F8B"/>
    <w:rsid w:val="00CC60DC"/>
    <w:rsid w:val="00CC698F"/>
    <w:rsid w:val="00CC6CC1"/>
    <w:rsid w:val="00CC756A"/>
    <w:rsid w:val="00CC77C5"/>
    <w:rsid w:val="00CD209C"/>
    <w:rsid w:val="00CD29DF"/>
    <w:rsid w:val="00CD3A61"/>
    <w:rsid w:val="00CD402F"/>
    <w:rsid w:val="00CD4DF0"/>
    <w:rsid w:val="00CD566C"/>
    <w:rsid w:val="00CD59A1"/>
    <w:rsid w:val="00CD6D9E"/>
    <w:rsid w:val="00CD785A"/>
    <w:rsid w:val="00CD78D5"/>
    <w:rsid w:val="00CD7A90"/>
    <w:rsid w:val="00CE0310"/>
    <w:rsid w:val="00CE09ED"/>
    <w:rsid w:val="00CE0F77"/>
    <w:rsid w:val="00CE1352"/>
    <w:rsid w:val="00CE2D1C"/>
    <w:rsid w:val="00CE3642"/>
    <w:rsid w:val="00CE3A05"/>
    <w:rsid w:val="00CE452A"/>
    <w:rsid w:val="00CE4CDC"/>
    <w:rsid w:val="00CE5735"/>
    <w:rsid w:val="00CE6DF8"/>
    <w:rsid w:val="00CE744D"/>
    <w:rsid w:val="00CF06DD"/>
    <w:rsid w:val="00CF1282"/>
    <w:rsid w:val="00CF2B76"/>
    <w:rsid w:val="00CF4073"/>
    <w:rsid w:val="00CF46C7"/>
    <w:rsid w:val="00CF50FA"/>
    <w:rsid w:val="00CF5AF0"/>
    <w:rsid w:val="00CF5F6F"/>
    <w:rsid w:val="00CF64BB"/>
    <w:rsid w:val="00CF6F5C"/>
    <w:rsid w:val="00CF7995"/>
    <w:rsid w:val="00D0012D"/>
    <w:rsid w:val="00D004AE"/>
    <w:rsid w:val="00D011E5"/>
    <w:rsid w:val="00D014F0"/>
    <w:rsid w:val="00D016DB"/>
    <w:rsid w:val="00D0240E"/>
    <w:rsid w:val="00D02AD9"/>
    <w:rsid w:val="00D0414D"/>
    <w:rsid w:val="00D0437D"/>
    <w:rsid w:val="00D0693F"/>
    <w:rsid w:val="00D06B33"/>
    <w:rsid w:val="00D07907"/>
    <w:rsid w:val="00D07992"/>
    <w:rsid w:val="00D102F7"/>
    <w:rsid w:val="00D11366"/>
    <w:rsid w:val="00D13012"/>
    <w:rsid w:val="00D136F3"/>
    <w:rsid w:val="00D14050"/>
    <w:rsid w:val="00D14753"/>
    <w:rsid w:val="00D1541C"/>
    <w:rsid w:val="00D154F7"/>
    <w:rsid w:val="00D20A99"/>
    <w:rsid w:val="00D21C18"/>
    <w:rsid w:val="00D237DF"/>
    <w:rsid w:val="00D23BD6"/>
    <w:rsid w:val="00D24C3C"/>
    <w:rsid w:val="00D25642"/>
    <w:rsid w:val="00D259A6"/>
    <w:rsid w:val="00D25FAA"/>
    <w:rsid w:val="00D27044"/>
    <w:rsid w:val="00D27A60"/>
    <w:rsid w:val="00D27F1F"/>
    <w:rsid w:val="00D3120E"/>
    <w:rsid w:val="00D313EC"/>
    <w:rsid w:val="00D3150C"/>
    <w:rsid w:val="00D3525E"/>
    <w:rsid w:val="00D36900"/>
    <w:rsid w:val="00D36DD1"/>
    <w:rsid w:val="00D37873"/>
    <w:rsid w:val="00D37D38"/>
    <w:rsid w:val="00D40CA6"/>
    <w:rsid w:val="00D42227"/>
    <w:rsid w:val="00D43E70"/>
    <w:rsid w:val="00D4407B"/>
    <w:rsid w:val="00D44920"/>
    <w:rsid w:val="00D45333"/>
    <w:rsid w:val="00D45DB4"/>
    <w:rsid w:val="00D46059"/>
    <w:rsid w:val="00D464B8"/>
    <w:rsid w:val="00D47405"/>
    <w:rsid w:val="00D47F90"/>
    <w:rsid w:val="00D50770"/>
    <w:rsid w:val="00D52C9B"/>
    <w:rsid w:val="00D52E17"/>
    <w:rsid w:val="00D53614"/>
    <w:rsid w:val="00D5363C"/>
    <w:rsid w:val="00D559B2"/>
    <w:rsid w:val="00D55A9A"/>
    <w:rsid w:val="00D57540"/>
    <w:rsid w:val="00D57DC5"/>
    <w:rsid w:val="00D6158C"/>
    <w:rsid w:val="00D61CD6"/>
    <w:rsid w:val="00D6239F"/>
    <w:rsid w:val="00D62580"/>
    <w:rsid w:val="00D62FC8"/>
    <w:rsid w:val="00D63359"/>
    <w:rsid w:val="00D63678"/>
    <w:rsid w:val="00D6493A"/>
    <w:rsid w:val="00D66296"/>
    <w:rsid w:val="00D6644D"/>
    <w:rsid w:val="00D67FAB"/>
    <w:rsid w:val="00D70B01"/>
    <w:rsid w:val="00D720E4"/>
    <w:rsid w:val="00D72DD7"/>
    <w:rsid w:val="00D7336F"/>
    <w:rsid w:val="00D73867"/>
    <w:rsid w:val="00D745A3"/>
    <w:rsid w:val="00D75670"/>
    <w:rsid w:val="00D75B99"/>
    <w:rsid w:val="00D75DC7"/>
    <w:rsid w:val="00D76A39"/>
    <w:rsid w:val="00D76F17"/>
    <w:rsid w:val="00D7787E"/>
    <w:rsid w:val="00D805D7"/>
    <w:rsid w:val="00D80FE1"/>
    <w:rsid w:val="00D83E0D"/>
    <w:rsid w:val="00D84046"/>
    <w:rsid w:val="00D8495F"/>
    <w:rsid w:val="00D84979"/>
    <w:rsid w:val="00D86D04"/>
    <w:rsid w:val="00D870A2"/>
    <w:rsid w:val="00D873FC"/>
    <w:rsid w:val="00D878B1"/>
    <w:rsid w:val="00D919E5"/>
    <w:rsid w:val="00D92A7D"/>
    <w:rsid w:val="00D933FD"/>
    <w:rsid w:val="00D97186"/>
    <w:rsid w:val="00D973CC"/>
    <w:rsid w:val="00DA0687"/>
    <w:rsid w:val="00DA076B"/>
    <w:rsid w:val="00DA0DDC"/>
    <w:rsid w:val="00DA0F3B"/>
    <w:rsid w:val="00DA1AA9"/>
    <w:rsid w:val="00DA28B3"/>
    <w:rsid w:val="00DA2AA0"/>
    <w:rsid w:val="00DA2AF5"/>
    <w:rsid w:val="00DA371B"/>
    <w:rsid w:val="00DA3D6B"/>
    <w:rsid w:val="00DA3F96"/>
    <w:rsid w:val="00DA4FED"/>
    <w:rsid w:val="00DA5D3D"/>
    <w:rsid w:val="00DA5FF3"/>
    <w:rsid w:val="00DA64CC"/>
    <w:rsid w:val="00DA6533"/>
    <w:rsid w:val="00DA7696"/>
    <w:rsid w:val="00DA7DB4"/>
    <w:rsid w:val="00DB02CC"/>
    <w:rsid w:val="00DB09BA"/>
    <w:rsid w:val="00DB1D20"/>
    <w:rsid w:val="00DB33E7"/>
    <w:rsid w:val="00DB43B8"/>
    <w:rsid w:val="00DB4572"/>
    <w:rsid w:val="00DB4D50"/>
    <w:rsid w:val="00DB51FB"/>
    <w:rsid w:val="00DB5CB1"/>
    <w:rsid w:val="00DB6922"/>
    <w:rsid w:val="00DB6DF1"/>
    <w:rsid w:val="00DC07D7"/>
    <w:rsid w:val="00DC08F1"/>
    <w:rsid w:val="00DC1D0E"/>
    <w:rsid w:val="00DC2771"/>
    <w:rsid w:val="00DC2974"/>
    <w:rsid w:val="00DC2DC3"/>
    <w:rsid w:val="00DC3749"/>
    <w:rsid w:val="00DC3B35"/>
    <w:rsid w:val="00DC54FA"/>
    <w:rsid w:val="00DC5DA7"/>
    <w:rsid w:val="00DC677C"/>
    <w:rsid w:val="00DC7798"/>
    <w:rsid w:val="00DC79A8"/>
    <w:rsid w:val="00DC7A1B"/>
    <w:rsid w:val="00DD01CF"/>
    <w:rsid w:val="00DD07DF"/>
    <w:rsid w:val="00DD0CE5"/>
    <w:rsid w:val="00DD0E08"/>
    <w:rsid w:val="00DD1C5C"/>
    <w:rsid w:val="00DD1CBB"/>
    <w:rsid w:val="00DD1E57"/>
    <w:rsid w:val="00DD200E"/>
    <w:rsid w:val="00DD3551"/>
    <w:rsid w:val="00DD4625"/>
    <w:rsid w:val="00DD5D11"/>
    <w:rsid w:val="00DD6307"/>
    <w:rsid w:val="00DD7202"/>
    <w:rsid w:val="00DD7A9A"/>
    <w:rsid w:val="00DE0D1C"/>
    <w:rsid w:val="00DE1A64"/>
    <w:rsid w:val="00DE27F4"/>
    <w:rsid w:val="00DE2C56"/>
    <w:rsid w:val="00DE2F9D"/>
    <w:rsid w:val="00DE445C"/>
    <w:rsid w:val="00DE45AF"/>
    <w:rsid w:val="00DE5354"/>
    <w:rsid w:val="00DE571F"/>
    <w:rsid w:val="00DE64DA"/>
    <w:rsid w:val="00DF03D3"/>
    <w:rsid w:val="00DF0D5C"/>
    <w:rsid w:val="00DF1A69"/>
    <w:rsid w:val="00DF1A8F"/>
    <w:rsid w:val="00DF2CB0"/>
    <w:rsid w:val="00DF2EDC"/>
    <w:rsid w:val="00DF372A"/>
    <w:rsid w:val="00DF5201"/>
    <w:rsid w:val="00DF6936"/>
    <w:rsid w:val="00E000BF"/>
    <w:rsid w:val="00E00B9D"/>
    <w:rsid w:val="00E012F8"/>
    <w:rsid w:val="00E01AAF"/>
    <w:rsid w:val="00E02B7B"/>
    <w:rsid w:val="00E02E8B"/>
    <w:rsid w:val="00E034DF"/>
    <w:rsid w:val="00E0474E"/>
    <w:rsid w:val="00E06342"/>
    <w:rsid w:val="00E0791B"/>
    <w:rsid w:val="00E07B2E"/>
    <w:rsid w:val="00E07E02"/>
    <w:rsid w:val="00E107D1"/>
    <w:rsid w:val="00E115FF"/>
    <w:rsid w:val="00E12961"/>
    <w:rsid w:val="00E12D17"/>
    <w:rsid w:val="00E12FBF"/>
    <w:rsid w:val="00E13903"/>
    <w:rsid w:val="00E13A9C"/>
    <w:rsid w:val="00E142FA"/>
    <w:rsid w:val="00E14CB3"/>
    <w:rsid w:val="00E15C5E"/>
    <w:rsid w:val="00E15CEF"/>
    <w:rsid w:val="00E15DE2"/>
    <w:rsid w:val="00E15F95"/>
    <w:rsid w:val="00E163F4"/>
    <w:rsid w:val="00E17735"/>
    <w:rsid w:val="00E208DE"/>
    <w:rsid w:val="00E20E98"/>
    <w:rsid w:val="00E20EE8"/>
    <w:rsid w:val="00E21B03"/>
    <w:rsid w:val="00E224EE"/>
    <w:rsid w:val="00E22CF9"/>
    <w:rsid w:val="00E240CA"/>
    <w:rsid w:val="00E242DF"/>
    <w:rsid w:val="00E245FD"/>
    <w:rsid w:val="00E25441"/>
    <w:rsid w:val="00E27848"/>
    <w:rsid w:val="00E31C93"/>
    <w:rsid w:val="00E3366A"/>
    <w:rsid w:val="00E34280"/>
    <w:rsid w:val="00E3482D"/>
    <w:rsid w:val="00E348E5"/>
    <w:rsid w:val="00E349F9"/>
    <w:rsid w:val="00E35011"/>
    <w:rsid w:val="00E350A7"/>
    <w:rsid w:val="00E352E4"/>
    <w:rsid w:val="00E3621E"/>
    <w:rsid w:val="00E4087D"/>
    <w:rsid w:val="00E40F09"/>
    <w:rsid w:val="00E423EB"/>
    <w:rsid w:val="00E42AC0"/>
    <w:rsid w:val="00E42E8A"/>
    <w:rsid w:val="00E43D43"/>
    <w:rsid w:val="00E43DFF"/>
    <w:rsid w:val="00E4410B"/>
    <w:rsid w:val="00E44B7C"/>
    <w:rsid w:val="00E44E0D"/>
    <w:rsid w:val="00E45389"/>
    <w:rsid w:val="00E47CF8"/>
    <w:rsid w:val="00E506E2"/>
    <w:rsid w:val="00E50AC8"/>
    <w:rsid w:val="00E5135A"/>
    <w:rsid w:val="00E5181D"/>
    <w:rsid w:val="00E52DD5"/>
    <w:rsid w:val="00E53168"/>
    <w:rsid w:val="00E53353"/>
    <w:rsid w:val="00E53749"/>
    <w:rsid w:val="00E53C40"/>
    <w:rsid w:val="00E541A2"/>
    <w:rsid w:val="00E54717"/>
    <w:rsid w:val="00E5497A"/>
    <w:rsid w:val="00E557C0"/>
    <w:rsid w:val="00E55BC5"/>
    <w:rsid w:val="00E56235"/>
    <w:rsid w:val="00E56A1D"/>
    <w:rsid w:val="00E56E8F"/>
    <w:rsid w:val="00E56EFD"/>
    <w:rsid w:val="00E57057"/>
    <w:rsid w:val="00E5760C"/>
    <w:rsid w:val="00E60079"/>
    <w:rsid w:val="00E60154"/>
    <w:rsid w:val="00E6018A"/>
    <w:rsid w:val="00E6055B"/>
    <w:rsid w:val="00E60931"/>
    <w:rsid w:val="00E60BEE"/>
    <w:rsid w:val="00E62146"/>
    <w:rsid w:val="00E627AB"/>
    <w:rsid w:val="00E62FED"/>
    <w:rsid w:val="00E64841"/>
    <w:rsid w:val="00E64FC8"/>
    <w:rsid w:val="00E651AF"/>
    <w:rsid w:val="00E65367"/>
    <w:rsid w:val="00E653E2"/>
    <w:rsid w:val="00E6580D"/>
    <w:rsid w:val="00E65CA3"/>
    <w:rsid w:val="00E66B46"/>
    <w:rsid w:val="00E67247"/>
    <w:rsid w:val="00E71C2D"/>
    <w:rsid w:val="00E72F45"/>
    <w:rsid w:val="00E73F99"/>
    <w:rsid w:val="00E744DC"/>
    <w:rsid w:val="00E805FC"/>
    <w:rsid w:val="00E806D1"/>
    <w:rsid w:val="00E808FE"/>
    <w:rsid w:val="00E82640"/>
    <w:rsid w:val="00E82929"/>
    <w:rsid w:val="00E84161"/>
    <w:rsid w:val="00E84279"/>
    <w:rsid w:val="00E8444C"/>
    <w:rsid w:val="00E85008"/>
    <w:rsid w:val="00E87314"/>
    <w:rsid w:val="00E87DA7"/>
    <w:rsid w:val="00E910B8"/>
    <w:rsid w:val="00E91140"/>
    <w:rsid w:val="00E91BBC"/>
    <w:rsid w:val="00E91F2F"/>
    <w:rsid w:val="00E920EA"/>
    <w:rsid w:val="00E924A6"/>
    <w:rsid w:val="00E92C78"/>
    <w:rsid w:val="00E934FB"/>
    <w:rsid w:val="00E939AD"/>
    <w:rsid w:val="00E94581"/>
    <w:rsid w:val="00E94D73"/>
    <w:rsid w:val="00E95475"/>
    <w:rsid w:val="00E954BA"/>
    <w:rsid w:val="00E95E50"/>
    <w:rsid w:val="00E976D8"/>
    <w:rsid w:val="00EA011D"/>
    <w:rsid w:val="00EA0899"/>
    <w:rsid w:val="00EA0AC1"/>
    <w:rsid w:val="00EA1F43"/>
    <w:rsid w:val="00EA34B1"/>
    <w:rsid w:val="00EA3D8F"/>
    <w:rsid w:val="00EA4680"/>
    <w:rsid w:val="00EA4825"/>
    <w:rsid w:val="00EA4BE0"/>
    <w:rsid w:val="00EA512D"/>
    <w:rsid w:val="00EA6CD5"/>
    <w:rsid w:val="00EB0F6A"/>
    <w:rsid w:val="00EB11F9"/>
    <w:rsid w:val="00EB1568"/>
    <w:rsid w:val="00EB17AF"/>
    <w:rsid w:val="00EB1C0E"/>
    <w:rsid w:val="00EB20B4"/>
    <w:rsid w:val="00EB2BDF"/>
    <w:rsid w:val="00EB2EEA"/>
    <w:rsid w:val="00EB38D8"/>
    <w:rsid w:val="00EB4754"/>
    <w:rsid w:val="00EB4C62"/>
    <w:rsid w:val="00EB4F64"/>
    <w:rsid w:val="00EB5677"/>
    <w:rsid w:val="00EB5F3F"/>
    <w:rsid w:val="00EB6346"/>
    <w:rsid w:val="00EB6E6E"/>
    <w:rsid w:val="00EB73EB"/>
    <w:rsid w:val="00EC148B"/>
    <w:rsid w:val="00EC1B33"/>
    <w:rsid w:val="00EC1F0D"/>
    <w:rsid w:val="00EC3EB2"/>
    <w:rsid w:val="00EC635B"/>
    <w:rsid w:val="00EC6AA3"/>
    <w:rsid w:val="00EC7B72"/>
    <w:rsid w:val="00ED064C"/>
    <w:rsid w:val="00ED1115"/>
    <w:rsid w:val="00ED2282"/>
    <w:rsid w:val="00ED30C5"/>
    <w:rsid w:val="00ED3293"/>
    <w:rsid w:val="00ED5AD4"/>
    <w:rsid w:val="00EE0D3C"/>
    <w:rsid w:val="00EE10D6"/>
    <w:rsid w:val="00EE1227"/>
    <w:rsid w:val="00EE1AB4"/>
    <w:rsid w:val="00EE2349"/>
    <w:rsid w:val="00EE2E75"/>
    <w:rsid w:val="00EE3F3C"/>
    <w:rsid w:val="00EE40B0"/>
    <w:rsid w:val="00EE46B1"/>
    <w:rsid w:val="00EE54E7"/>
    <w:rsid w:val="00EE5A9B"/>
    <w:rsid w:val="00EE6378"/>
    <w:rsid w:val="00EE68CA"/>
    <w:rsid w:val="00EE77A9"/>
    <w:rsid w:val="00EF0189"/>
    <w:rsid w:val="00EF02B7"/>
    <w:rsid w:val="00EF1222"/>
    <w:rsid w:val="00EF1B39"/>
    <w:rsid w:val="00EF23C2"/>
    <w:rsid w:val="00EF3520"/>
    <w:rsid w:val="00EF3DF7"/>
    <w:rsid w:val="00EF732C"/>
    <w:rsid w:val="00F0025F"/>
    <w:rsid w:val="00F0075E"/>
    <w:rsid w:val="00F0104C"/>
    <w:rsid w:val="00F01622"/>
    <w:rsid w:val="00F01BC7"/>
    <w:rsid w:val="00F03316"/>
    <w:rsid w:val="00F03CFB"/>
    <w:rsid w:val="00F04A5B"/>
    <w:rsid w:val="00F04A7D"/>
    <w:rsid w:val="00F0554C"/>
    <w:rsid w:val="00F06694"/>
    <w:rsid w:val="00F10445"/>
    <w:rsid w:val="00F11D74"/>
    <w:rsid w:val="00F12AC4"/>
    <w:rsid w:val="00F13A1C"/>
    <w:rsid w:val="00F149F0"/>
    <w:rsid w:val="00F15715"/>
    <w:rsid w:val="00F15BAF"/>
    <w:rsid w:val="00F15DAC"/>
    <w:rsid w:val="00F169F9"/>
    <w:rsid w:val="00F2013C"/>
    <w:rsid w:val="00F201A1"/>
    <w:rsid w:val="00F2116B"/>
    <w:rsid w:val="00F22326"/>
    <w:rsid w:val="00F22593"/>
    <w:rsid w:val="00F2310E"/>
    <w:rsid w:val="00F24F8B"/>
    <w:rsid w:val="00F24FA5"/>
    <w:rsid w:val="00F2687F"/>
    <w:rsid w:val="00F26CC3"/>
    <w:rsid w:val="00F27071"/>
    <w:rsid w:val="00F31BDE"/>
    <w:rsid w:val="00F334C8"/>
    <w:rsid w:val="00F34070"/>
    <w:rsid w:val="00F342A7"/>
    <w:rsid w:val="00F3449C"/>
    <w:rsid w:val="00F354F1"/>
    <w:rsid w:val="00F355CB"/>
    <w:rsid w:val="00F3635D"/>
    <w:rsid w:val="00F36D5D"/>
    <w:rsid w:val="00F37DDD"/>
    <w:rsid w:val="00F408C3"/>
    <w:rsid w:val="00F4172E"/>
    <w:rsid w:val="00F41B16"/>
    <w:rsid w:val="00F4229A"/>
    <w:rsid w:val="00F42824"/>
    <w:rsid w:val="00F433DE"/>
    <w:rsid w:val="00F435FF"/>
    <w:rsid w:val="00F44C7A"/>
    <w:rsid w:val="00F44F43"/>
    <w:rsid w:val="00F45576"/>
    <w:rsid w:val="00F46904"/>
    <w:rsid w:val="00F47552"/>
    <w:rsid w:val="00F47DAF"/>
    <w:rsid w:val="00F5161F"/>
    <w:rsid w:val="00F5197B"/>
    <w:rsid w:val="00F54740"/>
    <w:rsid w:val="00F54AA6"/>
    <w:rsid w:val="00F54AE7"/>
    <w:rsid w:val="00F5544A"/>
    <w:rsid w:val="00F55844"/>
    <w:rsid w:val="00F55DF4"/>
    <w:rsid w:val="00F56F5A"/>
    <w:rsid w:val="00F57317"/>
    <w:rsid w:val="00F57B26"/>
    <w:rsid w:val="00F60196"/>
    <w:rsid w:val="00F6111D"/>
    <w:rsid w:val="00F61C7E"/>
    <w:rsid w:val="00F63E2E"/>
    <w:rsid w:val="00F654F5"/>
    <w:rsid w:val="00F65E89"/>
    <w:rsid w:val="00F66337"/>
    <w:rsid w:val="00F66346"/>
    <w:rsid w:val="00F667A7"/>
    <w:rsid w:val="00F67545"/>
    <w:rsid w:val="00F678E6"/>
    <w:rsid w:val="00F67E04"/>
    <w:rsid w:val="00F70281"/>
    <w:rsid w:val="00F70501"/>
    <w:rsid w:val="00F70A99"/>
    <w:rsid w:val="00F718F4"/>
    <w:rsid w:val="00F71D0F"/>
    <w:rsid w:val="00F72310"/>
    <w:rsid w:val="00F724B6"/>
    <w:rsid w:val="00F724D1"/>
    <w:rsid w:val="00F72A9E"/>
    <w:rsid w:val="00F74247"/>
    <w:rsid w:val="00F7496F"/>
    <w:rsid w:val="00F76A24"/>
    <w:rsid w:val="00F76CFF"/>
    <w:rsid w:val="00F76F5C"/>
    <w:rsid w:val="00F77266"/>
    <w:rsid w:val="00F773B1"/>
    <w:rsid w:val="00F82411"/>
    <w:rsid w:val="00F829DB"/>
    <w:rsid w:val="00F83845"/>
    <w:rsid w:val="00F83907"/>
    <w:rsid w:val="00F84259"/>
    <w:rsid w:val="00F85296"/>
    <w:rsid w:val="00F852FF"/>
    <w:rsid w:val="00F85A3D"/>
    <w:rsid w:val="00F865F0"/>
    <w:rsid w:val="00F877B7"/>
    <w:rsid w:val="00F90274"/>
    <w:rsid w:val="00F903D7"/>
    <w:rsid w:val="00F91184"/>
    <w:rsid w:val="00F912E4"/>
    <w:rsid w:val="00F9197D"/>
    <w:rsid w:val="00F93DC0"/>
    <w:rsid w:val="00F94CDF"/>
    <w:rsid w:val="00F95A39"/>
    <w:rsid w:val="00F963F5"/>
    <w:rsid w:val="00F96B12"/>
    <w:rsid w:val="00F97073"/>
    <w:rsid w:val="00F970C2"/>
    <w:rsid w:val="00F970FB"/>
    <w:rsid w:val="00F9794A"/>
    <w:rsid w:val="00F97BD9"/>
    <w:rsid w:val="00F97C15"/>
    <w:rsid w:val="00FA001B"/>
    <w:rsid w:val="00FA00B7"/>
    <w:rsid w:val="00FA01E1"/>
    <w:rsid w:val="00FA0DCA"/>
    <w:rsid w:val="00FA1112"/>
    <w:rsid w:val="00FA1304"/>
    <w:rsid w:val="00FA15E9"/>
    <w:rsid w:val="00FA163A"/>
    <w:rsid w:val="00FA2F5F"/>
    <w:rsid w:val="00FA33EF"/>
    <w:rsid w:val="00FA3ED1"/>
    <w:rsid w:val="00FA4BB0"/>
    <w:rsid w:val="00FA58B2"/>
    <w:rsid w:val="00FA7177"/>
    <w:rsid w:val="00FA72AF"/>
    <w:rsid w:val="00FB0371"/>
    <w:rsid w:val="00FB05B8"/>
    <w:rsid w:val="00FB2560"/>
    <w:rsid w:val="00FB3D15"/>
    <w:rsid w:val="00FB4E67"/>
    <w:rsid w:val="00FB51B3"/>
    <w:rsid w:val="00FB6BEC"/>
    <w:rsid w:val="00FB6F2C"/>
    <w:rsid w:val="00FB76B2"/>
    <w:rsid w:val="00FB7A50"/>
    <w:rsid w:val="00FC0167"/>
    <w:rsid w:val="00FC04AE"/>
    <w:rsid w:val="00FC05D1"/>
    <w:rsid w:val="00FC0671"/>
    <w:rsid w:val="00FC30B5"/>
    <w:rsid w:val="00FC3A82"/>
    <w:rsid w:val="00FC47A4"/>
    <w:rsid w:val="00FC5B18"/>
    <w:rsid w:val="00FC65CA"/>
    <w:rsid w:val="00FC7468"/>
    <w:rsid w:val="00FC74FD"/>
    <w:rsid w:val="00FC7744"/>
    <w:rsid w:val="00FC7886"/>
    <w:rsid w:val="00FD044D"/>
    <w:rsid w:val="00FD04CC"/>
    <w:rsid w:val="00FD0BEA"/>
    <w:rsid w:val="00FD0E49"/>
    <w:rsid w:val="00FD1961"/>
    <w:rsid w:val="00FD1ECE"/>
    <w:rsid w:val="00FD26D8"/>
    <w:rsid w:val="00FD325D"/>
    <w:rsid w:val="00FD4169"/>
    <w:rsid w:val="00FD44CA"/>
    <w:rsid w:val="00FD4ACC"/>
    <w:rsid w:val="00FD4CF7"/>
    <w:rsid w:val="00FD633B"/>
    <w:rsid w:val="00FD659F"/>
    <w:rsid w:val="00FD72F2"/>
    <w:rsid w:val="00FD74AE"/>
    <w:rsid w:val="00FD777A"/>
    <w:rsid w:val="00FE2212"/>
    <w:rsid w:val="00FE22DA"/>
    <w:rsid w:val="00FE2ADF"/>
    <w:rsid w:val="00FE482D"/>
    <w:rsid w:val="00FE4A31"/>
    <w:rsid w:val="00FE50F7"/>
    <w:rsid w:val="00FE584C"/>
    <w:rsid w:val="00FE6720"/>
    <w:rsid w:val="00FE746E"/>
    <w:rsid w:val="00FE7790"/>
    <w:rsid w:val="00FE7EB6"/>
    <w:rsid w:val="00FF0DDB"/>
    <w:rsid w:val="00FF1417"/>
    <w:rsid w:val="00FF19AA"/>
    <w:rsid w:val="00FF23C3"/>
    <w:rsid w:val="00FF3718"/>
    <w:rsid w:val="00FF4799"/>
    <w:rsid w:val="00FF4FD2"/>
    <w:rsid w:val="00FF5147"/>
    <w:rsid w:val="00FF539C"/>
    <w:rsid w:val="00FF5BC2"/>
    <w:rsid w:val="00FF5FD3"/>
    <w:rsid w:val="00FF600E"/>
    <w:rsid w:val="00FF6A6E"/>
    <w:rsid w:val="00FF6EF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847F8"/>
  <w15:docId w15:val="{A227266C-C421-49B5-947D-80A80D283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6D09"/>
    <w:pPr>
      <w:suppressAutoHyphens/>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unhideWhenUsed/>
    <w:qFormat/>
    <w:rsid w:val="000D60AD"/>
    <w:pPr>
      <w:keepNext/>
      <w:jc w:val="both"/>
      <w:outlineLvl w:val="1"/>
    </w:pPr>
    <w:rPr>
      <w:b/>
      <w:sz w:val="24"/>
    </w:rPr>
  </w:style>
  <w:style w:type="paragraph" w:styleId="Heading4">
    <w:name w:val="heading 4"/>
    <w:basedOn w:val="Normal"/>
    <w:next w:val="Normal"/>
    <w:link w:val="Heading4Char"/>
    <w:uiPriority w:val="9"/>
    <w:semiHidden/>
    <w:unhideWhenUsed/>
    <w:qFormat/>
    <w:rsid w:val="00042012"/>
    <w:pPr>
      <w:keepNext/>
      <w:suppressAutoHyphens w:val="0"/>
      <w:spacing w:before="240" w:after="60"/>
      <w:outlineLvl w:val="3"/>
    </w:pPr>
    <w:rPr>
      <w:rFonts w:ascii="Calibri" w:hAnsi="Calibr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0D60AD"/>
    <w:rPr>
      <w:rFonts w:ascii="Times New Roman" w:eastAsia="Times New Roman" w:hAnsi="Times New Roman" w:cs="Times New Roman"/>
      <w:b/>
      <w:sz w:val="24"/>
      <w:szCs w:val="20"/>
    </w:rPr>
  </w:style>
  <w:style w:type="character" w:customStyle="1" w:styleId="ListParagraphChar">
    <w:name w:val="List Paragraph Char"/>
    <w:aliases w:val="Annexure Char,List Paragraph1 Char,heading 9 Char,Heading 91 Char,Bullet 05 Char,Report Para Char,WinDForce-Letter Char,Medium Grid 1 - Accent 21 Char,Colorful List - Accent 11 Char,Heading 911 Char,List Paragraph 2 Char,Sub Tit Char"/>
    <w:basedOn w:val="DefaultParagraphFont"/>
    <w:link w:val="ListParagraph"/>
    <w:uiPriority w:val="34"/>
    <w:qFormat/>
    <w:locked/>
    <w:rsid w:val="000D60AD"/>
    <w:rPr>
      <w:rFonts w:ascii="Times New Roman" w:eastAsia="Times New Roman" w:hAnsi="Times New Roman" w:cs="Times New Roman"/>
      <w:szCs w:val="20"/>
    </w:rPr>
  </w:style>
  <w:style w:type="paragraph" w:styleId="ListParagraph">
    <w:name w:val="List Paragraph"/>
    <w:aliases w:val="Annexure,List Paragraph1,heading 9,Heading 91,Bullet 05,Report Para,WinDForce-Letter,Medium Grid 1 - Accent 21,Colorful List - Accent 11,Heading 911,List Paragraph 2,Heading 9111,Heading 91111,Heading 911111,Heading 92,Heading 921,Sub Tit"/>
    <w:basedOn w:val="Normal"/>
    <w:link w:val="ListParagraphChar"/>
    <w:uiPriority w:val="34"/>
    <w:qFormat/>
    <w:rsid w:val="000D60AD"/>
    <w:pPr>
      <w:ind w:left="720"/>
      <w:contextualSpacing/>
    </w:pPr>
    <w:rPr>
      <w:sz w:val="22"/>
    </w:rPr>
  </w:style>
  <w:style w:type="paragraph" w:customStyle="1" w:styleId="WW-PlainText">
    <w:name w:val="WW-Plain Text"/>
    <w:basedOn w:val="Normal"/>
    <w:rsid w:val="000D60AD"/>
    <w:pPr>
      <w:widowControl w:val="0"/>
    </w:pPr>
    <w:rPr>
      <w:rFonts w:ascii="Courier New" w:hAnsi="Courier New"/>
      <w:color w:val="000000"/>
      <w:sz w:val="24"/>
      <w:szCs w:val="24"/>
    </w:rPr>
  </w:style>
  <w:style w:type="paragraph" w:styleId="Header">
    <w:name w:val="header"/>
    <w:basedOn w:val="Normal"/>
    <w:link w:val="HeaderChar"/>
    <w:uiPriority w:val="99"/>
    <w:unhideWhenUsed/>
    <w:rsid w:val="00BA2BB7"/>
    <w:pPr>
      <w:tabs>
        <w:tab w:val="center" w:pos="4513"/>
        <w:tab w:val="right" w:pos="9026"/>
      </w:tabs>
    </w:pPr>
  </w:style>
  <w:style w:type="character" w:customStyle="1" w:styleId="HeaderChar">
    <w:name w:val="Header Char"/>
    <w:basedOn w:val="DefaultParagraphFont"/>
    <w:link w:val="Header"/>
    <w:uiPriority w:val="99"/>
    <w:rsid w:val="00BA2BB7"/>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BA2BB7"/>
    <w:pPr>
      <w:tabs>
        <w:tab w:val="center" w:pos="4513"/>
        <w:tab w:val="right" w:pos="9026"/>
      </w:tabs>
    </w:pPr>
  </w:style>
  <w:style w:type="character" w:customStyle="1" w:styleId="FooterChar">
    <w:name w:val="Footer Char"/>
    <w:basedOn w:val="DefaultParagraphFont"/>
    <w:link w:val="Footer"/>
    <w:uiPriority w:val="99"/>
    <w:rsid w:val="00BA2BB7"/>
    <w:rPr>
      <w:rFonts w:ascii="Times New Roman" w:eastAsia="Times New Roman" w:hAnsi="Times New Roman" w:cs="Times New Roman"/>
      <w:sz w:val="20"/>
      <w:szCs w:val="20"/>
    </w:rPr>
  </w:style>
  <w:style w:type="paragraph" w:styleId="BodyText">
    <w:name w:val="Body Text"/>
    <w:basedOn w:val="Normal"/>
    <w:link w:val="BodyTextChar"/>
    <w:rsid w:val="007042D0"/>
    <w:pPr>
      <w:widowControl w:val="0"/>
      <w:spacing w:after="120"/>
    </w:pPr>
    <w:rPr>
      <w:rFonts w:eastAsia="Lucida Sans Unicode"/>
      <w:sz w:val="24"/>
      <w:szCs w:val="24"/>
    </w:rPr>
  </w:style>
  <w:style w:type="character" w:customStyle="1" w:styleId="BodyTextChar">
    <w:name w:val="Body Text Char"/>
    <w:basedOn w:val="DefaultParagraphFont"/>
    <w:link w:val="BodyText"/>
    <w:rsid w:val="007042D0"/>
    <w:rPr>
      <w:rFonts w:ascii="Times New Roman" w:eastAsia="Lucida Sans Unicode" w:hAnsi="Times New Roman" w:cs="Times New Roman"/>
      <w:sz w:val="24"/>
      <w:szCs w:val="24"/>
    </w:rPr>
  </w:style>
  <w:style w:type="paragraph" w:styleId="NoSpacing">
    <w:name w:val="No Spacing"/>
    <w:link w:val="NoSpacingChar"/>
    <w:uiPriority w:val="1"/>
    <w:qFormat/>
    <w:rsid w:val="007042D0"/>
    <w:pPr>
      <w:spacing w:after="0" w:line="240" w:lineRule="auto"/>
    </w:pPr>
    <w:rPr>
      <w:rFonts w:ascii="Calibri" w:eastAsia="Calibri" w:hAnsi="Calibri" w:cs="Times New Roman"/>
    </w:rPr>
  </w:style>
  <w:style w:type="character" w:customStyle="1" w:styleId="NoSpacingChar">
    <w:name w:val="No Spacing Char"/>
    <w:link w:val="NoSpacing"/>
    <w:uiPriority w:val="1"/>
    <w:locked/>
    <w:rsid w:val="007042D0"/>
    <w:rPr>
      <w:rFonts w:ascii="Calibri" w:eastAsia="Calibri" w:hAnsi="Calibri" w:cs="Times New Roman"/>
    </w:rPr>
  </w:style>
  <w:style w:type="character" w:customStyle="1" w:styleId="clearformattingCharChar">
    <w:name w:val="clear formatting Char Char"/>
    <w:link w:val="clearformattingChar"/>
    <w:locked/>
    <w:rsid w:val="00035195"/>
    <w:rPr>
      <w:rFonts w:ascii="Arial" w:hAnsi="Arial" w:cs="Arial"/>
      <w:noProof/>
      <w:sz w:val="24"/>
      <w:szCs w:val="24"/>
    </w:rPr>
  </w:style>
  <w:style w:type="paragraph" w:customStyle="1" w:styleId="clearformattingChar">
    <w:name w:val="clear formatting Char"/>
    <w:basedOn w:val="Normal"/>
    <w:link w:val="clearformattingCharChar"/>
    <w:rsid w:val="00035195"/>
    <w:pPr>
      <w:widowControl w:val="0"/>
      <w:tabs>
        <w:tab w:val="left" w:pos="360"/>
      </w:tabs>
      <w:jc w:val="both"/>
    </w:pPr>
    <w:rPr>
      <w:rFonts w:ascii="Arial" w:eastAsiaTheme="minorHAnsi" w:hAnsi="Arial" w:cs="Arial"/>
      <w:noProof/>
      <w:sz w:val="24"/>
      <w:szCs w:val="24"/>
    </w:rPr>
  </w:style>
  <w:style w:type="paragraph" w:customStyle="1" w:styleId="bt">
    <w:name w:val="bt"/>
    <w:rsid w:val="00035195"/>
    <w:pPr>
      <w:tabs>
        <w:tab w:val="left" w:pos="397"/>
      </w:tabs>
      <w:suppressAutoHyphens/>
      <w:spacing w:before="170" w:after="0" w:line="192" w:lineRule="atLeast"/>
      <w:jc w:val="both"/>
    </w:pPr>
    <w:rPr>
      <w:rFonts w:ascii="Helvetica" w:eastAsia="Times New Roman" w:hAnsi="Helvetica" w:cs="Times New Roman"/>
      <w:color w:val="000000"/>
      <w:sz w:val="17"/>
      <w:szCs w:val="20"/>
      <w:lang w:eastAsia="ar-SA"/>
    </w:rPr>
  </w:style>
  <w:style w:type="character" w:customStyle="1" w:styleId="Heading4Char">
    <w:name w:val="Heading 4 Char"/>
    <w:basedOn w:val="DefaultParagraphFont"/>
    <w:link w:val="Heading4"/>
    <w:uiPriority w:val="9"/>
    <w:semiHidden/>
    <w:rsid w:val="00042012"/>
    <w:rPr>
      <w:rFonts w:ascii="Calibri" w:eastAsia="Times New Roman" w:hAnsi="Calibri" w:cs="Times New Roman"/>
      <w:b/>
      <w:bCs/>
      <w:sz w:val="28"/>
      <w:szCs w:val="28"/>
    </w:rPr>
  </w:style>
  <w:style w:type="paragraph" w:styleId="BodyTextIndent3">
    <w:name w:val="Body Text Indent 3"/>
    <w:basedOn w:val="Normal"/>
    <w:link w:val="BodyTextIndent3Char"/>
    <w:uiPriority w:val="99"/>
    <w:semiHidden/>
    <w:unhideWhenUsed/>
    <w:rsid w:val="00FA163A"/>
    <w:pPr>
      <w:suppressAutoHyphens w:val="0"/>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FA163A"/>
    <w:rPr>
      <w:rFonts w:ascii="Times New Roman" w:eastAsia="Times New Roman" w:hAnsi="Times New Roman" w:cs="Times New Roman"/>
      <w:sz w:val="16"/>
      <w:szCs w:val="16"/>
    </w:rPr>
  </w:style>
  <w:style w:type="character" w:styleId="CommentReference">
    <w:name w:val="annotation reference"/>
    <w:basedOn w:val="DefaultParagraphFont"/>
    <w:uiPriority w:val="99"/>
    <w:semiHidden/>
    <w:unhideWhenUsed/>
    <w:rsid w:val="00B5016C"/>
    <w:rPr>
      <w:sz w:val="16"/>
      <w:szCs w:val="16"/>
    </w:rPr>
  </w:style>
  <w:style w:type="paragraph" w:styleId="CommentText">
    <w:name w:val="annotation text"/>
    <w:basedOn w:val="Normal"/>
    <w:link w:val="CommentTextChar"/>
    <w:uiPriority w:val="99"/>
    <w:semiHidden/>
    <w:unhideWhenUsed/>
    <w:rsid w:val="00B5016C"/>
  </w:style>
  <w:style w:type="character" w:customStyle="1" w:styleId="CommentTextChar">
    <w:name w:val="Comment Text Char"/>
    <w:basedOn w:val="DefaultParagraphFont"/>
    <w:link w:val="CommentText"/>
    <w:uiPriority w:val="99"/>
    <w:semiHidden/>
    <w:rsid w:val="00B5016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5016C"/>
    <w:rPr>
      <w:b/>
      <w:bCs/>
    </w:rPr>
  </w:style>
  <w:style w:type="character" w:customStyle="1" w:styleId="CommentSubjectChar">
    <w:name w:val="Comment Subject Char"/>
    <w:basedOn w:val="CommentTextChar"/>
    <w:link w:val="CommentSubject"/>
    <w:uiPriority w:val="99"/>
    <w:semiHidden/>
    <w:rsid w:val="00B5016C"/>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B5016C"/>
    <w:rPr>
      <w:rFonts w:ascii="Tahoma" w:hAnsi="Tahoma" w:cs="Tahoma"/>
      <w:sz w:val="16"/>
      <w:szCs w:val="16"/>
    </w:rPr>
  </w:style>
  <w:style w:type="character" w:customStyle="1" w:styleId="BalloonTextChar">
    <w:name w:val="Balloon Text Char"/>
    <w:basedOn w:val="DefaultParagraphFont"/>
    <w:link w:val="BalloonText"/>
    <w:uiPriority w:val="99"/>
    <w:semiHidden/>
    <w:rsid w:val="00B5016C"/>
    <w:rPr>
      <w:rFonts w:ascii="Tahoma" w:eastAsia="Times New Roman" w:hAnsi="Tahoma" w:cs="Tahoma"/>
      <w:sz w:val="16"/>
      <w:szCs w:val="16"/>
    </w:rPr>
  </w:style>
  <w:style w:type="table" w:styleId="TableGrid">
    <w:name w:val="Table Grid"/>
    <w:basedOn w:val="TableNormal"/>
    <w:uiPriority w:val="59"/>
    <w:rsid w:val="00EB634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0">
    <w:name w:val="Body text_"/>
    <w:link w:val="BodyText1"/>
    <w:rsid w:val="001121EC"/>
    <w:rPr>
      <w:rFonts w:ascii="Microsoft Sans Serif" w:eastAsia="Microsoft Sans Serif" w:hAnsi="Microsoft Sans Serif" w:cs="Microsoft Sans Serif"/>
      <w:spacing w:val="10"/>
      <w:sz w:val="21"/>
      <w:szCs w:val="21"/>
      <w:shd w:val="clear" w:color="auto" w:fill="FFFFFF"/>
    </w:rPr>
  </w:style>
  <w:style w:type="paragraph" w:customStyle="1" w:styleId="BodyText1">
    <w:name w:val="Body Text1"/>
    <w:basedOn w:val="Normal"/>
    <w:link w:val="Bodytext0"/>
    <w:rsid w:val="001121EC"/>
    <w:pPr>
      <w:shd w:val="clear" w:color="auto" w:fill="FFFFFF"/>
      <w:suppressAutoHyphens w:val="0"/>
      <w:spacing w:before="240" w:after="240" w:line="269" w:lineRule="exact"/>
      <w:jc w:val="both"/>
    </w:pPr>
    <w:rPr>
      <w:rFonts w:ascii="Microsoft Sans Serif" w:eastAsia="Microsoft Sans Serif" w:hAnsi="Microsoft Sans Serif" w:cs="Microsoft Sans Serif"/>
      <w:spacing w:val="10"/>
      <w:sz w:val="21"/>
      <w:szCs w:val="21"/>
    </w:rPr>
  </w:style>
  <w:style w:type="paragraph" w:styleId="PlainText">
    <w:name w:val="Plain Text"/>
    <w:basedOn w:val="Normal"/>
    <w:link w:val="PlainTextChar"/>
    <w:rsid w:val="00B444DD"/>
    <w:pPr>
      <w:suppressAutoHyphens w:val="0"/>
    </w:pPr>
    <w:rPr>
      <w:rFonts w:ascii="Arial" w:hAnsi="Arial"/>
      <w:sz w:val="24"/>
    </w:rPr>
  </w:style>
  <w:style w:type="character" w:customStyle="1" w:styleId="PlainTextChar">
    <w:name w:val="Plain Text Char"/>
    <w:basedOn w:val="DefaultParagraphFont"/>
    <w:link w:val="PlainText"/>
    <w:rsid w:val="00B444DD"/>
    <w:rPr>
      <w:rFonts w:ascii="Arial" w:eastAsia="Times New Roman" w:hAnsi="Arial" w:cs="Times New Roman"/>
      <w:sz w:val="24"/>
      <w:szCs w:val="20"/>
    </w:rPr>
  </w:style>
  <w:style w:type="paragraph" w:customStyle="1" w:styleId="Default">
    <w:name w:val="Default"/>
    <w:qFormat/>
    <w:rsid w:val="009955EA"/>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893862"/>
    <w:pPr>
      <w:suppressAutoHyphens w:val="0"/>
      <w:spacing w:before="100" w:beforeAutospacing="1" w:after="100" w:afterAutospacing="1"/>
    </w:pPr>
    <w:rPr>
      <w:sz w:val="24"/>
      <w:szCs w:val="24"/>
      <w:lang w:val="en-IN" w:eastAsia="en-IN"/>
    </w:rPr>
  </w:style>
  <w:style w:type="character" w:customStyle="1" w:styleId="A2">
    <w:name w:val="A2"/>
    <w:uiPriority w:val="99"/>
    <w:rsid w:val="008E1E00"/>
    <w:rPr>
      <w:color w:val="221E1F"/>
      <w:sz w:val="18"/>
      <w:szCs w:val="18"/>
    </w:rPr>
  </w:style>
  <w:style w:type="paragraph" w:customStyle="1" w:styleId="Pa4">
    <w:name w:val="Pa4"/>
    <w:basedOn w:val="Normal"/>
    <w:next w:val="Normal"/>
    <w:uiPriority w:val="99"/>
    <w:rsid w:val="008E1E00"/>
    <w:pPr>
      <w:suppressAutoHyphens w:val="0"/>
      <w:autoSpaceDE w:val="0"/>
      <w:autoSpaceDN w:val="0"/>
      <w:adjustRightInd w:val="0"/>
      <w:spacing w:line="241" w:lineRule="atLeast"/>
    </w:pPr>
    <w:rPr>
      <w:rFonts w:ascii="Arial" w:eastAsia="Calibri" w:hAnsi="Arial" w:cs="Arial"/>
      <w:sz w:val="24"/>
      <w:szCs w:val="24"/>
    </w:rPr>
  </w:style>
  <w:style w:type="paragraph" w:customStyle="1" w:styleId="Pa81">
    <w:name w:val="Pa81"/>
    <w:basedOn w:val="Default"/>
    <w:next w:val="Default"/>
    <w:uiPriority w:val="99"/>
    <w:rsid w:val="00F46904"/>
    <w:pPr>
      <w:widowControl/>
      <w:spacing w:line="171" w:lineRule="atLeast"/>
    </w:pPr>
    <w:rPr>
      <w:rFonts w:ascii="Adani" w:eastAsia="Calibri" w:hAnsi="Adani"/>
      <w:color w:val="auto"/>
    </w:rPr>
  </w:style>
  <w:style w:type="paragraph" w:customStyle="1" w:styleId="Pa76">
    <w:name w:val="Pa76"/>
    <w:basedOn w:val="Default"/>
    <w:next w:val="Default"/>
    <w:uiPriority w:val="99"/>
    <w:rsid w:val="00FD44CA"/>
    <w:pPr>
      <w:widowControl/>
      <w:spacing w:line="171" w:lineRule="atLeast"/>
    </w:pPr>
    <w:rPr>
      <w:rFonts w:ascii="Adani" w:eastAsia="Calibri" w:hAnsi="Adani"/>
      <w:color w:val="auto"/>
    </w:rPr>
  </w:style>
  <w:style w:type="paragraph" w:styleId="BodyTextIndent">
    <w:name w:val="Body Text Indent"/>
    <w:basedOn w:val="Normal"/>
    <w:link w:val="BodyTextIndentChar"/>
    <w:uiPriority w:val="99"/>
    <w:semiHidden/>
    <w:unhideWhenUsed/>
    <w:rsid w:val="00D37D38"/>
    <w:pPr>
      <w:suppressAutoHyphens w:val="0"/>
      <w:spacing w:after="120"/>
      <w:ind w:left="360"/>
    </w:pPr>
    <w:rPr>
      <w:sz w:val="24"/>
      <w:szCs w:val="24"/>
    </w:rPr>
  </w:style>
  <w:style w:type="character" w:customStyle="1" w:styleId="BodyTextIndentChar">
    <w:name w:val="Body Text Indent Char"/>
    <w:basedOn w:val="DefaultParagraphFont"/>
    <w:link w:val="BodyTextIndent"/>
    <w:uiPriority w:val="99"/>
    <w:semiHidden/>
    <w:rsid w:val="00D37D38"/>
    <w:rPr>
      <w:rFonts w:ascii="Times New Roman" w:eastAsia="Times New Roman" w:hAnsi="Times New Roman" w:cs="Times New Roman"/>
      <w:sz w:val="24"/>
      <w:szCs w:val="24"/>
    </w:rPr>
  </w:style>
  <w:style w:type="paragraph" w:customStyle="1" w:styleId="Head2">
    <w:name w:val="Head_2"/>
    <w:basedOn w:val="Normal"/>
    <w:rsid w:val="009B6E00"/>
    <w:pPr>
      <w:tabs>
        <w:tab w:val="right" w:pos="1575"/>
        <w:tab w:val="left" w:pos="1800"/>
      </w:tabs>
      <w:overflowPunct w:val="0"/>
      <w:autoSpaceDE w:val="0"/>
      <w:spacing w:after="144" w:line="440" w:lineRule="exact"/>
      <w:ind w:left="1800"/>
      <w:jc w:val="both"/>
    </w:pPr>
    <w:rPr>
      <w:rFonts w:ascii="Arial" w:hAnsi="Arial"/>
      <w:sz w:val="24"/>
      <w:lang w:eastAsia="ar-SA"/>
    </w:rPr>
  </w:style>
  <w:style w:type="table" w:styleId="GridTable5Dark-Accent1">
    <w:name w:val="Grid Table 5 Dark Accent 1"/>
    <w:basedOn w:val="TableNormal"/>
    <w:uiPriority w:val="50"/>
    <w:rsid w:val="00F04A5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libtm">
    <w:name w:val="libtm"/>
    <w:basedOn w:val="Normal"/>
    <w:rsid w:val="00066E64"/>
    <w:pPr>
      <w:suppressAutoHyphens w:val="0"/>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47785">
      <w:bodyDiv w:val="1"/>
      <w:marLeft w:val="0"/>
      <w:marRight w:val="0"/>
      <w:marTop w:val="0"/>
      <w:marBottom w:val="0"/>
      <w:divBdr>
        <w:top w:val="none" w:sz="0" w:space="0" w:color="auto"/>
        <w:left w:val="none" w:sz="0" w:space="0" w:color="auto"/>
        <w:bottom w:val="none" w:sz="0" w:space="0" w:color="auto"/>
        <w:right w:val="none" w:sz="0" w:space="0" w:color="auto"/>
      </w:divBdr>
      <w:divsChild>
        <w:div w:id="902452459">
          <w:marLeft w:val="374"/>
          <w:marRight w:val="0"/>
          <w:marTop w:val="101"/>
          <w:marBottom w:val="0"/>
          <w:divBdr>
            <w:top w:val="none" w:sz="0" w:space="0" w:color="auto"/>
            <w:left w:val="none" w:sz="0" w:space="0" w:color="auto"/>
            <w:bottom w:val="none" w:sz="0" w:space="0" w:color="auto"/>
            <w:right w:val="none" w:sz="0" w:space="0" w:color="auto"/>
          </w:divBdr>
        </w:div>
        <w:div w:id="1030034275">
          <w:marLeft w:val="317"/>
          <w:marRight w:val="0"/>
          <w:marTop w:val="101"/>
          <w:marBottom w:val="0"/>
          <w:divBdr>
            <w:top w:val="none" w:sz="0" w:space="0" w:color="auto"/>
            <w:left w:val="none" w:sz="0" w:space="0" w:color="auto"/>
            <w:bottom w:val="none" w:sz="0" w:space="0" w:color="auto"/>
            <w:right w:val="none" w:sz="0" w:space="0" w:color="auto"/>
          </w:divBdr>
        </w:div>
        <w:div w:id="1653828409">
          <w:marLeft w:val="317"/>
          <w:marRight w:val="72"/>
          <w:marTop w:val="98"/>
          <w:marBottom w:val="0"/>
          <w:divBdr>
            <w:top w:val="none" w:sz="0" w:space="0" w:color="auto"/>
            <w:left w:val="none" w:sz="0" w:space="0" w:color="auto"/>
            <w:bottom w:val="none" w:sz="0" w:space="0" w:color="auto"/>
            <w:right w:val="none" w:sz="0" w:space="0" w:color="auto"/>
          </w:divBdr>
        </w:div>
        <w:div w:id="2066292871">
          <w:marLeft w:val="317"/>
          <w:marRight w:val="0"/>
          <w:marTop w:val="104"/>
          <w:marBottom w:val="0"/>
          <w:divBdr>
            <w:top w:val="none" w:sz="0" w:space="0" w:color="auto"/>
            <w:left w:val="none" w:sz="0" w:space="0" w:color="auto"/>
            <w:bottom w:val="none" w:sz="0" w:space="0" w:color="auto"/>
            <w:right w:val="none" w:sz="0" w:space="0" w:color="auto"/>
          </w:divBdr>
        </w:div>
      </w:divsChild>
    </w:div>
    <w:div w:id="66270227">
      <w:bodyDiv w:val="1"/>
      <w:marLeft w:val="0"/>
      <w:marRight w:val="0"/>
      <w:marTop w:val="0"/>
      <w:marBottom w:val="0"/>
      <w:divBdr>
        <w:top w:val="none" w:sz="0" w:space="0" w:color="auto"/>
        <w:left w:val="none" w:sz="0" w:space="0" w:color="auto"/>
        <w:bottom w:val="none" w:sz="0" w:space="0" w:color="auto"/>
        <w:right w:val="none" w:sz="0" w:space="0" w:color="auto"/>
      </w:divBdr>
    </w:div>
    <w:div w:id="78216718">
      <w:bodyDiv w:val="1"/>
      <w:marLeft w:val="0"/>
      <w:marRight w:val="0"/>
      <w:marTop w:val="0"/>
      <w:marBottom w:val="0"/>
      <w:divBdr>
        <w:top w:val="none" w:sz="0" w:space="0" w:color="auto"/>
        <w:left w:val="none" w:sz="0" w:space="0" w:color="auto"/>
        <w:bottom w:val="none" w:sz="0" w:space="0" w:color="auto"/>
        <w:right w:val="none" w:sz="0" w:space="0" w:color="auto"/>
      </w:divBdr>
    </w:div>
    <w:div w:id="92750109">
      <w:bodyDiv w:val="1"/>
      <w:marLeft w:val="0"/>
      <w:marRight w:val="0"/>
      <w:marTop w:val="0"/>
      <w:marBottom w:val="0"/>
      <w:divBdr>
        <w:top w:val="none" w:sz="0" w:space="0" w:color="auto"/>
        <w:left w:val="none" w:sz="0" w:space="0" w:color="auto"/>
        <w:bottom w:val="none" w:sz="0" w:space="0" w:color="auto"/>
        <w:right w:val="none" w:sz="0" w:space="0" w:color="auto"/>
      </w:divBdr>
    </w:div>
    <w:div w:id="152375774">
      <w:bodyDiv w:val="1"/>
      <w:marLeft w:val="0"/>
      <w:marRight w:val="0"/>
      <w:marTop w:val="0"/>
      <w:marBottom w:val="0"/>
      <w:divBdr>
        <w:top w:val="none" w:sz="0" w:space="0" w:color="auto"/>
        <w:left w:val="none" w:sz="0" w:space="0" w:color="auto"/>
        <w:bottom w:val="none" w:sz="0" w:space="0" w:color="auto"/>
        <w:right w:val="none" w:sz="0" w:space="0" w:color="auto"/>
      </w:divBdr>
    </w:div>
    <w:div w:id="210464467">
      <w:bodyDiv w:val="1"/>
      <w:marLeft w:val="0"/>
      <w:marRight w:val="0"/>
      <w:marTop w:val="0"/>
      <w:marBottom w:val="0"/>
      <w:divBdr>
        <w:top w:val="none" w:sz="0" w:space="0" w:color="auto"/>
        <w:left w:val="none" w:sz="0" w:space="0" w:color="auto"/>
        <w:bottom w:val="none" w:sz="0" w:space="0" w:color="auto"/>
        <w:right w:val="none" w:sz="0" w:space="0" w:color="auto"/>
      </w:divBdr>
    </w:div>
    <w:div w:id="222180971">
      <w:bodyDiv w:val="1"/>
      <w:marLeft w:val="0"/>
      <w:marRight w:val="0"/>
      <w:marTop w:val="0"/>
      <w:marBottom w:val="0"/>
      <w:divBdr>
        <w:top w:val="none" w:sz="0" w:space="0" w:color="auto"/>
        <w:left w:val="none" w:sz="0" w:space="0" w:color="auto"/>
        <w:bottom w:val="none" w:sz="0" w:space="0" w:color="auto"/>
        <w:right w:val="none" w:sz="0" w:space="0" w:color="auto"/>
      </w:divBdr>
      <w:divsChild>
        <w:div w:id="303705077">
          <w:marLeft w:val="720"/>
          <w:marRight w:val="0"/>
          <w:marTop w:val="0"/>
          <w:marBottom w:val="0"/>
          <w:divBdr>
            <w:top w:val="none" w:sz="0" w:space="0" w:color="auto"/>
            <w:left w:val="none" w:sz="0" w:space="0" w:color="auto"/>
            <w:bottom w:val="none" w:sz="0" w:space="0" w:color="auto"/>
            <w:right w:val="none" w:sz="0" w:space="0" w:color="auto"/>
          </w:divBdr>
        </w:div>
        <w:div w:id="1072235025">
          <w:marLeft w:val="720"/>
          <w:marRight w:val="0"/>
          <w:marTop w:val="0"/>
          <w:marBottom w:val="0"/>
          <w:divBdr>
            <w:top w:val="none" w:sz="0" w:space="0" w:color="auto"/>
            <w:left w:val="none" w:sz="0" w:space="0" w:color="auto"/>
            <w:bottom w:val="none" w:sz="0" w:space="0" w:color="auto"/>
            <w:right w:val="none" w:sz="0" w:space="0" w:color="auto"/>
          </w:divBdr>
        </w:div>
        <w:div w:id="1306542055">
          <w:marLeft w:val="720"/>
          <w:marRight w:val="0"/>
          <w:marTop w:val="0"/>
          <w:marBottom w:val="0"/>
          <w:divBdr>
            <w:top w:val="none" w:sz="0" w:space="0" w:color="auto"/>
            <w:left w:val="none" w:sz="0" w:space="0" w:color="auto"/>
            <w:bottom w:val="none" w:sz="0" w:space="0" w:color="auto"/>
            <w:right w:val="none" w:sz="0" w:space="0" w:color="auto"/>
          </w:divBdr>
        </w:div>
        <w:div w:id="1421681378">
          <w:marLeft w:val="720"/>
          <w:marRight w:val="0"/>
          <w:marTop w:val="0"/>
          <w:marBottom w:val="0"/>
          <w:divBdr>
            <w:top w:val="none" w:sz="0" w:space="0" w:color="auto"/>
            <w:left w:val="none" w:sz="0" w:space="0" w:color="auto"/>
            <w:bottom w:val="none" w:sz="0" w:space="0" w:color="auto"/>
            <w:right w:val="none" w:sz="0" w:space="0" w:color="auto"/>
          </w:divBdr>
        </w:div>
        <w:div w:id="1621449604">
          <w:marLeft w:val="720"/>
          <w:marRight w:val="0"/>
          <w:marTop w:val="0"/>
          <w:marBottom w:val="0"/>
          <w:divBdr>
            <w:top w:val="none" w:sz="0" w:space="0" w:color="auto"/>
            <w:left w:val="none" w:sz="0" w:space="0" w:color="auto"/>
            <w:bottom w:val="none" w:sz="0" w:space="0" w:color="auto"/>
            <w:right w:val="none" w:sz="0" w:space="0" w:color="auto"/>
          </w:divBdr>
        </w:div>
      </w:divsChild>
    </w:div>
    <w:div w:id="249126212">
      <w:bodyDiv w:val="1"/>
      <w:marLeft w:val="0"/>
      <w:marRight w:val="0"/>
      <w:marTop w:val="0"/>
      <w:marBottom w:val="0"/>
      <w:divBdr>
        <w:top w:val="none" w:sz="0" w:space="0" w:color="auto"/>
        <w:left w:val="none" w:sz="0" w:space="0" w:color="auto"/>
        <w:bottom w:val="none" w:sz="0" w:space="0" w:color="auto"/>
        <w:right w:val="none" w:sz="0" w:space="0" w:color="auto"/>
      </w:divBdr>
    </w:div>
    <w:div w:id="282032819">
      <w:bodyDiv w:val="1"/>
      <w:marLeft w:val="0"/>
      <w:marRight w:val="0"/>
      <w:marTop w:val="0"/>
      <w:marBottom w:val="0"/>
      <w:divBdr>
        <w:top w:val="none" w:sz="0" w:space="0" w:color="auto"/>
        <w:left w:val="none" w:sz="0" w:space="0" w:color="auto"/>
        <w:bottom w:val="none" w:sz="0" w:space="0" w:color="auto"/>
        <w:right w:val="none" w:sz="0" w:space="0" w:color="auto"/>
      </w:divBdr>
    </w:div>
    <w:div w:id="296575093">
      <w:bodyDiv w:val="1"/>
      <w:marLeft w:val="0"/>
      <w:marRight w:val="0"/>
      <w:marTop w:val="0"/>
      <w:marBottom w:val="0"/>
      <w:divBdr>
        <w:top w:val="none" w:sz="0" w:space="0" w:color="auto"/>
        <w:left w:val="none" w:sz="0" w:space="0" w:color="auto"/>
        <w:bottom w:val="none" w:sz="0" w:space="0" w:color="auto"/>
        <w:right w:val="none" w:sz="0" w:space="0" w:color="auto"/>
      </w:divBdr>
    </w:div>
    <w:div w:id="315034248">
      <w:bodyDiv w:val="1"/>
      <w:marLeft w:val="0"/>
      <w:marRight w:val="0"/>
      <w:marTop w:val="0"/>
      <w:marBottom w:val="0"/>
      <w:divBdr>
        <w:top w:val="none" w:sz="0" w:space="0" w:color="auto"/>
        <w:left w:val="none" w:sz="0" w:space="0" w:color="auto"/>
        <w:bottom w:val="none" w:sz="0" w:space="0" w:color="auto"/>
        <w:right w:val="none" w:sz="0" w:space="0" w:color="auto"/>
      </w:divBdr>
    </w:div>
    <w:div w:id="321202892">
      <w:bodyDiv w:val="1"/>
      <w:marLeft w:val="0"/>
      <w:marRight w:val="0"/>
      <w:marTop w:val="0"/>
      <w:marBottom w:val="0"/>
      <w:divBdr>
        <w:top w:val="none" w:sz="0" w:space="0" w:color="auto"/>
        <w:left w:val="none" w:sz="0" w:space="0" w:color="auto"/>
        <w:bottom w:val="none" w:sz="0" w:space="0" w:color="auto"/>
        <w:right w:val="none" w:sz="0" w:space="0" w:color="auto"/>
      </w:divBdr>
    </w:div>
    <w:div w:id="357971099">
      <w:bodyDiv w:val="1"/>
      <w:marLeft w:val="0"/>
      <w:marRight w:val="0"/>
      <w:marTop w:val="0"/>
      <w:marBottom w:val="0"/>
      <w:divBdr>
        <w:top w:val="none" w:sz="0" w:space="0" w:color="auto"/>
        <w:left w:val="none" w:sz="0" w:space="0" w:color="auto"/>
        <w:bottom w:val="none" w:sz="0" w:space="0" w:color="auto"/>
        <w:right w:val="none" w:sz="0" w:space="0" w:color="auto"/>
      </w:divBdr>
    </w:div>
    <w:div w:id="401872730">
      <w:bodyDiv w:val="1"/>
      <w:marLeft w:val="0"/>
      <w:marRight w:val="0"/>
      <w:marTop w:val="0"/>
      <w:marBottom w:val="0"/>
      <w:divBdr>
        <w:top w:val="none" w:sz="0" w:space="0" w:color="auto"/>
        <w:left w:val="none" w:sz="0" w:space="0" w:color="auto"/>
        <w:bottom w:val="none" w:sz="0" w:space="0" w:color="auto"/>
        <w:right w:val="none" w:sz="0" w:space="0" w:color="auto"/>
      </w:divBdr>
    </w:div>
    <w:div w:id="420881067">
      <w:bodyDiv w:val="1"/>
      <w:marLeft w:val="0"/>
      <w:marRight w:val="0"/>
      <w:marTop w:val="0"/>
      <w:marBottom w:val="0"/>
      <w:divBdr>
        <w:top w:val="none" w:sz="0" w:space="0" w:color="auto"/>
        <w:left w:val="none" w:sz="0" w:space="0" w:color="auto"/>
        <w:bottom w:val="none" w:sz="0" w:space="0" w:color="auto"/>
        <w:right w:val="none" w:sz="0" w:space="0" w:color="auto"/>
      </w:divBdr>
    </w:div>
    <w:div w:id="445782653">
      <w:bodyDiv w:val="1"/>
      <w:marLeft w:val="0"/>
      <w:marRight w:val="0"/>
      <w:marTop w:val="0"/>
      <w:marBottom w:val="0"/>
      <w:divBdr>
        <w:top w:val="none" w:sz="0" w:space="0" w:color="auto"/>
        <w:left w:val="none" w:sz="0" w:space="0" w:color="auto"/>
        <w:bottom w:val="none" w:sz="0" w:space="0" w:color="auto"/>
        <w:right w:val="none" w:sz="0" w:space="0" w:color="auto"/>
      </w:divBdr>
    </w:div>
    <w:div w:id="469396467">
      <w:bodyDiv w:val="1"/>
      <w:marLeft w:val="0"/>
      <w:marRight w:val="0"/>
      <w:marTop w:val="0"/>
      <w:marBottom w:val="0"/>
      <w:divBdr>
        <w:top w:val="none" w:sz="0" w:space="0" w:color="auto"/>
        <w:left w:val="none" w:sz="0" w:space="0" w:color="auto"/>
        <w:bottom w:val="none" w:sz="0" w:space="0" w:color="auto"/>
        <w:right w:val="none" w:sz="0" w:space="0" w:color="auto"/>
      </w:divBdr>
    </w:div>
    <w:div w:id="528877187">
      <w:bodyDiv w:val="1"/>
      <w:marLeft w:val="0"/>
      <w:marRight w:val="0"/>
      <w:marTop w:val="0"/>
      <w:marBottom w:val="0"/>
      <w:divBdr>
        <w:top w:val="none" w:sz="0" w:space="0" w:color="auto"/>
        <w:left w:val="none" w:sz="0" w:space="0" w:color="auto"/>
        <w:bottom w:val="none" w:sz="0" w:space="0" w:color="auto"/>
        <w:right w:val="none" w:sz="0" w:space="0" w:color="auto"/>
      </w:divBdr>
    </w:div>
    <w:div w:id="538124751">
      <w:bodyDiv w:val="1"/>
      <w:marLeft w:val="0"/>
      <w:marRight w:val="0"/>
      <w:marTop w:val="0"/>
      <w:marBottom w:val="0"/>
      <w:divBdr>
        <w:top w:val="none" w:sz="0" w:space="0" w:color="auto"/>
        <w:left w:val="none" w:sz="0" w:space="0" w:color="auto"/>
        <w:bottom w:val="none" w:sz="0" w:space="0" w:color="auto"/>
        <w:right w:val="none" w:sz="0" w:space="0" w:color="auto"/>
      </w:divBdr>
    </w:div>
    <w:div w:id="600920332">
      <w:bodyDiv w:val="1"/>
      <w:marLeft w:val="0"/>
      <w:marRight w:val="0"/>
      <w:marTop w:val="0"/>
      <w:marBottom w:val="0"/>
      <w:divBdr>
        <w:top w:val="none" w:sz="0" w:space="0" w:color="auto"/>
        <w:left w:val="none" w:sz="0" w:space="0" w:color="auto"/>
        <w:bottom w:val="none" w:sz="0" w:space="0" w:color="auto"/>
        <w:right w:val="none" w:sz="0" w:space="0" w:color="auto"/>
      </w:divBdr>
    </w:div>
    <w:div w:id="611254536">
      <w:bodyDiv w:val="1"/>
      <w:marLeft w:val="0"/>
      <w:marRight w:val="0"/>
      <w:marTop w:val="0"/>
      <w:marBottom w:val="0"/>
      <w:divBdr>
        <w:top w:val="none" w:sz="0" w:space="0" w:color="auto"/>
        <w:left w:val="none" w:sz="0" w:space="0" w:color="auto"/>
        <w:bottom w:val="none" w:sz="0" w:space="0" w:color="auto"/>
        <w:right w:val="none" w:sz="0" w:space="0" w:color="auto"/>
      </w:divBdr>
    </w:div>
    <w:div w:id="623853570">
      <w:bodyDiv w:val="1"/>
      <w:marLeft w:val="0"/>
      <w:marRight w:val="0"/>
      <w:marTop w:val="0"/>
      <w:marBottom w:val="0"/>
      <w:divBdr>
        <w:top w:val="none" w:sz="0" w:space="0" w:color="auto"/>
        <w:left w:val="none" w:sz="0" w:space="0" w:color="auto"/>
        <w:bottom w:val="none" w:sz="0" w:space="0" w:color="auto"/>
        <w:right w:val="none" w:sz="0" w:space="0" w:color="auto"/>
      </w:divBdr>
    </w:div>
    <w:div w:id="696195734">
      <w:bodyDiv w:val="1"/>
      <w:marLeft w:val="0"/>
      <w:marRight w:val="0"/>
      <w:marTop w:val="0"/>
      <w:marBottom w:val="0"/>
      <w:divBdr>
        <w:top w:val="none" w:sz="0" w:space="0" w:color="auto"/>
        <w:left w:val="none" w:sz="0" w:space="0" w:color="auto"/>
        <w:bottom w:val="none" w:sz="0" w:space="0" w:color="auto"/>
        <w:right w:val="none" w:sz="0" w:space="0" w:color="auto"/>
      </w:divBdr>
    </w:div>
    <w:div w:id="756832228">
      <w:bodyDiv w:val="1"/>
      <w:marLeft w:val="0"/>
      <w:marRight w:val="0"/>
      <w:marTop w:val="0"/>
      <w:marBottom w:val="0"/>
      <w:divBdr>
        <w:top w:val="none" w:sz="0" w:space="0" w:color="auto"/>
        <w:left w:val="none" w:sz="0" w:space="0" w:color="auto"/>
        <w:bottom w:val="none" w:sz="0" w:space="0" w:color="auto"/>
        <w:right w:val="none" w:sz="0" w:space="0" w:color="auto"/>
      </w:divBdr>
    </w:div>
    <w:div w:id="782766422">
      <w:bodyDiv w:val="1"/>
      <w:marLeft w:val="0"/>
      <w:marRight w:val="0"/>
      <w:marTop w:val="0"/>
      <w:marBottom w:val="0"/>
      <w:divBdr>
        <w:top w:val="none" w:sz="0" w:space="0" w:color="auto"/>
        <w:left w:val="none" w:sz="0" w:space="0" w:color="auto"/>
        <w:bottom w:val="none" w:sz="0" w:space="0" w:color="auto"/>
        <w:right w:val="none" w:sz="0" w:space="0" w:color="auto"/>
      </w:divBdr>
    </w:div>
    <w:div w:id="834804038">
      <w:bodyDiv w:val="1"/>
      <w:marLeft w:val="0"/>
      <w:marRight w:val="0"/>
      <w:marTop w:val="0"/>
      <w:marBottom w:val="0"/>
      <w:divBdr>
        <w:top w:val="none" w:sz="0" w:space="0" w:color="auto"/>
        <w:left w:val="none" w:sz="0" w:space="0" w:color="auto"/>
        <w:bottom w:val="none" w:sz="0" w:space="0" w:color="auto"/>
        <w:right w:val="none" w:sz="0" w:space="0" w:color="auto"/>
      </w:divBdr>
    </w:div>
    <w:div w:id="850219115">
      <w:bodyDiv w:val="1"/>
      <w:marLeft w:val="0"/>
      <w:marRight w:val="0"/>
      <w:marTop w:val="0"/>
      <w:marBottom w:val="0"/>
      <w:divBdr>
        <w:top w:val="none" w:sz="0" w:space="0" w:color="auto"/>
        <w:left w:val="none" w:sz="0" w:space="0" w:color="auto"/>
        <w:bottom w:val="none" w:sz="0" w:space="0" w:color="auto"/>
        <w:right w:val="none" w:sz="0" w:space="0" w:color="auto"/>
      </w:divBdr>
    </w:div>
    <w:div w:id="892276117">
      <w:bodyDiv w:val="1"/>
      <w:marLeft w:val="0"/>
      <w:marRight w:val="0"/>
      <w:marTop w:val="0"/>
      <w:marBottom w:val="0"/>
      <w:divBdr>
        <w:top w:val="none" w:sz="0" w:space="0" w:color="auto"/>
        <w:left w:val="none" w:sz="0" w:space="0" w:color="auto"/>
        <w:bottom w:val="none" w:sz="0" w:space="0" w:color="auto"/>
        <w:right w:val="none" w:sz="0" w:space="0" w:color="auto"/>
      </w:divBdr>
    </w:div>
    <w:div w:id="920675504">
      <w:bodyDiv w:val="1"/>
      <w:marLeft w:val="0"/>
      <w:marRight w:val="0"/>
      <w:marTop w:val="0"/>
      <w:marBottom w:val="0"/>
      <w:divBdr>
        <w:top w:val="none" w:sz="0" w:space="0" w:color="auto"/>
        <w:left w:val="none" w:sz="0" w:space="0" w:color="auto"/>
        <w:bottom w:val="none" w:sz="0" w:space="0" w:color="auto"/>
        <w:right w:val="none" w:sz="0" w:space="0" w:color="auto"/>
      </w:divBdr>
    </w:div>
    <w:div w:id="954484589">
      <w:bodyDiv w:val="1"/>
      <w:marLeft w:val="0"/>
      <w:marRight w:val="0"/>
      <w:marTop w:val="0"/>
      <w:marBottom w:val="0"/>
      <w:divBdr>
        <w:top w:val="none" w:sz="0" w:space="0" w:color="auto"/>
        <w:left w:val="none" w:sz="0" w:space="0" w:color="auto"/>
        <w:bottom w:val="none" w:sz="0" w:space="0" w:color="auto"/>
        <w:right w:val="none" w:sz="0" w:space="0" w:color="auto"/>
      </w:divBdr>
    </w:div>
    <w:div w:id="965742001">
      <w:bodyDiv w:val="1"/>
      <w:marLeft w:val="0"/>
      <w:marRight w:val="0"/>
      <w:marTop w:val="0"/>
      <w:marBottom w:val="0"/>
      <w:divBdr>
        <w:top w:val="none" w:sz="0" w:space="0" w:color="auto"/>
        <w:left w:val="none" w:sz="0" w:space="0" w:color="auto"/>
        <w:bottom w:val="none" w:sz="0" w:space="0" w:color="auto"/>
        <w:right w:val="none" w:sz="0" w:space="0" w:color="auto"/>
      </w:divBdr>
      <w:divsChild>
        <w:div w:id="1506701620">
          <w:marLeft w:val="245"/>
          <w:marRight w:val="0"/>
          <w:marTop w:val="18"/>
          <w:marBottom w:val="0"/>
          <w:divBdr>
            <w:top w:val="none" w:sz="0" w:space="0" w:color="auto"/>
            <w:left w:val="none" w:sz="0" w:space="0" w:color="auto"/>
            <w:bottom w:val="none" w:sz="0" w:space="0" w:color="auto"/>
            <w:right w:val="none" w:sz="0" w:space="0" w:color="auto"/>
          </w:divBdr>
        </w:div>
        <w:div w:id="1532767603">
          <w:marLeft w:val="245"/>
          <w:marRight w:val="14"/>
          <w:marTop w:val="5"/>
          <w:marBottom w:val="0"/>
          <w:divBdr>
            <w:top w:val="none" w:sz="0" w:space="0" w:color="auto"/>
            <w:left w:val="none" w:sz="0" w:space="0" w:color="auto"/>
            <w:bottom w:val="none" w:sz="0" w:space="0" w:color="auto"/>
            <w:right w:val="none" w:sz="0" w:space="0" w:color="auto"/>
          </w:divBdr>
        </w:div>
      </w:divsChild>
    </w:div>
    <w:div w:id="978728012">
      <w:bodyDiv w:val="1"/>
      <w:marLeft w:val="0"/>
      <w:marRight w:val="0"/>
      <w:marTop w:val="0"/>
      <w:marBottom w:val="0"/>
      <w:divBdr>
        <w:top w:val="none" w:sz="0" w:space="0" w:color="auto"/>
        <w:left w:val="none" w:sz="0" w:space="0" w:color="auto"/>
        <w:bottom w:val="none" w:sz="0" w:space="0" w:color="auto"/>
        <w:right w:val="none" w:sz="0" w:space="0" w:color="auto"/>
      </w:divBdr>
    </w:div>
    <w:div w:id="1040784784">
      <w:bodyDiv w:val="1"/>
      <w:marLeft w:val="0"/>
      <w:marRight w:val="0"/>
      <w:marTop w:val="0"/>
      <w:marBottom w:val="0"/>
      <w:divBdr>
        <w:top w:val="none" w:sz="0" w:space="0" w:color="auto"/>
        <w:left w:val="none" w:sz="0" w:space="0" w:color="auto"/>
        <w:bottom w:val="none" w:sz="0" w:space="0" w:color="auto"/>
        <w:right w:val="none" w:sz="0" w:space="0" w:color="auto"/>
      </w:divBdr>
    </w:div>
    <w:div w:id="1058549099">
      <w:bodyDiv w:val="1"/>
      <w:marLeft w:val="0"/>
      <w:marRight w:val="0"/>
      <w:marTop w:val="0"/>
      <w:marBottom w:val="0"/>
      <w:divBdr>
        <w:top w:val="none" w:sz="0" w:space="0" w:color="auto"/>
        <w:left w:val="none" w:sz="0" w:space="0" w:color="auto"/>
        <w:bottom w:val="none" w:sz="0" w:space="0" w:color="auto"/>
        <w:right w:val="none" w:sz="0" w:space="0" w:color="auto"/>
      </w:divBdr>
    </w:div>
    <w:div w:id="1063024393">
      <w:bodyDiv w:val="1"/>
      <w:marLeft w:val="0"/>
      <w:marRight w:val="0"/>
      <w:marTop w:val="0"/>
      <w:marBottom w:val="0"/>
      <w:divBdr>
        <w:top w:val="none" w:sz="0" w:space="0" w:color="auto"/>
        <w:left w:val="none" w:sz="0" w:space="0" w:color="auto"/>
        <w:bottom w:val="none" w:sz="0" w:space="0" w:color="auto"/>
        <w:right w:val="none" w:sz="0" w:space="0" w:color="auto"/>
      </w:divBdr>
    </w:div>
    <w:div w:id="1067803489">
      <w:bodyDiv w:val="1"/>
      <w:marLeft w:val="0"/>
      <w:marRight w:val="0"/>
      <w:marTop w:val="0"/>
      <w:marBottom w:val="0"/>
      <w:divBdr>
        <w:top w:val="none" w:sz="0" w:space="0" w:color="auto"/>
        <w:left w:val="none" w:sz="0" w:space="0" w:color="auto"/>
        <w:bottom w:val="none" w:sz="0" w:space="0" w:color="auto"/>
        <w:right w:val="none" w:sz="0" w:space="0" w:color="auto"/>
      </w:divBdr>
    </w:div>
    <w:div w:id="1092166577">
      <w:bodyDiv w:val="1"/>
      <w:marLeft w:val="0"/>
      <w:marRight w:val="0"/>
      <w:marTop w:val="0"/>
      <w:marBottom w:val="0"/>
      <w:divBdr>
        <w:top w:val="none" w:sz="0" w:space="0" w:color="auto"/>
        <w:left w:val="none" w:sz="0" w:space="0" w:color="auto"/>
        <w:bottom w:val="none" w:sz="0" w:space="0" w:color="auto"/>
        <w:right w:val="none" w:sz="0" w:space="0" w:color="auto"/>
      </w:divBdr>
    </w:div>
    <w:div w:id="1097796141">
      <w:bodyDiv w:val="1"/>
      <w:marLeft w:val="0"/>
      <w:marRight w:val="0"/>
      <w:marTop w:val="0"/>
      <w:marBottom w:val="0"/>
      <w:divBdr>
        <w:top w:val="none" w:sz="0" w:space="0" w:color="auto"/>
        <w:left w:val="none" w:sz="0" w:space="0" w:color="auto"/>
        <w:bottom w:val="none" w:sz="0" w:space="0" w:color="auto"/>
        <w:right w:val="none" w:sz="0" w:space="0" w:color="auto"/>
      </w:divBdr>
    </w:div>
    <w:div w:id="1110735191">
      <w:bodyDiv w:val="1"/>
      <w:marLeft w:val="0"/>
      <w:marRight w:val="0"/>
      <w:marTop w:val="0"/>
      <w:marBottom w:val="0"/>
      <w:divBdr>
        <w:top w:val="none" w:sz="0" w:space="0" w:color="auto"/>
        <w:left w:val="none" w:sz="0" w:space="0" w:color="auto"/>
        <w:bottom w:val="none" w:sz="0" w:space="0" w:color="auto"/>
        <w:right w:val="none" w:sz="0" w:space="0" w:color="auto"/>
      </w:divBdr>
    </w:div>
    <w:div w:id="1121611216">
      <w:bodyDiv w:val="1"/>
      <w:marLeft w:val="0"/>
      <w:marRight w:val="0"/>
      <w:marTop w:val="0"/>
      <w:marBottom w:val="0"/>
      <w:divBdr>
        <w:top w:val="none" w:sz="0" w:space="0" w:color="auto"/>
        <w:left w:val="none" w:sz="0" w:space="0" w:color="auto"/>
        <w:bottom w:val="none" w:sz="0" w:space="0" w:color="auto"/>
        <w:right w:val="none" w:sz="0" w:space="0" w:color="auto"/>
      </w:divBdr>
    </w:div>
    <w:div w:id="1151483733">
      <w:bodyDiv w:val="1"/>
      <w:marLeft w:val="0"/>
      <w:marRight w:val="0"/>
      <w:marTop w:val="0"/>
      <w:marBottom w:val="0"/>
      <w:divBdr>
        <w:top w:val="none" w:sz="0" w:space="0" w:color="auto"/>
        <w:left w:val="none" w:sz="0" w:space="0" w:color="auto"/>
        <w:bottom w:val="none" w:sz="0" w:space="0" w:color="auto"/>
        <w:right w:val="none" w:sz="0" w:space="0" w:color="auto"/>
      </w:divBdr>
    </w:div>
    <w:div w:id="1155488112">
      <w:bodyDiv w:val="1"/>
      <w:marLeft w:val="0"/>
      <w:marRight w:val="0"/>
      <w:marTop w:val="0"/>
      <w:marBottom w:val="0"/>
      <w:divBdr>
        <w:top w:val="none" w:sz="0" w:space="0" w:color="auto"/>
        <w:left w:val="none" w:sz="0" w:space="0" w:color="auto"/>
        <w:bottom w:val="none" w:sz="0" w:space="0" w:color="auto"/>
        <w:right w:val="none" w:sz="0" w:space="0" w:color="auto"/>
      </w:divBdr>
    </w:div>
    <w:div w:id="1157266295">
      <w:bodyDiv w:val="1"/>
      <w:marLeft w:val="0"/>
      <w:marRight w:val="0"/>
      <w:marTop w:val="0"/>
      <w:marBottom w:val="0"/>
      <w:divBdr>
        <w:top w:val="none" w:sz="0" w:space="0" w:color="auto"/>
        <w:left w:val="none" w:sz="0" w:space="0" w:color="auto"/>
        <w:bottom w:val="none" w:sz="0" w:space="0" w:color="auto"/>
        <w:right w:val="none" w:sz="0" w:space="0" w:color="auto"/>
      </w:divBdr>
    </w:div>
    <w:div w:id="1161778386">
      <w:bodyDiv w:val="1"/>
      <w:marLeft w:val="0"/>
      <w:marRight w:val="0"/>
      <w:marTop w:val="0"/>
      <w:marBottom w:val="0"/>
      <w:divBdr>
        <w:top w:val="none" w:sz="0" w:space="0" w:color="auto"/>
        <w:left w:val="none" w:sz="0" w:space="0" w:color="auto"/>
        <w:bottom w:val="none" w:sz="0" w:space="0" w:color="auto"/>
        <w:right w:val="none" w:sz="0" w:space="0" w:color="auto"/>
      </w:divBdr>
    </w:div>
    <w:div w:id="1161964649">
      <w:bodyDiv w:val="1"/>
      <w:marLeft w:val="0"/>
      <w:marRight w:val="0"/>
      <w:marTop w:val="0"/>
      <w:marBottom w:val="0"/>
      <w:divBdr>
        <w:top w:val="none" w:sz="0" w:space="0" w:color="auto"/>
        <w:left w:val="none" w:sz="0" w:space="0" w:color="auto"/>
        <w:bottom w:val="none" w:sz="0" w:space="0" w:color="auto"/>
        <w:right w:val="none" w:sz="0" w:space="0" w:color="auto"/>
      </w:divBdr>
    </w:div>
    <w:div w:id="1178618949">
      <w:bodyDiv w:val="1"/>
      <w:marLeft w:val="0"/>
      <w:marRight w:val="0"/>
      <w:marTop w:val="0"/>
      <w:marBottom w:val="0"/>
      <w:divBdr>
        <w:top w:val="none" w:sz="0" w:space="0" w:color="auto"/>
        <w:left w:val="none" w:sz="0" w:space="0" w:color="auto"/>
        <w:bottom w:val="none" w:sz="0" w:space="0" w:color="auto"/>
        <w:right w:val="none" w:sz="0" w:space="0" w:color="auto"/>
      </w:divBdr>
    </w:div>
    <w:div w:id="1222208968">
      <w:bodyDiv w:val="1"/>
      <w:marLeft w:val="0"/>
      <w:marRight w:val="0"/>
      <w:marTop w:val="0"/>
      <w:marBottom w:val="0"/>
      <w:divBdr>
        <w:top w:val="none" w:sz="0" w:space="0" w:color="auto"/>
        <w:left w:val="none" w:sz="0" w:space="0" w:color="auto"/>
        <w:bottom w:val="none" w:sz="0" w:space="0" w:color="auto"/>
        <w:right w:val="none" w:sz="0" w:space="0" w:color="auto"/>
      </w:divBdr>
    </w:div>
    <w:div w:id="1257053187">
      <w:bodyDiv w:val="1"/>
      <w:marLeft w:val="0"/>
      <w:marRight w:val="0"/>
      <w:marTop w:val="0"/>
      <w:marBottom w:val="0"/>
      <w:divBdr>
        <w:top w:val="none" w:sz="0" w:space="0" w:color="auto"/>
        <w:left w:val="none" w:sz="0" w:space="0" w:color="auto"/>
        <w:bottom w:val="none" w:sz="0" w:space="0" w:color="auto"/>
        <w:right w:val="none" w:sz="0" w:space="0" w:color="auto"/>
      </w:divBdr>
      <w:divsChild>
        <w:div w:id="476260262">
          <w:marLeft w:val="245"/>
          <w:marRight w:val="0"/>
          <w:marTop w:val="18"/>
          <w:marBottom w:val="0"/>
          <w:divBdr>
            <w:top w:val="none" w:sz="0" w:space="0" w:color="auto"/>
            <w:left w:val="none" w:sz="0" w:space="0" w:color="auto"/>
            <w:bottom w:val="none" w:sz="0" w:space="0" w:color="auto"/>
            <w:right w:val="none" w:sz="0" w:space="0" w:color="auto"/>
          </w:divBdr>
        </w:div>
        <w:div w:id="568424285">
          <w:marLeft w:val="245"/>
          <w:marRight w:val="0"/>
          <w:marTop w:val="0"/>
          <w:marBottom w:val="0"/>
          <w:divBdr>
            <w:top w:val="none" w:sz="0" w:space="0" w:color="auto"/>
            <w:left w:val="none" w:sz="0" w:space="0" w:color="auto"/>
            <w:bottom w:val="none" w:sz="0" w:space="0" w:color="auto"/>
            <w:right w:val="none" w:sz="0" w:space="0" w:color="auto"/>
          </w:divBdr>
        </w:div>
      </w:divsChild>
    </w:div>
    <w:div w:id="1348822949">
      <w:bodyDiv w:val="1"/>
      <w:marLeft w:val="0"/>
      <w:marRight w:val="0"/>
      <w:marTop w:val="0"/>
      <w:marBottom w:val="0"/>
      <w:divBdr>
        <w:top w:val="none" w:sz="0" w:space="0" w:color="auto"/>
        <w:left w:val="none" w:sz="0" w:space="0" w:color="auto"/>
        <w:bottom w:val="none" w:sz="0" w:space="0" w:color="auto"/>
        <w:right w:val="none" w:sz="0" w:space="0" w:color="auto"/>
      </w:divBdr>
    </w:div>
    <w:div w:id="1398087116">
      <w:bodyDiv w:val="1"/>
      <w:marLeft w:val="0"/>
      <w:marRight w:val="0"/>
      <w:marTop w:val="0"/>
      <w:marBottom w:val="0"/>
      <w:divBdr>
        <w:top w:val="none" w:sz="0" w:space="0" w:color="auto"/>
        <w:left w:val="none" w:sz="0" w:space="0" w:color="auto"/>
        <w:bottom w:val="none" w:sz="0" w:space="0" w:color="auto"/>
        <w:right w:val="none" w:sz="0" w:space="0" w:color="auto"/>
      </w:divBdr>
    </w:div>
    <w:div w:id="1434932145">
      <w:bodyDiv w:val="1"/>
      <w:marLeft w:val="0"/>
      <w:marRight w:val="0"/>
      <w:marTop w:val="0"/>
      <w:marBottom w:val="0"/>
      <w:divBdr>
        <w:top w:val="none" w:sz="0" w:space="0" w:color="auto"/>
        <w:left w:val="none" w:sz="0" w:space="0" w:color="auto"/>
        <w:bottom w:val="none" w:sz="0" w:space="0" w:color="auto"/>
        <w:right w:val="none" w:sz="0" w:space="0" w:color="auto"/>
      </w:divBdr>
    </w:div>
    <w:div w:id="1460414216">
      <w:bodyDiv w:val="1"/>
      <w:marLeft w:val="0"/>
      <w:marRight w:val="0"/>
      <w:marTop w:val="0"/>
      <w:marBottom w:val="0"/>
      <w:divBdr>
        <w:top w:val="none" w:sz="0" w:space="0" w:color="auto"/>
        <w:left w:val="none" w:sz="0" w:space="0" w:color="auto"/>
        <w:bottom w:val="none" w:sz="0" w:space="0" w:color="auto"/>
        <w:right w:val="none" w:sz="0" w:space="0" w:color="auto"/>
      </w:divBdr>
    </w:div>
    <w:div w:id="1546023917">
      <w:bodyDiv w:val="1"/>
      <w:marLeft w:val="0"/>
      <w:marRight w:val="0"/>
      <w:marTop w:val="0"/>
      <w:marBottom w:val="0"/>
      <w:divBdr>
        <w:top w:val="none" w:sz="0" w:space="0" w:color="auto"/>
        <w:left w:val="none" w:sz="0" w:space="0" w:color="auto"/>
        <w:bottom w:val="none" w:sz="0" w:space="0" w:color="auto"/>
        <w:right w:val="none" w:sz="0" w:space="0" w:color="auto"/>
      </w:divBdr>
    </w:div>
    <w:div w:id="1548833598">
      <w:bodyDiv w:val="1"/>
      <w:marLeft w:val="0"/>
      <w:marRight w:val="0"/>
      <w:marTop w:val="0"/>
      <w:marBottom w:val="0"/>
      <w:divBdr>
        <w:top w:val="none" w:sz="0" w:space="0" w:color="auto"/>
        <w:left w:val="none" w:sz="0" w:space="0" w:color="auto"/>
        <w:bottom w:val="none" w:sz="0" w:space="0" w:color="auto"/>
        <w:right w:val="none" w:sz="0" w:space="0" w:color="auto"/>
      </w:divBdr>
    </w:div>
    <w:div w:id="1554657474">
      <w:bodyDiv w:val="1"/>
      <w:marLeft w:val="0"/>
      <w:marRight w:val="0"/>
      <w:marTop w:val="0"/>
      <w:marBottom w:val="0"/>
      <w:divBdr>
        <w:top w:val="none" w:sz="0" w:space="0" w:color="auto"/>
        <w:left w:val="none" w:sz="0" w:space="0" w:color="auto"/>
        <w:bottom w:val="none" w:sz="0" w:space="0" w:color="auto"/>
        <w:right w:val="none" w:sz="0" w:space="0" w:color="auto"/>
      </w:divBdr>
    </w:div>
    <w:div w:id="1588534906">
      <w:bodyDiv w:val="1"/>
      <w:marLeft w:val="0"/>
      <w:marRight w:val="0"/>
      <w:marTop w:val="0"/>
      <w:marBottom w:val="0"/>
      <w:divBdr>
        <w:top w:val="none" w:sz="0" w:space="0" w:color="auto"/>
        <w:left w:val="none" w:sz="0" w:space="0" w:color="auto"/>
        <w:bottom w:val="none" w:sz="0" w:space="0" w:color="auto"/>
        <w:right w:val="none" w:sz="0" w:space="0" w:color="auto"/>
      </w:divBdr>
    </w:div>
    <w:div w:id="1596480023">
      <w:bodyDiv w:val="1"/>
      <w:marLeft w:val="0"/>
      <w:marRight w:val="0"/>
      <w:marTop w:val="0"/>
      <w:marBottom w:val="0"/>
      <w:divBdr>
        <w:top w:val="none" w:sz="0" w:space="0" w:color="auto"/>
        <w:left w:val="none" w:sz="0" w:space="0" w:color="auto"/>
        <w:bottom w:val="none" w:sz="0" w:space="0" w:color="auto"/>
        <w:right w:val="none" w:sz="0" w:space="0" w:color="auto"/>
      </w:divBdr>
    </w:div>
    <w:div w:id="1637684565">
      <w:bodyDiv w:val="1"/>
      <w:marLeft w:val="0"/>
      <w:marRight w:val="0"/>
      <w:marTop w:val="0"/>
      <w:marBottom w:val="0"/>
      <w:divBdr>
        <w:top w:val="none" w:sz="0" w:space="0" w:color="auto"/>
        <w:left w:val="none" w:sz="0" w:space="0" w:color="auto"/>
        <w:bottom w:val="none" w:sz="0" w:space="0" w:color="auto"/>
        <w:right w:val="none" w:sz="0" w:space="0" w:color="auto"/>
      </w:divBdr>
    </w:div>
    <w:div w:id="1647785460">
      <w:bodyDiv w:val="1"/>
      <w:marLeft w:val="0"/>
      <w:marRight w:val="0"/>
      <w:marTop w:val="0"/>
      <w:marBottom w:val="0"/>
      <w:divBdr>
        <w:top w:val="none" w:sz="0" w:space="0" w:color="auto"/>
        <w:left w:val="none" w:sz="0" w:space="0" w:color="auto"/>
        <w:bottom w:val="none" w:sz="0" w:space="0" w:color="auto"/>
        <w:right w:val="none" w:sz="0" w:space="0" w:color="auto"/>
      </w:divBdr>
    </w:div>
    <w:div w:id="1655530068">
      <w:bodyDiv w:val="1"/>
      <w:marLeft w:val="0"/>
      <w:marRight w:val="0"/>
      <w:marTop w:val="0"/>
      <w:marBottom w:val="0"/>
      <w:divBdr>
        <w:top w:val="none" w:sz="0" w:space="0" w:color="auto"/>
        <w:left w:val="none" w:sz="0" w:space="0" w:color="auto"/>
        <w:bottom w:val="none" w:sz="0" w:space="0" w:color="auto"/>
        <w:right w:val="none" w:sz="0" w:space="0" w:color="auto"/>
      </w:divBdr>
    </w:div>
    <w:div w:id="1725182449">
      <w:bodyDiv w:val="1"/>
      <w:marLeft w:val="0"/>
      <w:marRight w:val="0"/>
      <w:marTop w:val="0"/>
      <w:marBottom w:val="0"/>
      <w:divBdr>
        <w:top w:val="none" w:sz="0" w:space="0" w:color="auto"/>
        <w:left w:val="none" w:sz="0" w:space="0" w:color="auto"/>
        <w:bottom w:val="none" w:sz="0" w:space="0" w:color="auto"/>
        <w:right w:val="none" w:sz="0" w:space="0" w:color="auto"/>
      </w:divBdr>
      <w:divsChild>
        <w:div w:id="1313371161">
          <w:marLeft w:val="576"/>
          <w:marRight w:val="0"/>
          <w:marTop w:val="100"/>
          <w:marBottom w:val="0"/>
          <w:divBdr>
            <w:top w:val="none" w:sz="0" w:space="0" w:color="auto"/>
            <w:left w:val="none" w:sz="0" w:space="0" w:color="auto"/>
            <w:bottom w:val="none" w:sz="0" w:space="0" w:color="auto"/>
            <w:right w:val="none" w:sz="0" w:space="0" w:color="auto"/>
          </w:divBdr>
        </w:div>
        <w:div w:id="1595287608">
          <w:marLeft w:val="576"/>
          <w:marRight w:val="0"/>
          <w:marTop w:val="104"/>
          <w:marBottom w:val="0"/>
          <w:divBdr>
            <w:top w:val="none" w:sz="0" w:space="0" w:color="auto"/>
            <w:left w:val="none" w:sz="0" w:space="0" w:color="auto"/>
            <w:bottom w:val="none" w:sz="0" w:space="0" w:color="auto"/>
            <w:right w:val="none" w:sz="0" w:space="0" w:color="auto"/>
          </w:divBdr>
        </w:div>
        <w:div w:id="1607344065">
          <w:marLeft w:val="576"/>
          <w:marRight w:val="0"/>
          <w:marTop w:val="51"/>
          <w:marBottom w:val="0"/>
          <w:divBdr>
            <w:top w:val="none" w:sz="0" w:space="0" w:color="auto"/>
            <w:left w:val="none" w:sz="0" w:space="0" w:color="auto"/>
            <w:bottom w:val="none" w:sz="0" w:space="0" w:color="auto"/>
            <w:right w:val="none" w:sz="0" w:space="0" w:color="auto"/>
          </w:divBdr>
        </w:div>
        <w:div w:id="1782070412">
          <w:marLeft w:val="576"/>
          <w:marRight w:val="0"/>
          <w:marTop w:val="101"/>
          <w:marBottom w:val="0"/>
          <w:divBdr>
            <w:top w:val="none" w:sz="0" w:space="0" w:color="auto"/>
            <w:left w:val="none" w:sz="0" w:space="0" w:color="auto"/>
            <w:bottom w:val="none" w:sz="0" w:space="0" w:color="auto"/>
            <w:right w:val="none" w:sz="0" w:space="0" w:color="auto"/>
          </w:divBdr>
        </w:div>
      </w:divsChild>
    </w:div>
    <w:div w:id="1737170501">
      <w:bodyDiv w:val="1"/>
      <w:marLeft w:val="0"/>
      <w:marRight w:val="0"/>
      <w:marTop w:val="0"/>
      <w:marBottom w:val="0"/>
      <w:divBdr>
        <w:top w:val="none" w:sz="0" w:space="0" w:color="auto"/>
        <w:left w:val="none" w:sz="0" w:space="0" w:color="auto"/>
        <w:bottom w:val="none" w:sz="0" w:space="0" w:color="auto"/>
        <w:right w:val="none" w:sz="0" w:space="0" w:color="auto"/>
      </w:divBdr>
    </w:div>
    <w:div w:id="1774671798">
      <w:bodyDiv w:val="1"/>
      <w:marLeft w:val="0"/>
      <w:marRight w:val="0"/>
      <w:marTop w:val="0"/>
      <w:marBottom w:val="0"/>
      <w:divBdr>
        <w:top w:val="none" w:sz="0" w:space="0" w:color="auto"/>
        <w:left w:val="none" w:sz="0" w:space="0" w:color="auto"/>
        <w:bottom w:val="none" w:sz="0" w:space="0" w:color="auto"/>
        <w:right w:val="none" w:sz="0" w:space="0" w:color="auto"/>
      </w:divBdr>
    </w:div>
    <w:div w:id="1775905009">
      <w:bodyDiv w:val="1"/>
      <w:marLeft w:val="0"/>
      <w:marRight w:val="0"/>
      <w:marTop w:val="0"/>
      <w:marBottom w:val="0"/>
      <w:divBdr>
        <w:top w:val="none" w:sz="0" w:space="0" w:color="auto"/>
        <w:left w:val="none" w:sz="0" w:space="0" w:color="auto"/>
        <w:bottom w:val="none" w:sz="0" w:space="0" w:color="auto"/>
        <w:right w:val="none" w:sz="0" w:space="0" w:color="auto"/>
      </w:divBdr>
    </w:div>
    <w:div w:id="1828593498">
      <w:bodyDiv w:val="1"/>
      <w:marLeft w:val="0"/>
      <w:marRight w:val="0"/>
      <w:marTop w:val="0"/>
      <w:marBottom w:val="0"/>
      <w:divBdr>
        <w:top w:val="none" w:sz="0" w:space="0" w:color="auto"/>
        <w:left w:val="none" w:sz="0" w:space="0" w:color="auto"/>
        <w:bottom w:val="none" w:sz="0" w:space="0" w:color="auto"/>
        <w:right w:val="none" w:sz="0" w:space="0" w:color="auto"/>
      </w:divBdr>
    </w:div>
    <w:div w:id="1854495171">
      <w:bodyDiv w:val="1"/>
      <w:marLeft w:val="0"/>
      <w:marRight w:val="0"/>
      <w:marTop w:val="0"/>
      <w:marBottom w:val="0"/>
      <w:divBdr>
        <w:top w:val="none" w:sz="0" w:space="0" w:color="auto"/>
        <w:left w:val="none" w:sz="0" w:space="0" w:color="auto"/>
        <w:bottom w:val="none" w:sz="0" w:space="0" w:color="auto"/>
        <w:right w:val="none" w:sz="0" w:space="0" w:color="auto"/>
      </w:divBdr>
    </w:div>
    <w:div w:id="1934779343">
      <w:bodyDiv w:val="1"/>
      <w:marLeft w:val="0"/>
      <w:marRight w:val="0"/>
      <w:marTop w:val="0"/>
      <w:marBottom w:val="0"/>
      <w:divBdr>
        <w:top w:val="none" w:sz="0" w:space="0" w:color="auto"/>
        <w:left w:val="none" w:sz="0" w:space="0" w:color="auto"/>
        <w:bottom w:val="none" w:sz="0" w:space="0" w:color="auto"/>
        <w:right w:val="none" w:sz="0" w:space="0" w:color="auto"/>
      </w:divBdr>
    </w:div>
    <w:div w:id="1938519197">
      <w:bodyDiv w:val="1"/>
      <w:marLeft w:val="0"/>
      <w:marRight w:val="0"/>
      <w:marTop w:val="0"/>
      <w:marBottom w:val="0"/>
      <w:divBdr>
        <w:top w:val="none" w:sz="0" w:space="0" w:color="auto"/>
        <w:left w:val="none" w:sz="0" w:space="0" w:color="auto"/>
        <w:bottom w:val="none" w:sz="0" w:space="0" w:color="auto"/>
        <w:right w:val="none" w:sz="0" w:space="0" w:color="auto"/>
      </w:divBdr>
    </w:div>
    <w:div w:id="2072456582">
      <w:bodyDiv w:val="1"/>
      <w:marLeft w:val="0"/>
      <w:marRight w:val="0"/>
      <w:marTop w:val="0"/>
      <w:marBottom w:val="0"/>
      <w:divBdr>
        <w:top w:val="none" w:sz="0" w:space="0" w:color="auto"/>
        <w:left w:val="none" w:sz="0" w:space="0" w:color="auto"/>
        <w:bottom w:val="none" w:sz="0" w:space="0" w:color="auto"/>
        <w:right w:val="none" w:sz="0" w:space="0" w:color="auto"/>
      </w:divBdr>
    </w:div>
    <w:div w:id="2097432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13C872-30F9-4910-92CB-23D359DD5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1700</TotalTime>
  <Pages>10</Pages>
  <Words>2963</Words>
  <Characters>15351</Characters>
  <Application>Microsoft Office Word</Application>
  <DocSecurity>0</DocSecurity>
  <Lines>639</Lines>
  <Paragraphs>366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MINUTES OF THE SIXTY NINTH MEETING OF THE BOARD OF DIRECTORS OF ADANI GREEN ENER</vt:lpstr>
    </vt:vector>
  </TitlesOfParts>
  <Company/>
  <LinksUpToDate>false</LinksUpToDate>
  <CharactersWithSpaces>17948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Dhaval Gusani</dc:creator>
  <cp:keywords/>
  <dc:description/>
  <cp:lastModifiedBy>Pragnesh  Darji</cp:lastModifiedBy>
  <cp:revision>1045</cp:revision>
  <cp:lastPrinted>2026-02-18T11:20:00Z</cp:lastPrinted>
  <dcterms:created xsi:type="dcterms:W3CDTF">2022-02-17T18:17:00Z</dcterms:created>
  <dcterms:modified xsi:type="dcterms:W3CDTF">2026-03-23T06:01:00Z</dcterms:modified>
</cp:coreProperties>
</file>