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DATA MINING LAB RECORD NOTES</w:t>
      </w:r>
    </w:p>
    <w:p>
      <w:pPr>
        <w:jc w:val="center"/>
      </w:pPr>
      <w:r>
        <w:rPr>
          <w:i/>
          <w:sz w:val="24"/>
        </w:rPr>
        <w:t>Experiments 6–12 | WEKA</w:t>
      </w:r>
    </w:p>
    <w:p>
      <w:r>
        <w:t>These notes follow the experiment titles and numbering shown in the supplied syllabus image. They are organized in a lab-record format with Aim, Theory, Procedure/Algorithm, and Result.</w:t>
      </w:r>
    </w:p>
    <w:p>
      <w:pPr>
        <w:pStyle w:val="Heading1"/>
      </w:pPr>
      <w:r>
        <w:t>Experiment 6: Demonstration of Mining Frequent Patterns Using the Apriori Algorithm</w:t>
      </w:r>
    </w:p>
    <w:p>
      <w:pPr>
        <w:pStyle w:val="Heading2"/>
      </w:pPr>
      <w:r>
        <w:t>Aim</w:t>
      </w:r>
    </w:p>
    <w:p>
      <w:r>
        <w:t>To demonstrate the mining of frequent patterns and association rules using the Apriori algorithm.</w:t>
      </w:r>
    </w:p>
    <w:p>
      <w:pPr>
        <w:pStyle w:val="Heading2"/>
      </w:pPr>
      <w:r>
        <w:t>Theory</w:t>
      </w:r>
    </w:p>
    <w:p>
      <w:r>
        <w:t>Apriori is a data-mining algorithm used for association-rule mining. It identifies frequent itemsets in transactional data and generates rules describing relationships among items. It uses the principle that if an itemset is frequent, all of its non-empty subsets must also be frequent.</w:t>
      </w:r>
    </w:p>
    <w:p>
      <w:pPr>
        <w:pStyle w:val="ListBullet"/>
      </w:pPr>
      <w:r>
        <w:t>Support: the proportion of transactions containing an itemset.</w:t>
      </w:r>
    </w:p>
    <w:p>
      <w:pPr>
        <w:pStyle w:val="ListBullet"/>
      </w:pPr>
      <w:r>
        <w:t>Confidence: the proportion of transactions containing the antecedent that also contain the consequent.</w:t>
      </w:r>
    </w:p>
    <w:p>
      <w:pPr>
        <w:pStyle w:val="ListBullet"/>
      </w:pPr>
      <w:r>
        <w:t>Association rule: a relationship written as X → Y.</w:t>
      </w:r>
    </w:p>
    <w:p>
      <w:r>
        <w:t>Support(X) = (number of transactions containing X) / (total number of transactions) × 100.</w:t>
      </w:r>
    </w:p>
    <w:p>
      <w:r>
        <w:t>Confidence(X → Y) = Support(X ∪ Y) / Support(X) × 100.</w:t>
      </w:r>
    </w:p>
    <w:p>
      <w:pPr>
        <w:pStyle w:val="Heading2"/>
      </w:pPr>
      <w:r>
        <w:t>Sample dataset and calculation</w:t>
      </w:r>
    </w:p>
    <w:tbl>
      <w:tblPr>
        <w:tblStyle w:val="TableGrid"/>
        <w:tblW w:type="auto" w:w="0"/>
        <w:tblLook w:firstColumn="1" w:firstRow="1" w:lastColumn="0" w:lastRow="0" w:noHBand="0" w:noVBand="1" w:val="04A0"/>
      </w:tblPr>
      <w:tblGrid>
        <w:gridCol w:w="5040"/>
        <w:gridCol w:w="5040"/>
      </w:tblGrid>
      <w:tr>
        <w:tc>
          <w:tcPr>
            <w:tcW w:type="dxa" w:w="5040"/>
          </w:tcPr>
          <w:p>
            <w:r>
              <w:t>Transaction</w:t>
            </w:r>
          </w:p>
        </w:tc>
        <w:tc>
          <w:tcPr>
            <w:tcW w:type="dxa" w:w="5040"/>
          </w:tcPr>
          <w:p>
            <w:r>
              <w:t>Items</w:t>
            </w:r>
          </w:p>
        </w:tc>
      </w:tr>
      <w:tr>
        <w:tc>
          <w:tcPr>
            <w:tcW w:type="dxa" w:w="5040"/>
          </w:tcPr>
          <w:p>
            <w:r>
              <w:t>T1</w:t>
            </w:r>
          </w:p>
        </w:tc>
        <w:tc>
          <w:tcPr>
            <w:tcW w:type="dxa" w:w="5040"/>
          </w:tcPr>
          <w:p>
            <w:r>
              <w:t>Milk, Bread, Butter</w:t>
            </w:r>
          </w:p>
        </w:tc>
      </w:tr>
      <w:tr>
        <w:tc>
          <w:tcPr>
            <w:tcW w:type="dxa" w:w="5040"/>
          </w:tcPr>
          <w:p>
            <w:r>
              <w:t>T2</w:t>
            </w:r>
          </w:p>
        </w:tc>
        <w:tc>
          <w:tcPr>
            <w:tcW w:type="dxa" w:w="5040"/>
          </w:tcPr>
          <w:p>
            <w:r>
              <w:t>Milk, Bread</w:t>
            </w:r>
          </w:p>
        </w:tc>
      </w:tr>
      <w:tr>
        <w:tc>
          <w:tcPr>
            <w:tcW w:type="dxa" w:w="5040"/>
          </w:tcPr>
          <w:p>
            <w:r>
              <w:t>T3</w:t>
            </w:r>
          </w:p>
        </w:tc>
        <w:tc>
          <w:tcPr>
            <w:tcW w:type="dxa" w:w="5040"/>
          </w:tcPr>
          <w:p>
            <w:r>
              <w:t>Bread, Butter</w:t>
            </w:r>
          </w:p>
        </w:tc>
      </w:tr>
      <w:tr>
        <w:tc>
          <w:tcPr>
            <w:tcW w:type="dxa" w:w="5040"/>
          </w:tcPr>
          <w:p>
            <w:r>
              <w:t>T4</w:t>
            </w:r>
          </w:p>
        </w:tc>
        <w:tc>
          <w:tcPr>
            <w:tcW w:type="dxa" w:w="5040"/>
          </w:tcPr>
          <w:p>
            <w:r>
              <w:t>Milk, Bread, Butter</w:t>
            </w:r>
          </w:p>
        </w:tc>
      </w:tr>
      <w:tr>
        <w:tc>
          <w:tcPr>
            <w:tcW w:type="dxa" w:w="5040"/>
          </w:tcPr>
          <w:p>
            <w:r>
              <w:t>T5</w:t>
            </w:r>
          </w:p>
        </w:tc>
        <w:tc>
          <w:tcPr>
            <w:tcW w:type="dxa" w:w="5040"/>
          </w:tcPr>
          <w:p>
            <w:r>
              <w:t>Milk, Butter</w:t>
            </w:r>
          </w:p>
        </w:tc>
      </w:tr>
    </w:tbl>
    <w:p>
      <w:r>
        <w:t>For {Milk, Bread}, 3 of 5 transactions contain both items, so support = 3/5 × 100 = 60%. Four transactions contain Milk, and three of those contain Bread, so confidence for Milk → Bread = 3/4 × 100 = 75%.</w:t>
      </w:r>
    </w:p>
    <w:p>
      <w:pPr>
        <w:pStyle w:val="Heading2"/>
      </w:pPr>
      <w:r>
        <w:t>Procedure in WEKA</w:t>
      </w:r>
    </w:p>
    <w:p>
      <w:pPr>
        <w:pStyle w:val="ListNumber"/>
      </w:pPr>
      <w:r>
        <w:t>Open WEKA and select Explorer.</w:t>
      </w:r>
    </w:p>
    <w:p>
      <w:pPr>
        <w:pStyle w:val="ListNumber"/>
      </w:pPr>
      <w:r>
        <w:t>Load a suitable transactional dataset in Preprocess → Open file.</w:t>
      </w:r>
    </w:p>
    <w:p>
      <w:pPr>
        <w:pStyle w:val="ListNumber"/>
      </w:pPr>
      <w:r>
        <w:t>Open the Associate tab.</w:t>
      </w:r>
    </w:p>
    <w:p>
      <w:pPr>
        <w:pStyle w:val="ListNumber"/>
      </w:pPr>
      <w:r>
        <w:t>Click Choose and select weka.associations.Apriori.</w:t>
      </w:r>
    </w:p>
    <w:p>
      <w:pPr>
        <w:pStyle w:val="ListNumber"/>
      </w:pPr>
      <w:r>
        <w:t>Configure minimum support, minimum confidence, and the number of rules as required by the lab instructor.</w:t>
      </w:r>
    </w:p>
    <w:p>
      <w:pPr>
        <w:pStyle w:val="ListNumber"/>
      </w:pPr>
      <w:r>
        <w:t>Click Start and inspect the frequent itemsets and association rules.</w:t>
      </w:r>
    </w:p>
    <w:p>
      <w:pPr>
        <w:pStyle w:val="Heading2"/>
      </w:pPr>
      <w:r>
        <w:t>Result</w:t>
      </w:r>
    </w:p>
    <w:p>
      <w:r>
        <w:t>The Apriori algorithm was executed to identify frequent itemsets and generate association rules using support and confidence.</w:t>
      </w:r>
    </w:p>
    <w:p>
      <w:r>
        <w:br w:type="page"/>
      </w:r>
    </w:p>
    <w:p>
      <w:pPr>
        <w:pStyle w:val="Heading1"/>
      </w:pPr>
      <w:r>
        <w:t>Experiment 7: Predicting the Class Using Bayesian Classification</w:t>
      </w:r>
    </w:p>
    <w:p>
      <w:pPr>
        <w:pStyle w:val="Heading2"/>
      </w:pPr>
      <w:r>
        <w:t>Aim</w:t>
      </w:r>
    </w:p>
    <w:p>
      <w:r>
        <w:t>To predict the class of a dataset using the Naïve Bayes classification algorithm.</w:t>
      </w:r>
    </w:p>
    <w:p>
      <w:pPr>
        <w:pStyle w:val="Heading2"/>
      </w:pPr>
      <w:r>
        <w:t>Theory</w:t>
      </w:r>
    </w:p>
    <w:p>
      <w:r>
        <w:t>Naïve Bayes is a supervised probabilistic classification algorithm based on Bayes’ theorem. It estimates the probability of each class given the observed attributes and predicts the class with the highest posterior probability. It assumes conditional independence of attributes given the class.</w:t>
      </w:r>
    </w:p>
    <w:p>
      <w:r>
        <w:t>Bayes’ theorem: P(C | X) = [P(X | C) × P(C)] / P(X).</w:t>
      </w:r>
    </w:p>
    <w:p>
      <w:pPr>
        <w:pStyle w:val="ListBullet"/>
      </w:pPr>
      <w:r>
        <w:t>P(C | X): posterior probability of class C given attributes X.</w:t>
      </w:r>
    </w:p>
    <w:p>
      <w:pPr>
        <w:pStyle w:val="ListBullet"/>
      </w:pPr>
      <w:r>
        <w:t>P(X | C): likelihood of the attributes given class C.</w:t>
      </w:r>
    </w:p>
    <w:p>
      <w:pPr>
        <w:pStyle w:val="ListBullet"/>
      </w:pPr>
      <w:r>
        <w:t>P(C): prior probability of class C.</w:t>
      </w:r>
    </w:p>
    <w:p>
      <w:pPr>
        <w:pStyle w:val="ListBullet"/>
      </w:pPr>
      <w:r>
        <w:t>P(X): probability of the observed attributes.</w:t>
      </w:r>
    </w:p>
    <w:p>
      <w:pPr>
        <w:pStyle w:val="Heading2"/>
      </w:pPr>
      <w:r>
        <w:t>Procedure in WEKA</w:t>
      </w:r>
    </w:p>
    <w:p>
      <w:pPr>
        <w:pStyle w:val="ListNumber"/>
      </w:pPr>
      <w:r>
        <w:t>Open WEKA Explorer and load a suitable dataset, such as weather.arff or iris.arff, if available.</w:t>
      </w:r>
    </w:p>
    <w:p>
      <w:pPr>
        <w:pStyle w:val="ListNumber"/>
      </w:pPr>
      <w:r>
        <w:t>Check that the intended class attribute is selected.</w:t>
      </w:r>
    </w:p>
    <w:p>
      <w:pPr>
        <w:pStyle w:val="ListNumber"/>
      </w:pPr>
      <w:r>
        <w:t>Open the Classify tab.</w:t>
      </w:r>
    </w:p>
    <w:p>
      <w:pPr>
        <w:pStyle w:val="ListNumber"/>
      </w:pPr>
      <w:r>
        <w:t>Click Choose → bayes → NaiveBayes.</w:t>
      </w:r>
    </w:p>
    <w:p>
      <w:pPr>
        <w:pStyle w:val="ListNumber"/>
      </w:pPr>
      <w:r>
        <w:t>Select an evaluation method such as 10-fold cross-validation or Use training set, as directed.</w:t>
      </w:r>
    </w:p>
    <w:p>
      <w:pPr>
        <w:pStyle w:val="ListNumber"/>
      </w:pPr>
      <w:r>
        <w:t>Click Start and record the accuracy, confusion matrix, and other evaluation measures.</w:t>
      </w:r>
    </w:p>
    <w:p>
      <w:pPr>
        <w:pStyle w:val="Heading2"/>
      </w:pPr>
      <w:r>
        <w:t>Algorithm</w:t>
      </w:r>
    </w:p>
    <w:p>
      <w:pPr>
        <w:pStyle w:val="ListNumber"/>
      </w:pPr>
      <w:r>
        <w:t>Calculate the prior probability of each class.</w:t>
      </w:r>
    </w:p>
    <w:p>
      <w:pPr>
        <w:pStyle w:val="ListNumber"/>
      </w:pPr>
      <w:r>
        <w:t>Estimate conditional probabilities for the attributes for each class.</w:t>
      </w:r>
    </w:p>
    <w:p>
      <w:pPr>
        <w:pStyle w:val="ListNumber"/>
      </w:pPr>
      <w:r>
        <w:t>Apply Bayes’ theorem to obtain posterior probabilities.</w:t>
      </w:r>
    </w:p>
    <w:p>
      <w:pPr>
        <w:pStyle w:val="ListNumber"/>
      </w:pPr>
      <w:r>
        <w:t>Compare the posterior probabilities across classes.</w:t>
      </w:r>
    </w:p>
    <w:p>
      <w:pPr>
        <w:pStyle w:val="ListNumber"/>
      </w:pPr>
      <w:r>
        <w:t>Assign the instance to the class with the highest posterior probability.</w:t>
      </w:r>
    </w:p>
    <w:p>
      <w:pPr>
        <w:pStyle w:val="Heading2"/>
      </w:pPr>
      <w:r>
        <w:t>Result</w:t>
      </w:r>
    </w:p>
    <w:p>
      <w:r>
        <w:t>The Naïve Bayes classifier was run in WEKA to predict class labels and evaluate classification performance.</w:t>
      </w:r>
    </w:p>
    <w:p>
      <w:r>
        <w:br w:type="page"/>
      </w:r>
    </w:p>
    <w:p>
      <w:pPr>
        <w:pStyle w:val="Heading1"/>
      </w:pPr>
      <w:r>
        <w:t>Experiment 8: Predicting the Class Using k-Nearest Neighbor Classification</w:t>
      </w:r>
    </w:p>
    <w:p>
      <w:pPr>
        <w:pStyle w:val="Heading2"/>
      </w:pPr>
      <w:r>
        <w:t>Aim</w:t>
      </w:r>
    </w:p>
    <w:p>
      <w:r>
        <w:t>To predict the class of a dataset using the k-Nearest Neighbor (KNN) algorithm.</w:t>
      </w:r>
    </w:p>
    <w:p>
      <w:pPr>
        <w:pStyle w:val="Heading2"/>
      </w:pPr>
      <w:r>
        <w:t>Theory</w:t>
      </w:r>
    </w:p>
    <w:p>
      <w:r>
        <w:t>KNN is a supervised learning algorithm that classifies a new instance by finding its k nearest training instances and assigning the majority class among those neighbors. The Euclidean distance between two points x and y is d(x,y) = √Σ(xᵢ − yᵢ)².</w:t>
      </w:r>
    </w:p>
    <w:p>
      <w:pPr>
        <w:pStyle w:val="ListBullet"/>
      </w:pPr>
      <w:r>
        <w:t>Advantages: simple to understand, no explicit model-building phase, and can model nonlinear decision boundaries.</w:t>
      </w:r>
    </w:p>
    <w:p>
      <w:pPr>
        <w:pStyle w:val="ListBullet"/>
      </w:pPr>
      <w:r>
        <w:t>Limitations: prediction can be slow on large datasets, feature scaling can matter, and performance depends on the value of k.</w:t>
      </w:r>
    </w:p>
    <w:p>
      <w:pPr>
        <w:pStyle w:val="Heading2"/>
      </w:pPr>
      <w:r>
        <w:t>Procedure in WEKA</w:t>
      </w:r>
    </w:p>
    <w:p>
      <w:pPr>
        <w:pStyle w:val="ListNumber"/>
      </w:pPr>
      <w:r>
        <w:t>Open WEKA Explorer and load a suitable dataset, such as iris.arff.</w:t>
      </w:r>
    </w:p>
    <w:p>
      <w:pPr>
        <w:pStyle w:val="ListNumber"/>
      </w:pPr>
      <w:r>
        <w:t>Open the Classify tab.</w:t>
      </w:r>
    </w:p>
    <w:p>
      <w:pPr>
        <w:pStyle w:val="ListNumber"/>
      </w:pPr>
      <w:r>
        <w:t>Click Choose → lazy → IBk.</w:t>
      </w:r>
    </w:p>
    <w:p>
      <w:pPr>
        <w:pStyle w:val="ListNumber"/>
      </w:pPr>
      <w:r>
        <w:t>Open the classifier options and set the number of neighbors k as required.</w:t>
      </w:r>
    </w:p>
    <w:p>
      <w:pPr>
        <w:pStyle w:val="ListNumber"/>
      </w:pPr>
      <w:r>
        <w:t>Choose 10-fold cross-validation or another evaluation method specified by the instructor.</w:t>
      </w:r>
    </w:p>
    <w:p>
      <w:pPr>
        <w:pStyle w:val="ListNumber"/>
      </w:pPr>
      <w:r>
        <w:t>Click Start and note accuracy, confusion matrix, precision, recall, and F-measure where reported.</w:t>
      </w:r>
    </w:p>
    <w:p>
      <w:pPr>
        <w:pStyle w:val="ListNumber"/>
      </w:pPr>
      <w:r>
        <w:t>If required, repeat the experiment with different k values and compare the results.</w:t>
      </w:r>
    </w:p>
    <w:p>
      <w:pPr>
        <w:pStyle w:val="Heading2"/>
      </w:pPr>
      <w:r>
        <w:t>Algorithm</w:t>
      </w:r>
    </w:p>
    <w:p>
      <w:pPr>
        <w:pStyle w:val="ListNumber"/>
      </w:pPr>
      <w:r>
        <w:t>Choose the value of k.</w:t>
      </w:r>
    </w:p>
    <w:p>
      <w:pPr>
        <w:pStyle w:val="ListNumber"/>
      </w:pPr>
      <w:r>
        <w:t>Calculate the distance from the test instance to each training instance.</w:t>
      </w:r>
    </w:p>
    <w:p>
      <w:pPr>
        <w:pStyle w:val="ListNumber"/>
      </w:pPr>
      <w:r>
        <w:t>Sort the instances by distance.</w:t>
      </w:r>
    </w:p>
    <w:p>
      <w:pPr>
        <w:pStyle w:val="ListNumber"/>
      </w:pPr>
      <w:r>
        <w:t>Select the k nearest neighbors.</w:t>
      </w:r>
    </w:p>
    <w:p>
      <w:pPr>
        <w:pStyle w:val="ListNumber"/>
      </w:pPr>
      <w:r>
        <w:t>Count the class labels among the selected neighbors.</w:t>
      </w:r>
    </w:p>
    <w:p>
      <w:pPr>
        <w:pStyle w:val="ListNumber"/>
      </w:pPr>
      <w:r>
        <w:t>Assign the majority class to the test instance.</w:t>
      </w:r>
    </w:p>
    <w:p>
      <w:pPr>
        <w:pStyle w:val="Heading2"/>
      </w:pPr>
      <w:r>
        <w:t>Result</w:t>
      </w:r>
    </w:p>
    <w:p>
      <w:r>
        <w:t>The KNN algorithm was executed using WEKA’s IBk classifier, and its classification performance was evaluated.</w:t>
      </w:r>
    </w:p>
    <w:p>
      <w:r>
        <w:br w:type="page"/>
      </w:r>
    </w:p>
    <w:p>
      <w:pPr>
        <w:pStyle w:val="Heading1"/>
      </w:pPr>
      <w:r>
        <w:t>Experiment 9: Weight and Bias Updating Using a Backpropagation Neural Network</w:t>
      </w:r>
    </w:p>
    <w:p>
      <w:pPr>
        <w:pStyle w:val="Heading2"/>
      </w:pPr>
      <w:r>
        <w:t>Aim</w:t>
      </w:r>
    </w:p>
    <w:p>
      <w:r>
        <w:t>To implement weight and bias updating using a backpropagation neural network.</w:t>
      </w:r>
    </w:p>
    <w:p>
      <w:pPr>
        <w:pStyle w:val="Heading2"/>
      </w:pPr>
      <w:r>
        <w:t>Theory</w:t>
      </w:r>
    </w:p>
    <w:p>
      <w:r>
        <w:t>A backpropagation neural network is a supervised learning model with input, hidden, and output layers. It learns by calculating an output, measuring the error, propagating gradients backward through the network, and adjusting weights and biases to reduce the error.</w:t>
      </w:r>
    </w:p>
    <w:p>
      <w:r>
        <w:t>Weight update: w(new) = w(old) − η(∂E/∂w).</w:t>
      </w:r>
    </w:p>
    <w:p>
      <w:r>
        <w:t>Bias update: b(new) = b(old) − η(∂E/∂b).</w:t>
      </w:r>
    </w:p>
    <w:p>
      <w:r>
        <w:t>Here, η is the learning rate and E is the error function. In WEKA, the MultilayerPerceptron classifier implements a feedforward neural network trained using backpropagation.</w:t>
      </w:r>
    </w:p>
    <w:p>
      <w:pPr>
        <w:pStyle w:val="Heading2"/>
      </w:pPr>
      <w:r>
        <w:t>Procedure in WEKA</w:t>
      </w:r>
    </w:p>
    <w:p>
      <w:pPr>
        <w:pStyle w:val="ListNumber"/>
      </w:pPr>
      <w:r>
        <w:t>Open WEKA Explorer and load a suitable dataset, such as iris.arff.</w:t>
      </w:r>
    </w:p>
    <w:p>
      <w:pPr>
        <w:pStyle w:val="ListNumber"/>
      </w:pPr>
      <w:r>
        <w:t>Ensure that the class attribute is correctly selected.</w:t>
      </w:r>
    </w:p>
    <w:p>
      <w:pPr>
        <w:pStyle w:val="ListNumber"/>
      </w:pPr>
      <w:r>
        <w:t>Open the Classify tab.</w:t>
      </w:r>
    </w:p>
    <w:p>
      <w:pPr>
        <w:pStyle w:val="ListNumber"/>
      </w:pPr>
      <w:r>
        <w:t>Click Choose → functions → MultilayerPerceptron.</w:t>
      </w:r>
    </w:p>
    <w:p>
      <w:pPr>
        <w:pStyle w:val="ListNumber"/>
      </w:pPr>
      <w:r>
        <w:t>Review the options, including learning rate, momentum, training time, and hidden-layer configuration. Use defaults unless the lab instructions specify otherwise.</w:t>
      </w:r>
    </w:p>
    <w:p>
      <w:pPr>
        <w:pStyle w:val="ListNumber"/>
      </w:pPr>
      <w:r>
        <w:t>Choose 10-fold cross-validation or a specified train/test split.</w:t>
      </w:r>
    </w:p>
    <w:p>
      <w:pPr>
        <w:pStyle w:val="ListNumber"/>
      </w:pPr>
      <w:r>
        <w:t>Click Start and observe the evaluation results.</w:t>
      </w:r>
    </w:p>
    <w:p>
      <w:pPr>
        <w:pStyle w:val="Heading2"/>
      </w:pPr>
      <w:r>
        <w:t>Algorithm</w:t>
      </w:r>
    </w:p>
    <w:p>
      <w:pPr>
        <w:pStyle w:val="ListNumber"/>
      </w:pPr>
      <w:r>
        <w:t>Initialize weights and biases.</w:t>
      </w:r>
    </w:p>
    <w:p>
      <w:pPr>
        <w:pStyle w:val="ListNumber"/>
      </w:pPr>
      <w:r>
        <w:t>Pass input values forward through the network.</w:t>
      </w:r>
    </w:p>
    <w:p>
      <w:pPr>
        <w:pStyle w:val="ListNumber"/>
      </w:pPr>
      <w:r>
        <w:t>Calculate the predicted output and error.</w:t>
      </w:r>
    </w:p>
    <w:p>
      <w:pPr>
        <w:pStyle w:val="ListNumber"/>
      </w:pPr>
      <w:r>
        <w:t>Propagate the error gradients backward.</w:t>
      </w:r>
    </w:p>
    <w:p>
      <w:pPr>
        <w:pStyle w:val="ListNumber"/>
      </w:pPr>
      <w:r>
        <w:t>Update weights and biases using gradient descent.</w:t>
      </w:r>
    </w:p>
    <w:p>
      <w:pPr>
        <w:pStyle w:val="ListNumber"/>
      </w:pPr>
      <w:r>
        <w:t>Repeat until the stopping condition or training limit is reached.</w:t>
      </w:r>
    </w:p>
    <w:p>
      <w:pPr>
        <w:pStyle w:val="Heading2"/>
      </w:pPr>
      <w:r>
        <w:t>Result</w:t>
      </w:r>
    </w:p>
    <w:p>
      <w:r>
        <w:t>The MultilayerPerceptron classifier was executed in WEKA to train a neural network and evaluate its classification performance.</w:t>
      </w:r>
    </w:p>
    <w:p>
      <w:r>
        <w:br w:type="page"/>
      </w:r>
    </w:p>
    <w:p>
      <w:pPr>
        <w:pStyle w:val="Heading1"/>
      </w:pPr>
      <w:r>
        <w:t>Experiment 10: Clustering Using the K-Means Algorithm</w:t>
      </w:r>
    </w:p>
    <w:p>
      <w:pPr>
        <w:pStyle w:val="Heading2"/>
      </w:pPr>
      <w:r>
        <w:t>Aim</w:t>
      </w:r>
    </w:p>
    <w:p>
      <w:r>
        <w:t>To demonstrate the clustering process using the K-Means algorithm.</w:t>
      </w:r>
    </w:p>
    <w:p>
      <w:pPr>
        <w:pStyle w:val="Heading2"/>
      </w:pPr>
      <w:r>
        <w:t>Theory</w:t>
      </w:r>
    </w:p>
    <w:p>
      <w:r>
        <w:t>Clustering is an unsupervised learning technique that groups similar data points. K-Means divides data into k clusters, each represented by a centroid calculated as the mean of the points assigned to that cluster.</w:t>
      </w:r>
    </w:p>
    <w:p>
      <w:pPr>
        <w:pStyle w:val="Heading2"/>
      </w:pPr>
      <w:r>
        <w:t>Algorithm</w:t>
      </w:r>
    </w:p>
    <w:p>
      <w:pPr>
        <w:pStyle w:val="ListNumber"/>
      </w:pPr>
      <w:r>
        <w:t>Choose the number of clusters k.</w:t>
      </w:r>
    </w:p>
    <w:p>
      <w:pPr>
        <w:pStyle w:val="ListNumber"/>
      </w:pPr>
      <w:r>
        <w:t>Initialize k centroids.</w:t>
      </w:r>
    </w:p>
    <w:p>
      <w:pPr>
        <w:pStyle w:val="ListNumber"/>
      </w:pPr>
      <w:r>
        <w:t>Calculate the distance between each point and each centroid.</w:t>
      </w:r>
    </w:p>
    <w:p>
      <w:pPr>
        <w:pStyle w:val="ListNumber"/>
      </w:pPr>
      <w:r>
        <w:t>Assign each point to its nearest centroid.</w:t>
      </w:r>
    </w:p>
    <w:p>
      <w:pPr>
        <w:pStyle w:val="ListNumber"/>
      </w:pPr>
      <w:r>
        <w:t>Recalculate each centroid as the mean of its assigned points.</w:t>
      </w:r>
    </w:p>
    <w:p>
      <w:pPr>
        <w:pStyle w:val="ListNumber"/>
      </w:pPr>
      <w:r>
        <w:t>Repeat assignment and centroid calculation until the centroids stabilize or a stopping condition is met.</w:t>
      </w:r>
    </w:p>
    <w:p>
      <w:pPr>
        <w:pStyle w:val="Heading2"/>
      </w:pPr>
      <w:r>
        <w:t>Procedure in WEKA</w:t>
      </w:r>
    </w:p>
    <w:p>
      <w:pPr>
        <w:pStyle w:val="ListNumber"/>
      </w:pPr>
      <w:r>
        <w:t>Open WEKA Explorer and load a suitable dataset, such as iris.arff.</w:t>
      </w:r>
    </w:p>
    <w:p>
      <w:pPr>
        <w:pStyle w:val="ListNumber"/>
      </w:pPr>
      <w:r>
        <w:t>Optionally remove the class attribute if the purpose is to cluster without using known class labels.</w:t>
      </w:r>
    </w:p>
    <w:p>
      <w:pPr>
        <w:pStyle w:val="ListNumber"/>
      </w:pPr>
      <w:r>
        <w:t>Open the Cluster tab.</w:t>
      </w:r>
    </w:p>
    <w:p>
      <w:pPr>
        <w:pStyle w:val="ListNumber"/>
      </w:pPr>
      <w:r>
        <w:t>Click Choose → SimpleKMeans.</w:t>
      </w:r>
    </w:p>
    <w:p>
      <w:pPr>
        <w:pStyle w:val="ListNumber"/>
      </w:pPr>
      <w:r>
        <w:t>Set the number of clusters, for example k = 3 for the Iris dataset, if appropriate.</w:t>
      </w:r>
    </w:p>
    <w:p>
      <w:pPr>
        <w:pStyle w:val="ListNumber"/>
      </w:pPr>
      <w:r>
        <w:t>Select Use training set or another evaluation option required by the instructor.</w:t>
      </w:r>
    </w:p>
    <w:p>
      <w:pPr>
        <w:pStyle w:val="ListNumber"/>
      </w:pPr>
      <w:r>
        <w:t>Click Start and inspect the cluster assignments and centroids.</w:t>
      </w:r>
    </w:p>
    <w:p>
      <w:pPr>
        <w:pStyle w:val="Heading2"/>
      </w:pPr>
      <w:r>
        <w:t>Advantages and limitations</w:t>
      </w:r>
    </w:p>
    <w:p>
      <w:pPr>
        <w:pStyle w:val="ListBullet"/>
      </w:pPr>
      <w:r>
        <w:t>Advantages: simple, relatively efficient, and useful for discovering groups in unlabeled data.</w:t>
      </w:r>
    </w:p>
    <w:p>
      <w:pPr>
        <w:pStyle w:val="ListBullet"/>
      </w:pPr>
      <w:r>
        <w:t>Limitations: k must be selected in advance; results can depend on initialization; outliers and feature scaling can affect clustering.</w:t>
      </w:r>
    </w:p>
    <w:p>
      <w:pPr>
        <w:pStyle w:val="Heading2"/>
      </w:pPr>
      <w:r>
        <w:t>Result</w:t>
      </w:r>
    </w:p>
    <w:p>
      <w:r>
        <w:t>The SimpleKMeans algorithm was executed in WEKA to group similar data instances into clusters.</w:t>
      </w:r>
    </w:p>
    <w:p>
      <w:r>
        <w:br w:type="page"/>
      </w:r>
    </w:p>
    <w:p>
      <w:pPr>
        <w:pStyle w:val="Heading1"/>
      </w:pPr>
      <w:r>
        <w:t>Experiment 11: Summarizing and Visualizing Various Datasets</w:t>
      </w:r>
    </w:p>
    <w:p>
      <w:pPr>
        <w:pStyle w:val="Heading2"/>
      </w:pPr>
      <w:r>
        <w:t>Aim</w:t>
      </w:r>
    </w:p>
    <w:p>
      <w:r>
        <w:t>To summarize and visualize datasets using WEKA.</w:t>
      </w:r>
    </w:p>
    <w:p>
      <w:pPr>
        <w:pStyle w:val="Heading2"/>
      </w:pPr>
      <w:r>
        <w:t>Theory</w:t>
      </w:r>
    </w:p>
    <w:p>
      <w:r>
        <w:t>Data summarization and visualization help reveal the structure, distribution, and characteristics of a dataset before data mining. WEKA’s Preprocess and visualization facilities display attribute types, missing values, distinct values, numeric statistics, and histograms.</w:t>
      </w:r>
    </w:p>
    <w:p>
      <w:pPr>
        <w:pStyle w:val="ListBullet"/>
      </w:pPr>
      <w:r>
        <w:t>Numeric attributes: may show minimum, maximum, mean, and standard deviation.</w:t>
      </w:r>
    </w:p>
    <w:p>
      <w:pPr>
        <w:pStyle w:val="ListBullet"/>
      </w:pPr>
      <w:r>
        <w:t>Nominal attributes: show categories and their frequencies.</w:t>
      </w:r>
    </w:p>
    <w:p>
      <w:pPr>
        <w:pStyle w:val="ListBullet"/>
      </w:pPr>
      <w:r>
        <w:t>Missing values: indicate records where attribute values are unavailable.</w:t>
      </w:r>
    </w:p>
    <w:p>
      <w:pPr>
        <w:pStyle w:val="ListBullet"/>
      </w:pPr>
      <w:r>
        <w:t>Histograms: show the distribution of values and may use color to represent class labels.</w:t>
      </w:r>
    </w:p>
    <w:p>
      <w:pPr>
        <w:pStyle w:val="Heading2"/>
      </w:pPr>
      <w:r>
        <w:t>Procedure in WEKA</w:t>
      </w:r>
    </w:p>
    <w:p>
      <w:pPr>
        <w:pStyle w:val="ListNumber"/>
      </w:pPr>
      <w:r>
        <w:t>Open WEKA Explorer and select Preprocess.</w:t>
      </w:r>
    </w:p>
    <w:p>
      <w:pPr>
        <w:pStyle w:val="ListNumber"/>
      </w:pPr>
      <w:r>
        <w:t>Click Open file and load a dataset in ARFF or CSV format.</w:t>
      </w:r>
    </w:p>
    <w:p>
      <w:pPr>
        <w:pStyle w:val="ListNumber"/>
      </w:pPr>
      <w:r>
        <w:t>Review the list of attributes.</w:t>
      </w:r>
    </w:p>
    <w:p>
      <w:pPr>
        <w:pStyle w:val="ListNumber"/>
      </w:pPr>
      <w:r>
        <w:t>Select an attribute and inspect its summary and statistics.</w:t>
      </w:r>
    </w:p>
    <w:p>
      <w:pPr>
        <w:pStyle w:val="ListNumber"/>
      </w:pPr>
      <w:r>
        <w:t>Inspect the histogram or attribute visualization.</w:t>
      </w:r>
    </w:p>
    <w:p>
      <w:pPr>
        <w:pStyle w:val="ListNumber"/>
      </w:pPr>
      <w:r>
        <w:t>Use Visualize All if available to view multiple attribute distributions.</w:t>
      </w:r>
    </w:p>
    <w:p>
      <w:pPr>
        <w:pStyle w:val="ListNumber"/>
      </w:pPr>
      <w:r>
        <w:t>Record relevant observations about data types, missing values, and distributions.</w:t>
      </w:r>
    </w:p>
    <w:p>
      <w:pPr>
        <w:pStyle w:val="Heading2"/>
      </w:pPr>
      <w:r>
        <w:t>Example attributes</w:t>
      </w:r>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Possible type</w:t>
            </w:r>
          </w:p>
        </w:tc>
      </w:tr>
      <w:tr>
        <w:tc>
          <w:tcPr>
            <w:tcW w:type="dxa" w:w="5040"/>
          </w:tcPr>
          <w:p>
            <w:r>
              <w:t>Outlook</w:t>
            </w:r>
          </w:p>
        </w:tc>
        <w:tc>
          <w:tcPr>
            <w:tcW w:type="dxa" w:w="5040"/>
          </w:tcPr>
          <w:p>
            <w:r>
              <w:t>Nominal</w:t>
            </w:r>
          </w:p>
        </w:tc>
      </w:tr>
      <w:tr>
        <w:tc>
          <w:tcPr>
            <w:tcW w:type="dxa" w:w="5040"/>
          </w:tcPr>
          <w:p>
            <w:r>
              <w:t>Temperature</w:t>
            </w:r>
          </w:p>
        </w:tc>
        <w:tc>
          <w:tcPr>
            <w:tcW w:type="dxa" w:w="5040"/>
          </w:tcPr>
          <w:p>
            <w:r>
              <w:t>Numeric</w:t>
            </w:r>
          </w:p>
        </w:tc>
      </w:tr>
      <w:tr>
        <w:tc>
          <w:tcPr>
            <w:tcW w:type="dxa" w:w="5040"/>
          </w:tcPr>
          <w:p>
            <w:r>
              <w:t>Humidity</w:t>
            </w:r>
          </w:p>
        </w:tc>
        <w:tc>
          <w:tcPr>
            <w:tcW w:type="dxa" w:w="5040"/>
          </w:tcPr>
          <w:p>
            <w:r>
              <w:t>Numeric</w:t>
            </w:r>
          </w:p>
        </w:tc>
      </w:tr>
      <w:tr>
        <w:tc>
          <w:tcPr>
            <w:tcW w:type="dxa" w:w="5040"/>
          </w:tcPr>
          <w:p>
            <w:r>
              <w:t>Windy</w:t>
            </w:r>
          </w:p>
        </w:tc>
        <w:tc>
          <w:tcPr>
            <w:tcW w:type="dxa" w:w="5040"/>
          </w:tcPr>
          <w:p>
            <w:r>
              <w:t>Nominal</w:t>
            </w:r>
          </w:p>
        </w:tc>
      </w:tr>
      <w:tr>
        <w:tc>
          <w:tcPr>
            <w:tcW w:type="dxa" w:w="5040"/>
          </w:tcPr>
          <w:p>
            <w:r>
              <w:t>Play</w:t>
            </w:r>
          </w:p>
        </w:tc>
        <w:tc>
          <w:tcPr>
            <w:tcW w:type="dxa" w:w="5040"/>
          </w:tcPr>
          <w:p>
            <w:r>
              <w:t>Nominal class</w:t>
            </w:r>
          </w:p>
        </w:tc>
      </w:tr>
    </w:tbl>
    <w:p>
      <w:pPr>
        <w:pStyle w:val="Heading2"/>
      </w:pPr>
      <w:r>
        <w:t>Result</w:t>
      </w:r>
    </w:p>
    <w:p>
      <w:r>
        <w:t>The dataset was summarized and visualized in WEKA using attribute statistics and visual distributions.</w:t>
      </w:r>
    </w:p>
    <w:p>
      <w:r>
        <w:br w:type="page"/>
      </w:r>
    </w:p>
    <w:p>
      <w:pPr>
        <w:pStyle w:val="Heading1"/>
      </w:pPr>
      <w:r>
        <w:t>Experiment 12: Demonstrating Data Pre-processing Techniques</w:t>
      </w:r>
    </w:p>
    <w:p>
      <w:pPr>
        <w:pStyle w:val="Heading2"/>
      </w:pPr>
      <w:r>
        <w:t>Aim</w:t>
      </w:r>
    </w:p>
    <w:p>
      <w:r>
        <w:t>To demonstrate various data preprocessing techniques using WEKA.</w:t>
      </w:r>
    </w:p>
    <w:p>
      <w:pPr>
        <w:pStyle w:val="Heading2"/>
      </w:pPr>
      <w:r>
        <w:t>Theory</w:t>
      </w:r>
    </w:p>
    <w:p>
      <w:r>
        <w:t>Data preprocessing prepares raw data for data mining and machine learning. It can improve data quality by addressing missing values, transforming numeric scales, converting numeric attributes to categories, and removing unnecessary attributes.</w:t>
      </w:r>
    </w:p>
    <w:p>
      <w:pPr>
        <w:pStyle w:val="Heading2"/>
      </w:pPr>
      <w:r>
        <w:t>1. Handling missing values</w:t>
      </w:r>
    </w:p>
    <w:p>
      <w:r>
        <w:t>The ReplaceMissingValues filter replaces missing numeric values with the mean and missing nominal values with the mode.</w:t>
      </w:r>
    </w:p>
    <w:p>
      <w:r>
        <w:t>WEKA path: Preprocess → Filter → Choose → unsupervised → attribute → ReplaceMissingValues.</w:t>
      </w:r>
    </w:p>
    <w:p>
      <w:pPr>
        <w:pStyle w:val="Heading2"/>
      </w:pPr>
      <w:r>
        <w:t>2. Normalization</w:t>
      </w:r>
    </w:p>
    <w:p>
      <w:r>
        <w:t>Normalization rescales numeric values to a specified range, commonly [0, 1]. A min-max formula is x′ = (x − xmin) / (xmax − xmin).</w:t>
      </w:r>
    </w:p>
    <w:p>
      <w:r>
        <w:t>WEKA path: Preprocess → Filter → Choose → unsupervised → attribute → Normalize.</w:t>
      </w:r>
    </w:p>
    <w:p>
      <w:pPr>
        <w:pStyle w:val="Heading2"/>
      </w:pPr>
      <w:r>
        <w:t>3. Standardization</w:t>
      </w:r>
    </w:p>
    <w:p>
      <w:r>
        <w:t>Standardization transforms numeric values so they have approximately zero mean and unit variance: z = (x − μ) / σ, where μ is the mean and σ is the standard deviation.</w:t>
      </w:r>
    </w:p>
    <w:p>
      <w:r>
        <w:t>WEKA path: Preprocess → Filter → Choose → unsupervised → attribute → Standardize.</w:t>
      </w:r>
    </w:p>
    <w:p>
      <w:pPr>
        <w:pStyle w:val="Heading2"/>
      </w:pPr>
      <w:r>
        <w:t>4. Discretization</w:t>
      </w:r>
    </w:p>
    <w:p>
      <w:r>
        <w:t>Discretization converts numeric attributes into nominal intervals. For example, marks can be grouped into Low, Medium, and High categories.</w:t>
      </w:r>
    </w:p>
    <w:p>
      <w:r>
        <w:t>WEKA path: Preprocess → Filter → Choose → unsupervised → attribute → Discretize.</w:t>
      </w:r>
    </w:p>
    <w:p>
      <w:pPr>
        <w:pStyle w:val="Heading2"/>
      </w:pPr>
      <w:r>
        <w:t>5. Removing attributes</w:t>
      </w:r>
    </w:p>
    <w:p>
      <w:r>
        <w:t>The Remove filter deletes selected attributes that are unnecessary for analysis, such as an irrelevant ID column.</w:t>
      </w:r>
    </w:p>
    <w:p>
      <w:r>
        <w:t>WEKA path: Preprocess → Filter → Choose → unsupervised → attribute → Remove. Configure the attribute indices before applying the filter.</w:t>
      </w:r>
    </w:p>
    <w:p>
      <w:pPr>
        <w:pStyle w:val="Heading2"/>
      </w:pPr>
      <w:r>
        <w:t>General procedure in WEKA</w:t>
      </w:r>
    </w:p>
    <w:p>
      <w:pPr>
        <w:pStyle w:val="ListNumber"/>
      </w:pPr>
      <w:r>
        <w:t>Open WEKA Explorer and load a dataset.</w:t>
      </w:r>
    </w:p>
    <w:p>
      <w:pPr>
        <w:pStyle w:val="ListNumber"/>
      </w:pPr>
      <w:r>
        <w:t>Inspect its attributes and identify missing values or columns requiring transformation.</w:t>
      </w:r>
    </w:p>
    <w:p>
      <w:pPr>
        <w:pStyle w:val="ListNumber"/>
      </w:pPr>
      <w:r>
        <w:t>Select the required filter under Preprocess → Filter → Choose.</w:t>
      </w:r>
    </w:p>
    <w:p>
      <w:pPr>
        <w:pStyle w:val="ListNumber"/>
      </w:pPr>
      <w:r>
        <w:t>Configure the filter options if necessary.</w:t>
      </w:r>
    </w:p>
    <w:p>
      <w:pPr>
        <w:pStyle w:val="ListNumber"/>
      </w:pPr>
      <w:r>
        <w:t>Click Apply.</w:t>
      </w:r>
    </w:p>
    <w:p>
      <w:pPr>
        <w:pStyle w:val="ListNumber"/>
      </w:pPr>
      <w:r>
        <w:t>Compare the data before and after filtering.</w:t>
      </w:r>
    </w:p>
    <w:p>
      <w:pPr>
        <w:pStyle w:val="ListNumber"/>
      </w:pPr>
      <w:r>
        <w:t>Save the processed dataset if required.</w:t>
      </w:r>
    </w:p>
    <w:p>
      <w:pPr>
        <w:pStyle w:val="Heading2"/>
      </w:pPr>
      <w:r>
        <w:t>Result</w:t>
      </w:r>
    </w:p>
    <w:p>
      <w:r>
        <w:t>Data preprocessing techniques, including missing-value replacement, normalization, standardization, discretization, and attribute removal, were demonstrated using WEKA.</w:t>
      </w:r>
    </w:p>
    <w:p>
      <w:r>
        <w:br w:type="page"/>
      </w:r>
    </w:p>
    <w:p>
      <w:pPr>
        <w:pStyle w:val="Heading1"/>
      </w:pPr>
      <w:r>
        <w:t>Quick Revision Table</w:t>
      </w:r>
    </w:p>
    <w:tbl>
      <w:tblPr>
        <w:tblStyle w:val="TableGrid"/>
        <w:tblW w:type="auto" w:w="0"/>
        <w:tblLook w:firstColumn="1" w:firstRow="1" w:lastColumn="0" w:lastRow="0" w:noHBand="0" w:noVBand="1" w:val="04A0"/>
      </w:tblPr>
      <w:tblGrid>
        <w:gridCol w:w="3360"/>
        <w:gridCol w:w="3360"/>
        <w:gridCol w:w="3360"/>
      </w:tblGrid>
      <w:tr>
        <w:tc>
          <w:tcPr>
            <w:tcW w:type="dxa" w:w="3360"/>
          </w:tcPr>
          <w:p>
            <w:r>
              <w:t>Experiment</w:t>
            </w:r>
          </w:p>
        </w:tc>
        <w:tc>
          <w:tcPr>
            <w:tcW w:type="dxa" w:w="3360"/>
          </w:tcPr>
          <w:p>
            <w:r>
              <w:t>Topic</w:t>
            </w:r>
          </w:p>
        </w:tc>
        <w:tc>
          <w:tcPr>
            <w:tcW w:type="dxa" w:w="3360"/>
          </w:tcPr>
          <w:p>
            <w:r>
              <w:t>WEKA tab / location</w:t>
            </w:r>
          </w:p>
        </w:tc>
      </w:tr>
      <w:tr>
        <w:tc>
          <w:tcPr>
            <w:tcW w:type="dxa" w:w="3360"/>
          </w:tcPr>
          <w:p>
            <w:r>
              <w:t>6</w:t>
            </w:r>
          </w:p>
        </w:tc>
        <w:tc>
          <w:tcPr>
            <w:tcW w:type="dxa" w:w="3360"/>
          </w:tcPr>
          <w:p>
            <w:r>
              <w:t>Apriori frequent patterns</w:t>
            </w:r>
          </w:p>
        </w:tc>
        <w:tc>
          <w:tcPr>
            <w:tcW w:type="dxa" w:w="3360"/>
          </w:tcPr>
          <w:p>
            <w:r>
              <w:t>Associate</w:t>
            </w:r>
          </w:p>
        </w:tc>
      </w:tr>
      <w:tr>
        <w:tc>
          <w:tcPr>
            <w:tcW w:type="dxa" w:w="3360"/>
          </w:tcPr>
          <w:p>
            <w:r>
              <w:t>7</w:t>
            </w:r>
          </w:p>
        </w:tc>
        <w:tc>
          <w:tcPr>
            <w:tcW w:type="dxa" w:w="3360"/>
          </w:tcPr>
          <w:p>
            <w:r>
              <w:t>Naïve Bayes classification</w:t>
            </w:r>
          </w:p>
        </w:tc>
        <w:tc>
          <w:tcPr>
            <w:tcW w:type="dxa" w:w="3360"/>
          </w:tcPr>
          <w:p>
            <w:r>
              <w:t>Classify</w:t>
            </w:r>
          </w:p>
        </w:tc>
      </w:tr>
      <w:tr>
        <w:tc>
          <w:tcPr>
            <w:tcW w:type="dxa" w:w="3360"/>
          </w:tcPr>
          <w:p>
            <w:r>
              <w:t>8</w:t>
            </w:r>
          </w:p>
        </w:tc>
        <w:tc>
          <w:tcPr>
            <w:tcW w:type="dxa" w:w="3360"/>
          </w:tcPr>
          <w:p>
            <w:r>
              <w:t>K-Nearest Neighbor (IBk)</w:t>
            </w:r>
          </w:p>
        </w:tc>
        <w:tc>
          <w:tcPr>
            <w:tcW w:type="dxa" w:w="3360"/>
          </w:tcPr>
          <w:p>
            <w:r>
              <w:t>Classify</w:t>
            </w:r>
          </w:p>
        </w:tc>
      </w:tr>
      <w:tr>
        <w:tc>
          <w:tcPr>
            <w:tcW w:type="dxa" w:w="3360"/>
          </w:tcPr>
          <w:p>
            <w:r>
              <w:t>9</w:t>
            </w:r>
          </w:p>
        </w:tc>
        <w:tc>
          <w:tcPr>
            <w:tcW w:type="dxa" w:w="3360"/>
          </w:tcPr>
          <w:p>
            <w:r>
              <w:t>Backpropagation neural network</w:t>
            </w:r>
          </w:p>
        </w:tc>
        <w:tc>
          <w:tcPr>
            <w:tcW w:type="dxa" w:w="3360"/>
          </w:tcPr>
          <w:p>
            <w:r>
              <w:t>Classify</w:t>
            </w:r>
          </w:p>
        </w:tc>
      </w:tr>
      <w:tr>
        <w:tc>
          <w:tcPr>
            <w:tcW w:type="dxa" w:w="3360"/>
          </w:tcPr>
          <w:p>
            <w:r>
              <w:t>10</w:t>
            </w:r>
          </w:p>
        </w:tc>
        <w:tc>
          <w:tcPr>
            <w:tcW w:type="dxa" w:w="3360"/>
          </w:tcPr>
          <w:p>
            <w:r>
              <w:t>K-Means clustering (SimpleKMeans)</w:t>
            </w:r>
          </w:p>
        </w:tc>
        <w:tc>
          <w:tcPr>
            <w:tcW w:type="dxa" w:w="3360"/>
          </w:tcPr>
          <w:p>
            <w:r>
              <w:t>Cluster</w:t>
            </w:r>
          </w:p>
        </w:tc>
      </w:tr>
      <w:tr>
        <w:tc>
          <w:tcPr>
            <w:tcW w:type="dxa" w:w="3360"/>
          </w:tcPr>
          <w:p>
            <w:r>
              <w:t>11</w:t>
            </w:r>
          </w:p>
        </w:tc>
        <w:tc>
          <w:tcPr>
            <w:tcW w:type="dxa" w:w="3360"/>
          </w:tcPr>
          <w:p>
            <w:r>
              <w:t>Dataset summarization and visualization</w:t>
            </w:r>
          </w:p>
        </w:tc>
        <w:tc>
          <w:tcPr>
            <w:tcW w:type="dxa" w:w="3360"/>
          </w:tcPr>
          <w:p>
            <w:r>
              <w:t>Preprocess / Visualize</w:t>
            </w:r>
          </w:p>
        </w:tc>
      </w:tr>
      <w:tr>
        <w:tc>
          <w:tcPr>
            <w:tcW w:type="dxa" w:w="3360"/>
          </w:tcPr>
          <w:p>
            <w:r>
              <w:t>12</w:t>
            </w:r>
          </w:p>
        </w:tc>
        <w:tc>
          <w:tcPr>
            <w:tcW w:type="dxa" w:w="3360"/>
          </w:tcPr>
          <w:p>
            <w:r>
              <w:t>Data preprocessing filters</w:t>
            </w:r>
          </w:p>
        </w:tc>
        <w:tc>
          <w:tcPr>
            <w:tcW w:type="dxa" w:w="3360"/>
          </w:tcPr>
          <w:p>
            <w:r>
              <w:t>Preprocess</w:t>
            </w:r>
          </w:p>
        </w:tc>
      </w:tr>
    </w:tbl>
    <w:p>
      <w:r>
        <w:t>Lab-record reminder: Use the exact dataset, filter settings, and output values from your own WEKA run. Results such as accuracy and generated rules depend on the dataset and configuration, so do not copy invented output values into the record.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Mining Lab Notes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