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cnxe2niifcwr" w:id="0"/>
      <w:bookmarkEnd w:id="0"/>
      <w:r w:rsidDel="00000000" w:rsidR="00000000" w:rsidRPr="00000000">
        <w:rPr>
          <w:b w:val="1"/>
          <w:color w:val="000000"/>
          <w:sz w:val="26"/>
          <w:szCs w:val="26"/>
          <w:rtl w:val="0"/>
        </w:rPr>
        <w:t xml:space="preserve">Dari Jendela SMA Aku Melihat Dunia</w:t>
      </w:r>
    </w:p>
    <w:p w:rsidR="00000000" w:rsidDel="00000000" w:rsidP="00000000" w:rsidRDefault="00000000" w:rsidRPr="00000000" w14:paraId="00000002">
      <w:pPr>
        <w:jc w:val="center"/>
        <w:rPr/>
      </w:pPr>
      <w:r w:rsidDel="00000000" w:rsidR="00000000" w:rsidRPr="00000000">
        <w:rPr>
          <w:rtl w:val="0"/>
        </w:rPr>
        <w:t xml:space="preserve">Oleh: Sahabat Nabi Di Kehidupan Abadi</w:t>
      </w:r>
      <w:r w:rsidDel="00000000" w:rsidR="00000000" w:rsidRPr="00000000">
        <w:rPr>
          <w:rtl w:val="0"/>
        </w:rPr>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Aku hanyalah bocah SMA biasa. Suka bermain </w:t>
      </w:r>
      <w:r w:rsidDel="00000000" w:rsidR="00000000" w:rsidRPr="00000000">
        <w:rPr>
          <w:i w:val="1"/>
          <w:rtl w:val="0"/>
        </w:rPr>
        <w:t xml:space="preserve">video game</w:t>
      </w:r>
      <w:r w:rsidDel="00000000" w:rsidR="00000000" w:rsidRPr="00000000">
        <w:rPr>
          <w:rtl w:val="0"/>
        </w:rPr>
        <w:t xml:space="preserve">, membaca buku, dan belajar hal-hal baru. Ini adalah masa muda yang tenang dan penuh dengan kedamaian. Sayangnya, anak-anak di banyak belahan dunia yang lain tidak seberuntung diriku. Anak-anak yang seharusnya masih dalam proses belajar dan mengenal diri terpaksa hidup dalam ketakutan dan ancaman meregang nyawa setiap harinya. Tidak sedikit pula yang kehilangan tempat tinggal dan orang-orang tersayang. Itu bukan sesuatu yang seharusnya dialami oleh anak-anak di bawah umur.</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Di Indonesia kita mengetahui konflik di Indonesia timur berupa Organisasi Papua Merdeka (OPM) yang tidak kunjung ditemukan penyelesaiannya. Tidak hanya di Indonesia saja hal ini terjadi. Di berbagai negara lain seperti Palestina, Sudan, Ethiopia, dan Myanmar, ketidakadilan juga merajalela. Perang berkecamuk hebat dibersamai tangisan anak-anak yang tidak bersalah hanya karena orang dewasa rakus akan sumber daya dan kekuasaan. Walaupun dunia sudah memasuki era modern, tetapi sepertinya sifat alamiah manusia ini tidak bisa dihilangkan.</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Walaupun begitu, era yang maju ini juga menyajikan hal-hal luar biasa. Salah satunya adalah </w:t>
      </w:r>
      <w:r w:rsidDel="00000000" w:rsidR="00000000" w:rsidRPr="00000000">
        <w:rPr>
          <w:i w:val="1"/>
          <w:rtl w:val="0"/>
        </w:rPr>
        <w:t xml:space="preserve">Smartphone. </w:t>
      </w:r>
      <w:r w:rsidDel="00000000" w:rsidR="00000000" w:rsidRPr="00000000">
        <w:rPr>
          <w:rtl w:val="0"/>
        </w:rPr>
        <w:t xml:space="preserve">Walaupun benda ini sering dijuluki setan </w:t>
      </w:r>
      <w:r w:rsidDel="00000000" w:rsidR="00000000" w:rsidRPr="00000000">
        <w:rPr>
          <w:i w:val="1"/>
          <w:rtl w:val="0"/>
        </w:rPr>
        <w:t xml:space="preserve">gepeng </w:t>
      </w:r>
      <w:r w:rsidDel="00000000" w:rsidR="00000000" w:rsidRPr="00000000">
        <w:rPr>
          <w:rtl w:val="0"/>
        </w:rPr>
        <w:t xml:space="preserve">karena sangat berisiko untuk mengundang adiksi dan kemalasan, </w:t>
      </w:r>
      <w:r w:rsidDel="00000000" w:rsidR="00000000" w:rsidRPr="00000000">
        <w:rPr>
          <w:i w:val="1"/>
          <w:rtl w:val="0"/>
        </w:rPr>
        <w:t xml:space="preserve">smartphone </w:t>
      </w:r>
      <w:r w:rsidDel="00000000" w:rsidR="00000000" w:rsidRPr="00000000">
        <w:rPr>
          <w:rtl w:val="0"/>
        </w:rPr>
        <w:t xml:space="preserve">sebenarnya dapat menjadi jendela untuk melihat banyak pengetahuan dan perspektif baru. Benda Ini membuka mata pemuda untuk dapat melihat dunia secara luas dan peduli dengan kejadian di sekitarnya. Apalagi dengan adanya sosial media, diskusi dan </w:t>
      </w:r>
      <w:r w:rsidDel="00000000" w:rsidR="00000000" w:rsidRPr="00000000">
        <w:rPr>
          <w:i w:val="1"/>
          <w:rtl w:val="0"/>
        </w:rPr>
        <w:t xml:space="preserve">sharing </w:t>
      </w:r>
      <w:r w:rsidDel="00000000" w:rsidR="00000000" w:rsidRPr="00000000">
        <w:rPr>
          <w:rtl w:val="0"/>
        </w:rPr>
        <w:t xml:space="preserve">mengenai isu-isu global menjadi hal yang sangat menjamur.</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Setelah disadarkan oleh kondisi dunia yang tidak baik-baik saja, aksi nyata adalah suatu hal yang harus dilaksanakan. Kita tidak boleh diam saja, karena itu berarti membiarkan hal-hal buruk tetap terjadi. Berani beraksi adalah pilihan paling benar. Mari kita menjadi aktivis yang lantang menyuarakan keadilan. Mari kita menjadi jurnalis yang cermat dalam mengungkap kebenaran. Mari kita  menjadi diplomat yang selalu memperjuangkan perdamaian. Sebaik-baik manusia adalah yang paling banyak memberi manfaat bukan? Apalagi jika seluruh dunia bisa merasakannya. Menurut saya, itu adalah panggung tertinggi untuk berkontribusi membangun dunia yang lebih baik. </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Wahai anak muda yang ada di luar sana, bangunlah. Banyak tugas yang harus kita lakukan sahabatku. Pikiran kritis dan semangat yang masih membara jangan sampai tidak pernah kita asah. Dunia sangat membutuhkan itu. Ya, kita sekarang hanya duduk di bangku sekolah, tapi berkarya dan berkontribusi untuk dunia sudah merupakan kewajiban kita. Ayo kita ikut memperbaiki dunia. Mulai dari diskusi-diskusi kecil dengan teman-teman kita, mulai dari bacaan-bacaan kita, mulai dari postingan-postingan kita di sosial media, mulai dari kesadaran diri kita untuk mau merubah dunia. Entah sekecil apapun itu.</w:t>
      </w:r>
    </w:p>
    <w:p w:rsidR="00000000" w:rsidDel="00000000" w:rsidP="00000000" w:rsidRDefault="00000000" w:rsidRPr="00000000" w14:paraId="00000008">
      <w:pPr>
        <w:spacing w:after="240" w:before="240" w:lineRule="auto"/>
        <w:rPr/>
      </w:pPr>
      <w:r w:rsidDel="00000000" w:rsidR="00000000" w:rsidRPr="00000000">
        <w:rPr>
          <w:rtl w:val="0"/>
        </w:rPr>
        <w:br w:type="textWrapping"/>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