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3CA668" w14:textId="6709054A" w:rsidR="00AA2603" w:rsidRPr="007678EA" w:rsidRDefault="00AA2603" w:rsidP="00AA2603">
      <w:pPr>
        <w:jc w:val="center"/>
        <w:rPr>
          <w:rFonts w:ascii="Cooper Black" w:hAnsi="Cooper Black" w:cs="Times New Roman"/>
          <w:b/>
          <w:bCs/>
          <w:sz w:val="60"/>
          <w:szCs w:val="60"/>
        </w:rPr>
      </w:pPr>
      <w:r w:rsidRPr="007678EA">
        <w:rPr>
          <w:rFonts w:ascii="Cooper Black" w:hAnsi="Cooper Black" w:cs="Times New Roman"/>
          <w:b/>
          <w:bCs/>
          <w:sz w:val="60"/>
          <w:szCs w:val="60"/>
        </w:rPr>
        <w:t xml:space="preserve">Water Purification </w:t>
      </w:r>
      <w:r w:rsidR="0009161F" w:rsidRPr="007678EA">
        <w:rPr>
          <w:rFonts w:ascii="Cooper Black" w:hAnsi="Cooper Black" w:cs="Times New Roman"/>
          <w:b/>
          <w:bCs/>
          <w:sz w:val="60"/>
          <w:szCs w:val="60"/>
        </w:rPr>
        <w:t>Detector</w:t>
      </w:r>
    </w:p>
    <w:p w14:paraId="7C859813" w14:textId="77777777" w:rsidR="0009161F" w:rsidRDefault="0009161F" w:rsidP="0009161F">
      <w:pPr>
        <w:rPr>
          <w:rFonts w:ascii="Times New Roman" w:hAnsi="Times New Roman" w:cs="Times New Roman"/>
          <w:b/>
          <w:bCs/>
          <w:sz w:val="28"/>
          <w:szCs w:val="28"/>
        </w:rPr>
      </w:pPr>
    </w:p>
    <w:p w14:paraId="4A7185AE" w14:textId="6A69256D" w:rsidR="0009161F" w:rsidRDefault="0009161F" w:rsidP="007678EA">
      <w:pPr>
        <w:jc w:val="both"/>
        <w:rPr>
          <w:rFonts w:ascii="Times New Roman" w:hAnsi="Times New Roman" w:cs="Times New Roman"/>
          <w:b/>
          <w:bCs/>
          <w:sz w:val="28"/>
          <w:szCs w:val="28"/>
        </w:rPr>
      </w:pPr>
      <w:r>
        <w:rPr>
          <w:rFonts w:ascii="Times New Roman" w:hAnsi="Times New Roman" w:cs="Times New Roman"/>
          <w:b/>
          <w:bCs/>
          <w:sz w:val="28"/>
          <w:szCs w:val="28"/>
        </w:rPr>
        <w:t xml:space="preserve">Srinivasan N                           </w:t>
      </w:r>
      <w:proofErr w:type="spellStart"/>
      <w:r>
        <w:rPr>
          <w:rFonts w:ascii="Times New Roman" w:hAnsi="Times New Roman" w:cs="Times New Roman"/>
          <w:b/>
          <w:bCs/>
          <w:sz w:val="28"/>
          <w:szCs w:val="28"/>
        </w:rPr>
        <w:t>Sohini</w:t>
      </w:r>
      <w:proofErr w:type="spellEnd"/>
      <w:r>
        <w:rPr>
          <w:rFonts w:ascii="Times New Roman" w:hAnsi="Times New Roman" w:cs="Times New Roman"/>
          <w:b/>
          <w:bCs/>
          <w:sz w:val="28"/>
          <w:szCs w:val="28"/>
        </w:rPr>
        <w:t xml:space="preserve"> Manne                          Sushanth</w:t>
      </w:r>
    </w:p>
    <w:p w14:paraId="52AE869F" w14:textId="00C75CC5" w:rsidR="0009161F" w:rsidRDefault="0009161F" w:rsidP="007678EA">
      <w:pPr>
        <w:jc w:val="both"/>
        <w:rPr>
          <w:rFonts w:ascii="Times New Roman" w:hAnsi="Times New Roman" w:cs="Times New Roman"/>
          <w:b/>
          <w:bCs/>
          <w:sz w:val="28"/>
          <w:szCs w:val="28"/>
        </w:rPr>
      </w:pPr>
      <w:r>
        <w:rPr>
          <w:rFonts w:ascii="Times New Roman" w:hAnsi="Times New Roman" w:cs="Times New Roman"/>
          <w:b/>
          <w:bCs/>
          <w:sz w:val="28"/>
          <w:szCs w:val="28"/>
        </w:rPr>
        <w:t>RA2311003010946                 RA2311003010978                  RA231100301</w:t>
      </w:r>
      <w:r w:rsidR="00C52D1D">
        <w:rPr>
          <w:rFonts w:ascii="Times New Roman" w:hAnsi="Times New Roman" w:cs="Times New Roman"/>
          <w:b/>
          <w:bCs/>
          <w:sz w:val="28"/>
          <w:szCs w:val="28"/>
        </w:rPr>
        <w:t>002</w:t>
      </w:r>
    </w:p>
    <w:p w14:paraId="67D84ADA" w14:textId="77777777" w:rsidR="00E15D9E" w:rsidRDefault="00E15D9E" w:rsidP="00E15D9E">
      <w:pPr>
        <w:jc w:val="center"/>
        <w:rPr>
          <w:rFonts w:ascii="Times New Roman" w:hAnsi="Times New Roman" w:cs="Times New Roman"/>
          <w:b/>
          <w:bCs/>
          <w:sz w:val="28"/>
          <w:szCs w:val="28"/>
        </w:rPr>
      </w:pPr>
    </w:p>
    <w:p w14:paraId="118E6AA5" w14:textId="7C82D7F8" w:rsidR="00E15D9E" w:rsidRDefault="006D6803" w:rsidP="00E15D9E">
      <w:pPr>
        <w:jc w:val="center"/>
        <w:rPr>
          <w:rFonts w:ascii="Times New Roman" w:hAnsi="Times New Roman" w:cs="Times New Roman"/>
          <w:b/>
          <w:bCs/>
          <w:sz w:val="28"/>
          <w:szCs w:val="28"/>
        </w:rPr>
      </w:pPr>
      <w:proofErr w:type="spellStart"/>
      <w:r>
        <w:rPr>
          <w:rFonts w:ascii="Times New Roman" w:hAnsi="Times New Roman" w:cs="Times New Roman"/>
          <w:b/>
          <w:bCs/>
          <w:sz w:val="28"/>
          <w:szCs w:val="28"/>
        </w:rPr>
        <w:t>Dr.</w:t>
      </w:r>
      <w:r w:rsidR="00E15D9E" w:rsidRPr="00E15D9E">
        <w:rPr>
          <w:rFonts w:ascii="Times New Roman" w:hAnsi="Times New Roman" w:cs="Times New Roman"/>
          <w:b/>
          <w:bCs/>
          <w:sz w:val="28"/>
          <w:szCs w:val="28"/>
        </w:rPr>
        <w:t>M</w:t>
      </w:r>
      <w:proofErr w:type="spellEnd"/>
      <w:r w:rsidR="00E15D9E" w:rsidRPr="00E15D9E">
        <w:rPr>
          <w:rFonts w:ascii="Times New Roman" w:hAnsi="Times New Roman" w:cs="Times New Roman"/>
          <w:b/>
          <w:bCs/>
          <w:sz w:val="28"/>
          <w:szCs w:val="28"/>
        </w:rPr>
        <w:t xml:space="preserve">. Baskar </w:t>
      </w:r>
    </w:p>
    <w:p w14:paraId="0CBC8218" w14:textId="77777777" w:rsidR="00E15D9E" w:rsidRDefault="00E15D9E" w:rsidP="00E15D9E">
      <w:pPr>
        <w:jc w:val="center"/>
        <w:rPr>
          <w:rFonts w:ascii="Times New Roman" w:hAnsi="Times New Roman" w:cs="Times New Roman"/>
          <w:b/>
          <w:bCs/>
          <w:sz w:val="28"/>
          <w:szCs w:val="28"/>
        </w:rPr>
      </w:pPr>
      <w:r w:rsidRPr="00E15D9E">
        <w:rPr>
          <w:rFonts w:ascii="Times New Roman" w:hAnsi="Times New Roman" w:cs="Times New Roman"/>
          <w:b/>
          <w:bCs/>
          <w:sz w:val="28"/>
          <w:szCs w:val="28"/>
        </w:rPr>
        <w:t>Associate Professor</w:t>
      </w:r>
    </w:p>
    <w:p w14:paraId="04A8C4D3" w14:textId="0A56FFA2" w:rsidR="00E15D9E" w:rsidRDefault="00E15D9E" w:rsidP="00E15D9E">
      <w:pPr>
        <w:jc w:val="center"/>
        <w:rPr>
          <w:rFonts w:ascii="Times New Roman" w:hAnsi="Times New Roman" w:cs="Times New Roman"/>
          <w:b/>
          <w:bCs/>
          <w:sz w:val="28"/>
          <w:szCs w:val="28"/>
        </w:rPr>
      </w:pPr>
      <w:r w:rsidRPr="00E15D9E">
        <w:rPr>
          <w:rFonts w:ascii="Times New Roman" w:hAnsi="Times New Roman" w:cs="Times New Roman"/>
          <w:b/>
          <w:bCs/>
          <w:sz w:val="28"/>
          <w:szCs w:val="28"/>
        </w:rPr>
        <w:t xml:space="preserve"> Department of Computing Technologies</w:t>
      </w:r>
    </w:p>
    <w:p w14:paraId="3D813ACA" w14:textId="6851696A" w:rsidR="00E15D9E" w:rsidRDefault="00E15D9E" w:rsidP="00E15D9E">
      <w:pPr>
        <w:jc w:val="center"/>
        <w:rPr>
          <w:rFonts w:ascii="Times New Roman" w:hAnsi="Times New Roman" w:cs="Times New Roman"/>
          <w:b/>
          <w:bCs/>
          <w:sz w:val="28"/>
          <w:szCs w:val="28"/>
        </w:rPr>
      </w:pPr>
      <w:r w:rsidRPr="00E15D9E">
        <w:rPr>
          <w:rFonts w:ascii="Times New Roman" w:hAnsi="Times New Roman" w:cs="Times New Roman"/>
          <w:b/>
          <w:bCs/>
          <w:sz w:val="28"/>
          <w:szCs w:val="28"/>
        </w:rPr>
        <w:t>School of Computing</w:t>
      </w:r>
    </w:p>
    <w:p w14:paraId="173B2773" w14:textId="77777777" w:rsidR="00E15D9E" w:rsidRDefault="00E15D9E" w:rsidP="00E15D9E">
      <w:pPr>
        <w:jc w:val="center"/>
        <w:rPr>
          <w:rFonts w:ascii="Times New Roman" w:hAnsi="Times New Roman" w:cs="Times New Roman"/>
          <w:b/>
          <w:bCs/>
          <w:sz w:val="28"/>
          <w:szCs w:val="28"/>
        </w:rPr>
      </w:pPr>
    </w:p>
    <w:p w14:paraId="7F44A2DF" w14:textId="47BB52AC" w:rsidR="00387A9B" w:rsidRDefault="004F6E42" w:rsidP="004F6E42">
      <w:pPr>
        <w:jc w:val="both"/>
        <w:rPr>
          <w:rFonts w:ascii="Cooper Black" w:hAnsi="Cooper Black" w:cs="Times New Roman"/>
          <w:sz w:val="36"/>
          <w:szCs w:val="36"/>
        </w:rPr>
      </w:pPr>
      <w:r w:rsidRPr="004F6E42">
        <w:rPr>
          <w:rFonts w:ascii="Cooper Black" w:hAnsi="Cooper Black" w:cs="Times New Roman"/>
          <w:sz w:val="36"/>
          <w:szCs w:val="36"/>
        </w:rPr>
        <w:t>Abstract:</w:t>
      </w:r>
    </w:p>
    <w:p w14:paraId="3C2DD840" w14:textId="77777777" w:rsidR="008933B6" w:rsidRDefault="008933B6" w:rsidP="004F6E42">
      <w:pPr>
        <w:jc w:val="both"/>
        <w:rPr>
          <w:rFonts w:ascii="Times New Roman" w:hAnsi="Times New Roman" w:cs="Times New Roman"/>
          <w:sz w:val="24"/>
          <w:szCs w:val="24"/>
        </w:rPr>
      </w:pPr>
      <w:r w:rsidRPr="008933B6">
        <w:rPr>
          <w:rFonts w:ascii="Times New Roman" w:hAnsi="Times New Roman" w:cs="Times New Roman"/>
          <w:sz w:val="24"/>
          <w:szCs w:val="24"/>
        </w:rPr>
        <w:t>Water quality represents an important global issue especially in areas where there is limited or no access to clean drinking water. This research work has developed an IoT smart water purification detector that uses a turbidity sensor to monitor and improve real time water quality. Turbidity is an indicator of water contamination, and an IoT enabled sensor measures turbidity by detecting changes in water clarity. Once the data is collected from the IoT turbidity sensor, it is sent out to the online platform for analysis to fetch purification measures via an automated system that has set deadlines for turbidity levels. This method allows the process of contaminating and eliminating impurities from the water through the use of IoT technology, eliminating the need for human intervention to detect water contamination and treat or treat it all manually thus increasing the efficiency of water treatment practice and decrease the cost of real-time monitoring. A major advantage of providing IoT technology ensures continuous and remote monitoring for water quality detection, validating it as a proper implement in the absence of alternative laboratory-based water testing in the regions. Providing the opportunity for IoT technology to develop a better option for water purification, this solution is both cost efficient as well as a powerful measure to support overall public health of water agencies through safer drinking water. The results suggest that a monitoring system using turbidity as a measurement on the water quality, improved water quality and effectively replaced conventional water testing. This research details a possible platform for other related IoT-based solutions for overcoming water contamination on a global issue.</w:t>
      </w:r>
    </w:p>
    <w:p w14:paraId="5D912987" w14:textId="4D1510AF" w:rsidR="00C31EBE" w:rsidRDefault="00C31EBE" w:rsidP="004F6E42">
      <w:pPr>
        <w:jc w:val="both"/>
        <w:rPr>
          <w:rFonts w:ascii="Cooper Black" w:hAnsi="Cooper Black" w:cs="Times New Roman"/>
          <w:sz w:val="32"/>
          <w:szCs w:val="32"/>
        </w:rPr>
      </w:pPr>
      <w:r>
        <w:rPr>
          <w:rFonts w:ascii="Cooper Black" w:hAnsi="Cooper Black" w:cs="Times New Roman"/>
          <w:sz w:val="32"/>
          <w:szCs w:val="32"/>
        </w:rPr>
        <w:t xml:space="preserve">CCS </w:t>
      </w:r>
      <w:r w:rsidR="002B62A4">
        <w:rPr>
          <w:rFonts w:ascii="Cooper Black" w:hAnsi="Cooper Black" w:cs="Times New Roman"/>
          <w:sz w:val="32"/>
          <w:szCs w:val="32"/>
        </w:rPr>
        <w:t>concepts</w:t>
      </w:r>
      <w:r>
        <w:rPr>
          <w:rFonts w:ascii="Cooper Black" w:hAnsi="Cooper Black" w:cs="Times New Roman"/>
          <w:sz w:val="32"/>
          <w:szCs w:val="32"/>
        </w:rPr>
        <w:t>:</w:t>
      </w:r>
    </w:p>
    <w:p w14:paraId="1BB6019E" w14:textId="77777777" w:rsidR="009501DB" w:rsidRPr="009501DB" w:rsidRDefault="009501DB">
      <w:pPr>
        <w:pStyle w:val="ListParagraph"/>
        <w:numPr>
          <w:ilvl w:val="0"/>
          <w:numId w:val="1"/>
        </w:numPr>
        <w:jc w:val="both"/>
        <w:rPr>
          <w:rFonts w:ascii="Times New Roman" w:hAnsi="Times New Roman" w:cs="Times New Roman"/>
          <w:sz w:val="24"/>
          <w:szCs w:val="24"/>
        </w:rPr>
      </w:pPr>
      <w:r w:rsidRPr="009501DB">
        <w:rPr>
          <w:rFonts w:ascii="Times New Roman" w:hAnsi="Times New Roman" w:cs="Times New Roman"/>
          <w:sz w:val="24"/>
          <w:szCs w:val="24"/>
        </w:rPr>
        <w:t>Computer systems organization → Embedded systems; Sensor networks;</w:t>
      </w:r>
    </w:p>
    <w:p w14:paraId="3068BEB3" w14:textId="77777777" w:rsidR="009501DB" w:rsidRPr="009501DB" w:rsidRDefault="009501DB">
      <w:pPr>
        <w:pStyle w:val="ListParagraph"/>
        <w:numPr>
          <w:ilvl w:val="0"/>
          <w:numId w:val="1"/>
        </w:numPr>
        <w:jc w:val="both"/>
        <w:rPr>
          <w:rFonts w:ascii="Times New Roman" w:hAnsi="Times New Roman" w:cs="Times New Roman"/>
          <w:sz w:val="24"/>
          <w:szCs w:val="24"/>
        </w:rPr>
      </w:pPr>
      <w:r w:rsidRPr="009501DB">
        <w:rPr>
          <w:rFonts w:ascii="Times New Roman" w:hAnsi="Times New Roman" w:cs="Times New Roman"/>
          <w:sz w:val="24"/>
          <w:szCs w:val="24"/>
        </w:rPr>
        <w:t>Hardware → Sensor applications and smart environments;</w:t>
      </w:r>
    </w:p>
    <w:p w14:paraId="3D68AAA0" w14:textId="77777777" w:rsidR="009501DB" w:rsidRPr="009501DB" w:rsidRDefault="009501DB">
      <w:pPr>
        <w:pStyle w:val="ListParagraph"/>
        <w:numPr>
          <w:ilvl w:val="0"/>
          <w:numId w:val="1"/>
        </w:numPr>
        <w:jc w:val="both"/>
        <w:rPr>
          <w:rFonts w:ascii="Times New Roman" w:hAnsi="Times New Roman" w:cs="Times New Roman"/>
          <w:sz w:val="24"/>
          <w:szCs w:val="24"/>
        </w:rPr>
      </w:pPr>
      <w:r w:rsidRPr="009501DB">
        <w:rPr>
          <w:rFonts w:ascii="Times New Roman" w:hAnsi="Times New Roman" w:cs="Times New Roman"/>
          <w:sz w:val="24"/>
          <w:szCs w:val="24"/>
        </w:rPr>
        <w:t>Applied computing → Environmental sciences; Industrial control;</w:t>
      </w:r>
    </w:p>
    <w:p w14:paraId="72C8935C" w14:textId="77777777" w:rsidR="008F4CDC" w:rsidRDefault="009501DB" w:rsidP="00EB4B48">
      <w:pPr>
        <w:pStyle w:val="ListParagraph"/>
        <w:numPr>
          <w:ilvl w:val="0"/>
          <w:numId w:val="1"/>
        </w:numPr>
        <w:jc w:val="both"/>
        <w:rPr>
          <w:rFonts w:ascii="Times New Roman" w:hAnsi="Times New Roman" w:cs="Times New Roman"/>
          <w:sz w:val="24"/>
          <w:szCs w:val="24"/>
        </w:rPr>
      </w:pPr>
      <w:r w:rsidRPr="009501DB">
        <w:rPr>
          <w:rFonts w:ascii="Times New Roman" w:hAnsi="Times New Roman" w:cs="Times New Roman"/>
          <w:sz w:val="24"/>
          <w:szCs w:val="24"/>
        </w:rPr>
        <w:t>Information systems → Data analytics; Cloud-based data management</w:t>
      </w:r>
    </w:p>
    <w:p w14:paraId="2428AFD3" w14:textId="1088FFC3" w:rsidR="00EB4B48" w:rsidRPr="008F4CDC" w:rsidRDefault="008F4CDC" w:rsidP="008F4CDC">
      <w:pPr>
        <w:jc w:val="both"/>
        <w:rPr>
          <w:rFonts w:ascii="Times New Roman" w:hAnsi="Times New Roman" w:cs="Times New Roman"/>
          <w:sz w:val="24"/>
          <w:szCs w:val="24"/>
        </w:rPr>
      </w:pPr>
      <w:r w:rsidRPr="008F4CDC">
        <w:rPr>
          <w:rFonts w:ascii="Cooper Black" w:hAnsi="Cooper Black" w:cs="Times New Roman"/>
          <w:sz w:val="32"/>
          <w:szCs w:val="32"/>
        </w:rPr>
        <w:lastRenderedPageBreak/>
        <w:t>K</w:t>
      </w:r>
      <w:r w:rsidR="00EB4B48" w:rsidRPr="008F4CDC">
        <w:rPr>
          <w:rFonts w:ascii="Cooper Black" w:hAnsi="Cooper Black" w:cs="Times New Roman"/>
          <w:sz w:val="32"/>
          <w:szCs w:val="32"/>
        </w:rPr>
        <w:t>eywords:</w:t>
      </w:r>
    </w:p>
    <w:p w14:paraId="1B36D56C" w14:textId="25633525" w:rsidR="00257519" w:rsidRDefault="00EB4B48" w:rsidP="00370409">
      <w:pPr>
        <w:jc w:val="both"/>
        <w:rPr>
          <w:rFonts w:ascii="Times New Roman" w:hAnsi="Times New Roman" w:cs="Times New Roman"/>
          <w:sz w:val="24"/>
          <w:szCs w:val="24"/>
        </w:rPr>
      </w:pPr>
      <w:r w:rsidRPr="0051274F">
        <w:rPr>
          <w:rFonts w:ascii="Times New Roman" w:hAnsi="Times New Roman" w:cs="Times New Roman"/>
          <w:sz w:val="24"/>
          <w:szCs w:val="24"/>
        </w:rPr>
        <w:t>IoT, Water Purification, Real-time Monitoring, Automation, Smart Sensors</w:t>
      </w:r>
    </w:p>
    <w:p w14:paraId="31E8129A" w14:textId="77777777" w:rsidR="006E4C7A" w:rsidRDefault="006E4C7A" w:rsidP="00370409">
      <w:pPr>
        <w:jc w:val="both"/>
        <w:rPr>
          <w:rFonts w:ascii="Cooper Black" w:hAnsi="Cooper Black" w:cs="Times New Roman"/>
          <w:sz w:val="32"/>
          <w:szCs w:val="32"/>
        </w:rPr>
      </w:pPr>
    </w:p>
    <w:p w14:paraId="5A3B0CA0" w14:textId="623F4FDF" w:rsidR="001D2638" w:rsidRDefault="001D2638" w:rsidP="00370409">
      <w:pPr>
        <w:jc w:val="both"/>
        <w:rPr>
          <w:rFonts w:ascii="Cooper Black" w:hAnsi="Cooper Black" w:cs="Times New Roman"/>
          <w:sz w:val="32"/>
          <w:szCs w:val="32"/>
        </w:rPr>
      </w:pPr>
      <w:r>
        <w:rPr>
          <w:rFonts w:ascii="Cooper Black" w:hAnsi="Cooper Black" w:cs="Times New Roman"/>
          <w:sz w:val="32"/>
          <w:szCs w:val="32"/>
        </w:rPr>
        <w:t>1. Introduction:</w:t>
      </w:r>
    </w:p>
    <w:p w14:paraId="05C3132E" w14:textId="77777777" w:rsidR="006E4C7A" w:rsidRPr="006E4C7A" w:rsidRDefault="006E4C7A" w:rsidP="006E4C7A">
      <w:pPr>
        <w:jc w:val="both"/>
        <w:rPr>
          <w:rFonts w:ascii="Times New Roman" w:hAnsi="Times New Roman" w:cs="Times New Roman"/>
          <w:sz w:val="24"/>
          <w:szCs w:val="24"/>
        </w:rPr>
      </w:pPr>
      <w:r w:rsidRPr="006E4C7A">
        <w:rPr>
          <w:rFonts w:ascii="Times New Roman" w:hAnsi="Times New Roman" w:cs="Times New Roman"/>
          <w:sz w:val="24"/>
          <w:szCs w:val="24"/>
        </w:rPr>
        <w:t>Drinking water of good quality becomes one of the human rights, yet it can be polluted in many parts of the globe. Contaminants such as sediments, microorganisms, heavy metals, and chemicals degrade water and cause serious health risks to humans. The most common waterborne diseases caused by polluted water are cholera, dysentery, and typhoid. It is estimated that millions of people are affected worldwide, and therefore, ensuring the safe and clean use of water requires continuous monitoring and effective management of purification methods.</w:t>
      </w:r>
    </w:p>
    <w:p w14:paraId="27C38050" w14:textId="77777777" w:rsidR="006E4C7A" w:rsidRPr="006E4C7A" w:rsidRDefault="006E4C7A" w:rsidP="006E4C7A">
      <w:pPr>
        <w:jc w:val="both"/>
        <w:rPr>
          <w:rFonts w:ascii="Times New Roman" w:hAnsi="Times New Roman" w:cs="Times New Roman"/>
          <w:sz w:val="24"/>
          <w:szCs w:val="24"/>
        </w:rPr>
      </w:pPr>
      <w:r w:rsidRPr="006E4C7A">
        <w:rPr>
          <w:rFonts w:ascii="Times New Roman" w:hAnsi="Times New Roman" w:cs="Times New Roman"/>
          <w:sz w:val="24"/>
          <w:szCs w:val="24"/>
        </w:rPr>
        <w:t xml:space="preserve">Traditional methods of water quality monitoring include manual sampling and laboratory analysis. These are time consuming and </w:t>
      </w:r>
      <w:proofErr w:type="spellStart"/>
      <w:r w:rsidRPr="006E4C7A">
        <w:rPr>
          <w:rFonts w:ascii="Times New Roman" w:hAnsi="Times New Roman" w:cs="Times New Roman"/>
          <w:sz w:val="24"/>
          <w:szCs w:val="24"/>
        </w:rPr>
        <w:t>labor-intensive</w:t>
      </w:r>
      <w:proofErr w:type="spellEnd"/>
      <w:r w:rsidRPr="006E4C7A">
        <w:rPr>
          <w:rFonts w:ascii="Times New Roman" w:hAnsi="Times New Roman" w:cs="Times New Roman"/>
          <w:sz w:val="24"/>
          <w:szCs w:val="24"/>
        </w:rPr>
        <w:t xml:space="preserve"> and always fail to give real-time data. Thus, contaminated detection is delayed, and the exposure time to unsafe water gets prolonged. Further, conventional purification processes are human intervention-dependent, making them inefficient in areas that have limited resources. There is indeed an urgent need for automatic innovative cost-effective solutions to attend to the needs of water quality.</w:t>
      </w:r>
    </w:p>
    <w:p w14:paraId="121E442C" w14:textId="77777777" w:rsidR="006E4C7A" w:rsidRPr="006E4C7A" w:rsidRDefault="006E4C7A" w:rsidP="006E4C7A">
      <w:pPr>
        <w:jc w:val="both"/>
        <w:rPr>
          <w:rFonts w:ascii="Times New Roman" w:hAnsi="Times New Roman" w:cs="Times New Roman"/>
          <w:sz w:val="24"/>
          <w:szCs w:val="24"/>
        </w:rPr>
      </w:pPr>
      <w:r w:rsidRPr="006E4C7A">
        <w:rPr>
          <w:rFonts w:ascii="Times New Roman" w:hAnsi="Times New Roman" w:cs="Times New Roman"/>
          <w:sz w:val="24"/>
          <w:szCs w:val="24"/>
        </w:rPr>
        <w:t>The link between the Internet of Things (IoT) and water purification is one tiring way to wriggle out of these evils. Water quality monitoring systems based on IoT are capable of giving real-time tracking of a number of parameters for immediate detection and the subsequent response to contamination. This research focuses on the design of an IoT water purification sensor using a turbidity sensor for real-time monitoring of dirty water clarity. Turbidity is a critical water quality index measuring the number of suspended solids that may be contaminants.</w:t>
      </w:r>
    </w:p>
    <w:p w14:paraId="0C3BE64D" w14:textId="2E2A0DEC" w:rsidR="00583112" w:rsidRDefault="006E4C7A" w:rsidP="006E4C7A">
      <w:pPr>
        <w:jc w:val="both"/>
        <w:rPr>
          <w:rFonts w:ascii="Times New Roman" w:hAnsi="Times New Roman" w:cs="Times New Roman"/>
          <w:sz w:val="24"/>
          <w:szCs w:val="24"/>
        </w:rPr>
      </w:pPr>
      <w:r w:rsidRPr="006E4C7A">
        <w:rPr>
          <w:rFonts w:ascii="Times New Roman" w:hAnsi="Times New Roman" w:cs="Times New Roman"/>
          <w:sz w:val="24"/>
          <w:szCs w:val="24"/>
        </w:rPr>
        <w:t>This system significantly aims to maximize the safety of water with minimal human intervention by fusing real-time monitoring and automatic purifying mechanisms. The solution, as proposed, is to be low-cost and scalable while remaining robust enough for implementation in urban and rural contexts. This research further aims to promote sustainable water quality management that leverages IoT technology to create an efficient and reliable access-permitting method toward clean and safe drinking water.</w:t>
      </w:r>
    </w:p>
    <w:p w14:paraId="3CC9C401" w14:textId="77777777" w:rsidR="006E4C7A" w:rsidRDefault="006E4C7A" w:rsidP="00583112">
      <w:pPr>
        <w:jc w:val="both"/>
        <w:rPr>
          <w:rFonts w:ascii="Cooper Black" w:hAnsi="Cooper Black" w:cs="Times New Roman"/>
          <w:sz w:val="32"/>
          <w:szCs w:val="32"/>
        </w:rPr>
      </w:pPr>
    </w:p>
    <w:p w14:paraId="0058C1DD" w14:textId="2F1E69B3" w:rsidR="00583112" w:rsidRDefault="00583112" w:rsidP="00583112">
      <w:pPr>
        <w:jc w:val="both"/>
        <w:rPr>
          <w:rFonts w:ascii="Cooper Black" w:hAnsi="Cooper Black" w:cs="Times New Roman"/>
          <w:sz w:val="32"/>
          <w:szCs w:val="32"/>
        </w:rPr>
      </w:pPr>
      <w:r>
        <w:rPr>
          <w:rFonts w:ascii="Cooper Black" w:hAnsi="Cooper Black" w:cs="Times New Roman"/>
          <w:sz w:val="32"/>
          <w:szCs w:val="32"/>
        </w:rPr>
        <w:t>2.</w:t>
      </w:r>
      <w:r w:rsidR="000F7DF1">
        <w:rPr>
          <w:rFonts w:ascii="Cooper Black" w:hAnsi="Cooper Black" w:cs="Times New Roman"/>
          <w:sz w:val="32"/>
          <w:szCs w:val="32"/>
        </w:rPr>
        <w:t xml:space="preserve"> Related work:</w:t>
      </w:r>
    </w:p>
    <w:p w14:paraId="68963969" w14:textId="7ED83412" w:rsidR="00AF55AE" w:rsidRPr="00A82864" w:rsidRDefault="00AF55AE">
      <w:pPr>
        <w:pStyle w:val="ListParagraph"/>
        <w:numPr>
          <w:ilvl w:val="0"/>
          <w:numId w:val="2"/>
        </w:numPr>
        <w:jc w:val="both"/>
        <w:rPr>
          <w:rFonts w:ascii="Times New Roman" w:hAnsi="Times New Roman" w:cs="Times New Roman"/>
          <w:b/>
          <w:bCs/>
          <w:sz w:val="28"/>
          <w:szCs w:val="28"/>
        </w:rPr>
      </w:pPr>
      <w:r w:rsidRPr="00A82864">
        <w:rPr>
          <w:rFonts w:ascii="Times New Roman" w:hAnsi="Times New Roman" w:cs="Times New Roman"/>
          <w:b/>
          <w:bCs/>
          <w:sz w:val="28"/>
          <w:szCs w:val="28"/>
        </w:rPr>
        <w:t>Current IoT Applications in Water Treatment</w:t>
      </w:r>
      <w:r w:rsidR="00A82864">
        <w:rPr>
          <w:rFonts w:ascii="Times New Roman" w:hAnsi="Times New Roman" w:cs="Times New Roman"/>
          <w:b/>
          <w:bCs/>
          <w:sz w:val="28"/>
          <w:szCs w:val="28"/>
        </w:rPr>
        <w:t>:</w:t>
      </w:r>
    </w:p>
    <w:p w14:paraId="218DBF8B" w14:textId="4A258564" w:rsidR="00187A52" w:rsidRDefault="00AF55AE" w:rsidP="00262D7A">
      <w:pPr>
        <w:jc w:val="both"/>
        <w:rPr>
          <w:rFonts w:ascii="Times New Roman" w:hAnsi="Times New Roman" w:cs="Times New Roman"/>
          <w:b/>
          <w:bCs/>
          <w:sz w:val="28"/>
          <w:szCs w:val="28"/>
        </w:rPr>
      </w:pPr>
      <w:r w:rsidRPr="00AF55AE">
        <w:rPr>
          <w:rFonts w:ascii="Times New Roman" w:hAnsi="Times New Roman" w:cs="Times New Roman"/>
          <w:sz w:val="24"/>
          <w:szCs w:val="24"/>
        </w:rPr>
        <w:t>There have been various studies on the application of IoT in water quality monitoring. IoT-based water quality sensors offer real-time information on important parameters, allowing for remote and automated monitoring. Previous research has shown how cloud-based systems can process water quality trends, facilitating early detection of contamination and preventive action.</w:t>
      </w:r>
    </w:p>
    <w:p w14:paraId="170D7039" w14:textId="77777777" w:rsidR="00534C20" w:rsidRDefault="00534C20" w:rsidP="00534C20">
      <w:pPr>
        <w:pStyle w:val="ListParagraph"/>
        <w:jc w:val="both"/>
        <w:rPr>
          <w:rFonts w:ascii="Times New Roman" w:hAnsi="Times New Roman" w:cs="Times New Roman"/>
          <w:b/>
          <w:bCs/>
          <w:sz w:val="28"/>
          <w:szCs w:val="28"/>
        </w:rPr>
      </w:pPr>
    </w:p>
    <w:p w14:paraId="4BD63D7D" w14:textId="23AF4C43" w:rsidR="00AF55AE" w:rsidRPr="00A82864" w:rsidRDefault="00AF55AE">
      <w:pPr>
        <w:pStyle w:val="ListParagraph"/>
        <w:numPr>
          <w:ilvl w:val="0"/>
          <w:numId w:val="2"/>
        </w:numPr>
        <w:jc w:val="both"/>
        <w:rPr>
          <w:rFonts w:ascii="Times New Roman" w:hAnsi="Times New Roman" w:cs="Times New Roman"/>
          <w:b/>
          <w:bCs/>
          <w:sz w:val="28"/>
          <w:szCs w:val="28"/>
        </w:rPr>
      </w:pPr>
      <w:r w:rsidRPr="00A82864">
        <w:rPr>
          <w:rFonts w:ascii="Times New Roman" w:hAnsi="Times New Roman" w:cs="Times New Roman"/>
          <w:b/>
          <w:bCs/>
          <w:sz w:val="28"/>
          <w:szCs w:val="28"/>
        </w:rPr>
        <w:t>Current Water Purification Technologies</w:t>
      </w:r>
      <w:r w:rsidR="00A82864">
        <w:rPr>
          <w:rFonts w:ascii="Times New Roman" w:hAnsi="Times New Roman" w:cs="Times New Roman"/>
          <w:b/>
          <w:bCs/>
          <w:sz w:val="28"/>
          <w:szCs w:val="28"/>
        </w:rPr>
        <w:t>:</w:t>
      </w:r>
    </w:p>
    <w:p w14:paraId="7501CE81" w14:textId="77777777" w:rsidR="00AF55AE" w:rsidRPr="00AF55AE" w:rsidRDefault="00AF55AE" w:rsidP="00AF55AE">
      <w:pPr>
        <w:jc w:val="both"/>
        <w:rPr>
          <w:rFonts w:ascii="Times New Roman" w:hAnsi="Times New Roman" w:cs="Times New Roman"/>
          <w:sz w:val="24"/>
          <w:szCs w:val="24"/>
        </w:rPr>
      </w:pPr>
      <w:r w:rsidRPr="00AF55AE">
        <w:rPr>
          <w:rFonts w:ascii="Times New Roman" w:hAnsi="Times New Roman" w:cs="Times New Roman"/>
          <w:sz w:val="24"/>
          <w:szCs w:val="24"/>
        </w:rPr>
        <w:t>Traditional techniques of water purification such as filtration, chemical treatment, and ultraviolet sterilization have been utilized extensively. Yet, these technologies involve manual operation and do not have real-time monitoring. Latest developments integrate IoT to automate the water treatment process and enhance efficiency.</w:t>
      </w:r>
    </w:p>
    <w:p w14:paraId="05FE9E34" w14:textId="459072CE" w:rsidR="00A82864" w:rsidRPr="00A82864" w:rsidRDefault="00AF55AE">
      <w:pPr>
        <w:pStyle w:val="ListParagraph"/>
        <w:numPr>
          <w:ilvl w:val="0"/>
          <w:numId w:val="2"/>
        </w:numPr>
        <w:jc w:val="both"/>
        <w:rPr>
          <w:rFonts w:ascii="Times New Roman" w:hAnsi="Times New Roman" w:cs="Times New Roman"/>
          <w:b/>
          <w:bCs/>
          <w:sz w:val="28"/>
          <w:szCs w:val="28"/>
        </w:rPr>
      </w:pPr>
      <w:r w:rsidRPr="00A82864">
        <w:rPr>
          <w:rFonts w:ascii="Times New Roman" w:hAnsi="Times New Roman" w:cs="Times New Roman"/>
          <w:b/>
          <w:bCs/>
          <w:sz w:val="28"/>
          <w:szCs w:val="28"/>
        </w:rPr>
        <w:t>Research Gaps</w:t>
      </w:r>
      <w:r w:rsidR="00A82864">
        <w:rPr>
          <w:rFonts w:ascii="Times New Roman" w:hAnsi="Times New Roman" w:cs="Times New Roman"/>
          <w:b/>
          <w:bCs/>
          <w:sz w:val="28"/>
          <w:szCs w:val="28"/>
        </w:rPr>
        <w:t>:</w:t>
      </w:r>
    </w:p>
    <w:p w14:paraId="48B8BA4A" w14:textId="2CAEE948" w:rsidR="00257519" w:rsidRDefault="00AF55AE" w:rsidP="00AF55AE">
      <w:pPr>
        <w:jc w:val="both"/>
        <w:rPr>
          <w:rFonts w:ascii="Times New Roman" w:hAnsi="Times New Roman" w:cs="Times New Roman"/>
          <w:sz w:val="24"/>
          <w:szCs w:val="24"/>
        </w:rPr>
      </w:pPr>
      <w:r w:rsidRPr="00AF55AE">
        <w:rPr>
          <w:rFonts w:ascii="Times New Roman" w:hAnsi="Times New Roman" w:cs="Times New Roman"/>
          <w:sz w:val="24"/>
          <w:szCs w:val="24"/>
        </w:rPr>
        <w:t>Although progress has been made, less work is specifically dedicated to end-to-end IoT-based water purification systems. Water quality monitoring or purification is often the focus of most studies, but few couple both in a successful manner. This research proposes to fill the gap by designing an IoT-based water purification system that uses a turbidity sensor to sense contamination and automatically start purification.</w:t>
      </w:r>
    </w:p>
    <w:p w14:paraId="250D53AE" w14:textId="77777777" w:rsidR="006E4C7A" w:rsidRDefault="006E4C7A" w:rsidP="00AF55AE">
      <w:pPr>
        <w:jc w:val="both"/>
        <w:rPr>
          <w:rFonts w:ascii="Cooper Black" w:hAnsi="Cooper Black" w:cs="Times New Roman"/>
          <w:sz w:val="32"/>
          <w:szCs w:val="32"/>
        </w:rPr>
      </w:pPr>
    </w:p>
    <w:p w14:paraId="1C0C16C8" w14:textId="3DA0BD04" w:rsidR="00BC12B8" w:rsidRDefault="00A24E8E" w:rsidP="00AF55AE">
      <w:pPr>
        <w:jc w:val="both"/>
        <w:rPr>
          <w:rFonts w:ascii="Cooper Black" w:hAnsi="Cooper Black" w:cs="Times New Roman"/>
          <w:sz w:val="32"/>
          <w:szCs w:val="32"/>
        </w:rPr>
      </w:pPr>
      <w:r>
        <w:rPr>
          <w:rFonts w:ascii="Cooper Black" w:hAnsi="Cooper Black" w:cs="Times New Roman"/>
          <w:sz w:val="32"/>
          <w:szCs w:val="32"/>
        </w:rPr>
        <w:t xml:space="preserve">3. </w:t>
      </w:r>
      <w:r w:rsidR="001B206A">
        <w:rPr>
          <w:rFonts w:ascii="Cooper Black" w:hAnsi="Cooper Black" w:cs="Times New Roman"/>
          <w:sz w:val="32"/>
          <w:szCs w:val="32"/>
        </w:rPr>
        <w:t>Water purification detector</w:t>
      </w:r>
      <w:r>
        <w:rPr>
          <w:rFonts w:ascii="Cooper Black" w:hAnsi="Cooper Black" w:cs="Times New Roman"/>
          <w:sz w:val="32"/>
          <w:szCs w:val="32"/>
        </w:rPr>
        <w:t>:</w:t>
      </w:r>
    </w:p>
    <w:p w14:paraId="25467C14" w14:textId="64FD5922" w:rsidR="00A24E8E" w:rsidRPr="00531C32" w:rsidRDefault="00A24E8E" w:rsidP="00A24E8E">
      <w:pPr>
        <w:jc w:val="both"/>
        <w:rPr>
          <w:rFonts w:ascii="Times New Roman" w:hAnsi="Times New Roman" w:cs="Times New Roman"/>
          <w:b/>
          <w:bCs/>
          <w:sz w:val="28"/>
          <w:szCs w:val="28"/>
        </w:rPr>
      </w:pPr>
      <w:r w:rsidRPr="00531C32">
        <w:rPr>
          <w:rFonts w:ascii="Times New Roman" w:hAnsi="Times New Roman" w:cs="Times New Roman"/>
          <w:b/>
          <w:bCs/>
          <w:sz w:val="28"/>
          <w:szCs w:val="28"/>
        </w:rPr>
        <w:t>Data Exploration and Understanding</w:t>
      </w:r>
      <w:r w:rsidR="00531C32" w:rsidRPr="00531C32">
        <w:rPr>
          <w:rFonts w:ascii="Times New Roman" w:hAnsi="Times New Roman" w:cs="Times New Roman"/>
          <w:b/>
          <w:bCs/>
          <w:sz w:val="28"/>
          <w:szCs w:val="28"/>
        </w:rPr>
        <w:t>:</w:t>
      </w:r>
    </w:p>
    <w:p w14:paraId="2A78EBF2" w14:textId="47F1ED48" w:rsidR="00A37E4D" w:rsidRDefault="00A24E8E" w:rsidP="00A24E8E">
      <w:pPr>
        <w:jc w:val="both"/>
        <w:rPr>
          <w:rFonts w:ascii="Times New Roman" w:hAnsi="Times New Roman" w:cs="Times New Roman"/>
          <w:sz w:val="24"/>
          <w:szCs w:val="24"/>
        </w:rPr>
      </w:pPr>
      <w:r w:rsidRPr="00A24E8E">
        <w:rPr>
          <w:rFonts w:ascii="Times New Roman" w:hAnsi="Times New Roman" w:cs="Times New Roman"/>
          <w:sz w:val="24"/>
          <w:szCs w:val="24"/>
        </w:rPr>
        <w:t xml:space="preserve">The main emphasis of this research is to examine water quality based on turbidity as the main parameter. Turbidity quantifies water clarity through the detection of suspended particles, which can determine the presence of pollutants. To monitor water quality in </w:t>
      </w:r>
      <w:r>
        <w:rPr>
          <w:rFonts w:ascii="Times New Roman" w:hAnsi="Times New Roman" w:cs="Times New Roman"/>
          <w:sz w:val="24"/>
          <w:szCs w:val="24"/>
        </w:rPr>
        <w:t>real-time</w:t>
      </w:r>
      <w:r w:rsidRPr="00A24E8E">
        <w:rPr>
          <w:rFonts w:ascii="Times New Roman" w:hAnsi="Times New Roman" w:cs="Times New Roman"/>
          <w:sz w:val="24"/>
          <w:szCs w:val="24"/>
        </w:rPr>
        <w:t xml:space="preserve">, we implement an IoT-capable turbidity sensor that sends continuous data about water quality. The chosen sensor sends data to a microcontroller, which </w:t>
      </w:r>
      <w:proofErr w:type="spellStart"/>
      <w:r w:rsidRPr="00A24E8E">
        <w:rPr>
          <w:rFonts w:ascii="Times New Roman" w:hAnsi="Times New Roman" w:cs="Times New Roman"/>
          <w:sz w:val="24"/>
          <w:szCs w:val="24"/>
        </w:rPr>
        <w:t>analyzes</w:t>
      </w:r>
      <w:proofErr w:type="spellEnd"/>
      <w:r w:rsidRPr="00A24E8E">
        <w:rPr>
          <w:rFonts w:ascii="Times New Roman" w:hAnsi="Times New Roman" w:cs="Times New Roman"/>
          <w:sz w:val="24"/>
          <w:szCs w:val="24"/>
        </w:rPr>
        <w:t xml:space="preserve"> and sends the information to a cloud-based platform for decision-making and analysis.</w:t>
      </w:r>
    </w:p>
    <w:p w14:paraId="219489E8" w14:textId="12F4E9E2" w:rsidR="00A37E4D" w:rsidRPr="00A37E4D" w:rsidRDefault="00A37E4D" w:rsidP="00A24E8E">
      <w:pPr>
        <w:jc w:val="both"/>
        <w:rPr>
          <w:rFonts w:ascii="Times New Roman" w:hAnsi="Times New Roman" w:cs="Times New Roman"/>
          <w:b/>
          <w:bCs/>
          <w:sz w:val="28"/>
          <w:szCs w:val="28"/>
        </w:rPr>
      </w:pPr>
      <w:r w:rsidRPr="00A37E4D">
        <w:rPr>
          <w:rFonts w:ascii="Times New Roman" w:hAnsi="Times New Roman" w:cs="Times New Roman"/>
          <w:b/>
          <w:bCs/>
          <w:sz w:val="28"/>
          <w:szCs w:val="28"/>
        </w:rPr>
        <w:t>System Architecture/ Circuit diagram:</w:t>
      </w:r>
    </w:p>
    <w:p w14:paraId="70D1DBAE" w14:textId="6F88B0A1" w:rsidR="00A37E4D" w:rsidRPr="00A24E8E" w:rsidRDefault="00A37E4D" w:rsidP="002E4C7C">
      <w:pPr>
        <w:jc w:val="center"/>
        <w:rPr>
          <w:rFonts w:ascii="Times New Roman" w:hAnsi="Times New Roman" w:cs="Times New Roman"/>
          <w:sz w:val="24"/>
          <w:szCs w:val="24"/>
        </w:rPr>
      </w:pPr>
      <w:r>
        <w:rPr>
          <w:noProof/>
        </w:rPr>
        <w:drawing>
          <wp:inline distT="0" distB="0" distL="0" distR="0" wp14:anchorId="2507195C" wp14:editId="6E609B36">
            <wp:extent cx="3040380" cy="2660417"/>
            <wp:effectExtent l="0" t="0" r="7620" b="6985"/>
            <wp:docPr id="1812279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8259" cy="2684812"/>
                    </a:xfrm>
                    <a:prstGeom prst="rect">
                      <a:avLst/>
                    </a:prstGeom>
                    <a:noFill/>
                    <a:ln>
                      <a:noFill/>
                    </a:ln>
                  </pic:spPr>
                </pic:pic>
              </a:graphicData>
            </a:graphic>
          </wp:inline>
        </w:drawing>
      </w:r>
    </w:p>
    <w:p w14:paraId="74CB69AC" w14:textId="5114693E" w:rsidR="00187A52" w:rsidRPr="002E4C7C" w:rsidRDefault="00DF78B4" w:rsidP="002E4C7C">
      <w:pPr>
        <w:jc w:val="center"/>
        <w:rPr>
          <w:rFonts w:ascii="Times New Roman" w:hAnsi="Times New Roman" w:cs="Times New Roman"/>
          <w:b/>
          <w:bCs/>
          <w:sz w:val="24"/>
          <w:szCs w:val="24"/>
        </w:rPr>
      </w:pPr>
      <w:r w:rsidRPr="002E4C7C">
        <w:rPr>
          <w:rFonts w:ascii="Times New Roman" w:hAnsi="Times New Roman" w:cs="Times New Roman"/>
          <w:b/>
          <w:bCs/>
          <w:sz w:val="24"/>
          <w:szCs w:val="24"/>
        </w:rPr>
        <w:t>Fig(1)</w:t>
      </w:r>
      <w:r w:rsidR="00534C20">
        <w:rPr>
          <w:rFonts w:ascii="Times New Roman" w:hAnsi="Times New Roman" w:cs="Times New Roman"/>
          <w:b/>
          <w:bCs/>
          <w:sz w:val="24"/>
          <w:szCs w:val="24"/>
        </w:rPr>
        <w:t xml:space="preserve"> </w:t>
      </w:r>
      <w:r w:rsidR="001753A6">
        <w:rPr>
          <w:rFonts w:ascii="Times New Roman" w:hAnsi="Times New Roman" w:cs="Times New Roman"/>
          <w:b/>
          <w:bCs/>
          <w:sz w:val="24"/>
          <w:szCs w:val="24"/>
        </w:rPr>
        <w:t xml:space="preserve">Circuit diagram </w:t>
      </w:r>
      <w:r w:rsidR="00E9400C">
        <w:rPr>
          <w:rFonts w:ascii="Times New Roman" w:hAnsi="Times New Roman" w:cs="Times New Roman"/>
          <w:b/>
          <w:bCs/>
          <w:sz w:val="24"/>
          <w:szCs w:val="24"/>
        </w:rPr>
        <w:t>of water purification detector</w:t>
      </w:r>
    </w:p>
    <w:p w14:paraId="59F60FFC" w14:textId="77777777" w:rsidR="003C7F0F" w:rsidRDefault="003C7F0F" w:rsidP="00A24E8E">
      <w:pPr>
        <w:jc w:val="both"/>
        <w:rPr>
          <w:rFonts w:ascii="Times New Roman" w:hAnsi="Times New Roman" w:cs="Times New Roman"/>
          <w:sz w:val="24"/>
          <w:szCs w:val="24"/>
        </w:rPr>
      </w:pPr>
    </w:p>
    <w:p w14:paraId="7CEECDAD" w14:textId="77777777" w:rsidR="003C7F0F" w:rsidRDefault="003C7F0F" w:rsidP="00A24E8E">
      <w:pPr>
        <w:jc w:val="both"/>
        <w:rPr>
          <w:rFonts w:ascii="Times New Roman" w:hAnsi="Times New Roman" w:cs="Times New Roman"/>
          <w:sz w:val="24"/>
          <w:szCs w:val="24"/>
        </w:rPr>
      </w:pPr>
    </w:p>
    <w:p w14:paraId="726C8BDD" w14:textId="0A6FD7F5" w:rsidR="003C7F0F" w:rsidRPr="003C7F0F" w:rsidRDefault="003C7F0F" w:rsidP="003C7F0F">
      <w:pPr>
        <w:jc w:val="both"/>
        <w:rPr>
          <w:rFonts w:ascii="Times New Roman" w:hAnsi="Times New Roman" w:cs="Times New Roman"/>
          <w:sz w:val="24"/>
          <w:szCs w:val="24"/>
        </w:rPr>
      </w:pPr>
      <w:r w:rsidRPr="003C7F0F">
        <w:rPr>
          <w:rFonts w:ascii="Times New Roman" w:hAnsi="Times New Roman" w:cs="Times New Roman"/>
          <w:sz w:val="24"/>
          <w:szCs w:val="24"/>
        </w:rPr>
        <w:t xml:space="preserve"> Module to Arduino:</w:t>
      </w:r>
    </w:p>
    <w:p w14:paraId="493E84C3" w14:textId="77777777" w:rsidR="003C7F0F" w:rsidRPr="003C7F0F" w:rsidRDefault="003C7F0F" w:rsidP="003C7F0F">
      <w:pPr>
        <w:numPr>
          <w:ilvl w:val="0"/>
          <w:numId w:val="13"/>
        </w:numPr>
        <w:jc w:val="both"/>
        <w:rPr>
          <w:rFonts w:ascii="Times New Roman" w:hAnsi="Times New Roman" w:cs="Times New Roman"/>
          <w:sz w:val="24"/>
          <w:szCs w:val="24"/>
        </w:rPr>
      </w:pPr>
      <w:r w:rsidRPr="003C7F0F">
        <w:rPr>
          <w:rFonts w:ascii="Times New Roman" w:hAnsi="Times New Roman" w:cs="Times New Roman"/>
          <w:sz w:val="24"/>
          <w:szCs w:val="24"/>
        </w:rPr>
        <w:t>VCC (Red wire) → 5V on Arduino.</w:t>
      </w:r>
    </w:p>
    <w:p w14:paraId="7E7800D5" w14:textId="77777777" w:rsidR="003C7F0F" w:rsidRPr="003C7F0F" w:rsidRDefault="003C7F0F" w:rsidP="003C7F0F">
      <w:pPr>
        <w:numPr>
          <w:ilvl w:val="0"/>
          <w:numId w:val="13"/>
        </w:numPr>
        <w:jc w:val="both"/>
        <w:rPr>
          <w:rFonts w:ascii="Times New Roman" w:hAnsi="Times New Roman" w:cs="Times New Roman"/>
          <w:sz w:val="24"/>
          <w:szCs w:val="24"/>
        </w:rPr>
      </w:pPr>
      <w:r w:rsidRPr="003C7F0F">
        <w:rPr>
          <w:rFonts w:ascii="Times New Roman" w:hAnsi="Times New Roman" w:cs="Times New Roman"/>
          <w:sz w:val="24"/>
          <w:szCs w:val="24"/>
        </w:rPr>
        <w:t>GND (Black wire) → GND on Arduino.</w:t>
      </w:r>
    </w:p>
    <w:p w14:paraId="5CC4DCF8" w14:textId="16A9A7FC" w:rsidR="003C7F0F" w:rsidRPr="003C7F0F" w:rsidRDefault="003C7F0F" w:rsidP="003C7F0F">
      <w:pPr>
        <w:numPr>
          <w:ilvl w:val="0"/>
          <w:numId w:val="13"/>
        </w:numPr>
        <w:jc w:val="both"/>
        <w:rPr>
          <w:rFonts w:ascii="Times New Roman" w:hAnsi="Times New Roman" w:cs="Times New Roman"/>
          <w:sz w:val="24"/>
          <w:szCs w:val="24"/>
        </w:rPr>
      </w:pPr>
      <w:r w:rsidRPr="003C7F0F">
        <w:rPr>
          <w:rFonts w:ascii="Times New Roman" w:hAnsi="Times New Roman" w:cs="Times New Roman"/>
          <w:sz w:val="24"/>
          <w:szCs w:val="24"/>
        </w:rPr>
        <w:t>Signal Outputs (Green, Yellow wires) → Connected to digital pins.</w:t>
      </w:r>
    </w:p>
    <w:p w14:paraId="075DFE06" w14:textId="4ED2D34C" w:rsidR="003C7F0F" w:rsidRPr="003C7F0F" w:rsidRDefault="003C7F0F" w:rsidP="003C7F0F">
      <w:pPr>
        <w:jc w:val="both"/>
        <w:rPr>
          <w:rFonts w:ascii="Times New Roman" w:hAnsi="Times New Roman" w:cs="Times New Roman"/>
          <w:sz w:val="24"/>
          <w:szCs w:val="24"/>
        </w:rPr>
      </w:pPr>
      <w:r w:rsidRPr="003C7F0F">
        <w:rPr>
          <w:rFonts w:ascii="Times New Roman" w:hAnsi="Times New Roman" w:cs="Times New Roman"/>
          <w:sz w:val="24"/>
          <w:szCs w:val="24"/>
        </w:rPr>
        <w:t>OLED Display to Arduino:</w:t>
      </w:r>
    </w:p>
    <w:p w14:paraId="3BE6DD2F" w14:textId="77777777" w:rsidR="003C7F0F" w:rsidRPr="003C7F0F" w:rsidRDefault="003C7F0F" w:rsidP="003C7F0F">
      <w:pPr>
        <w:numPr>
          <w:ilvl w:val="0"/>
          <w:numId w:val="14"/>
        </w:numPr>
        <w:jc w:val="both"/>
        <w:rPr>
          <w:rFonts w:ascii="Times New Roman" w:hAnsi="Times New Roman" w:cs="Times New Roman"/>
          <w:sz w:val="24"/>
          <w:szCs w:val="24"/>
        </w:rPr>
      </w:pPr>
      <w:r w:rsidRPr="003C7F0F">
        <w:rPr>
          <w:rFonts w:ascii="Times New Roman" w:hAnsi="Times New Roman" w:cs="Times New Roman"/>
          <w:sz w:val="24"/>
          <w:szCs w:val="24"/>
        </w:rPr>
        <w:t>VCC (Red) → 5V.</w:t>
      </w:r>
    </w:p>
    <w:p w14:paraId="22C025F9" w14:textId="77777777" w:rsidR="003C7F0F" w:rsidRPr="003C7F0F" w:rsidRDefault="003C7F0F" w:rsidP="003C7F0F">
      <w:pPr>
        <w:numPr>
          <w:ilvl w:val="0"/>
          <w:numId w:val="14"/>
        </w:numPr>
        <w:jc w:val="both"/>
        <w:rPr>
          <w:rFonts w:ascii="Times New Roman" w:hAnsi="Times New Roman" w:cs="Times New Roman"/>
          <w:sz w:val="24"/>
          <w:szCs w:val="24"/>
        </w:rPr>
      </w:pPr>
      <w:r w:rsidRPr="003C7F0F">
        <w:rPr>
          <w:rFonts w:ascii="Times New Roman" w:hAnsi="Times New Roman" w:cs="Times New Roman"/>
          <w:sz w:val="24"/>
          <w:szCs w:val="24"/>
        </w:rPr>
        <w:t>GND (Black) → GND.</w:t>
      </w:r>
    </w:p>
    <w:p w14:paraId="407D8963" w14:textId="77777777" w:rsidR="003C7F0F" w:rsidRPr="003C7F0F" w:rsidRDefault="003C7F0F" w:rsidP="003C7F0F">
      <w:pPr>
        <w:numPr>
          <w:ilvl w:val="0"/>
          <w:numId w:val="14"/>
        </w:numPr>
        <w:jc w:val="both"/>
        <w:rPr>
          <w:rFonts w:ascii="Times New Roman" w:hAnsi="Times New Roman" w:cs="Times New Roman"/>
          <w:sz w:val="24"/>
          <w:szCs w:val="24"/>
        </w:rPr>
      </w:pPr>
      <w:r w:rsidRPr="003C7F0F">
        <w:rPr>
          <w:rFonts w:ascii="Times New Roman" w:hAnsi="Times New Roman" w:cs="Times New Roman"/>
          <w:sz w:val="24"/>
          <w:szCs w:val="24"/>
        </w:rPr>
        <w:t>SCL (Blue) → A5 (SCL).</w:t>
      </w:r>
    </w:p>
    <w:p w14:paraId="2B0C8331" w14:textId="77777777" w:rsidR="003C7F0F" w:rsidRPr="003C7F0F" w:rsidRDefault="003C7F0F" w:rsidP="003C7F0F">
      <w:pPr>
        <w:numPr>
          <w:ilvl w:val="0"/>
          <w:numId w:val="14"/>
        </w:numPr>
        <w:jc w:val="both"/>
        <w:rPr>
          <w:rFonts w:ascii="Times New Roman" w:hAnsi="Times New Roman" w:cs="Times New Roman"/>
          <w:sz w:val="24"/>
          <w:szCs w:val="24"/>
        </w:rPr>
      </w:pPr>
      <w:r w:rsidRPr="003C7F0F">
        <w:rPr>
          <w:rFonts w:ascii="Times New Roman" w:hAnsi="Times New Roman" w:cs="Times New Roman"/>
          <w:sz w:val="24"/>
          <w:szCs w:val="24"/>
        </w:rPr>
        <w:t>SDA (Green) → A4 (SDA).</w:t>
      </w:r>
    </w:p>
    <w:p w14:paraId="3927D5F5" w14:textId="468675A4" w:rsidR="00A24E8E" w:rsidRPr="00531C32" w:rsidRDefault="00A24E8E" w:rsidP="00A24E8E">
      <w:pPr>
        <w:jc w:val="both"/>
        <w:rPr>
          <w:rFonts w:ascii="Times New Roman" w:hAnsi="Times New Roman" w:cs="Times New Roman"/>
          <w:b/>
          <w:bCs/>
          <w:sz w:val="28"/>
          <w:szCs w:val="28"/>
        </w:rPr>
      </w:pPr>
      <w:r w:rsidRPr="00531C32">
        <w:rPr>
          <w:rFonts w:ascii="Times New Roman" w:hAnsi="Times New Roman" w:cs="Times New Roman"/>
          <w:b/>
          <w:bCs/>
          <w:sz w:val="28"/>
          <w:szCs w:val="28"/>
        </w:rPr>
        <w:t>Data Cleaning</w:t>
      </w:r>
      <w:r w:rsidR="00531C32">
        <w:rPr>
          <w:rFonts w:ascii="Times New Roman" w:hAnsi="Times New Roman" w:cs="Times New Roman"/>
          <w:b/>
          <w:bCs/>
          <w:sz w:val="28"/>
          <w:szCs w:val="28"/>
        </w:rPr>
        <w:t>:</w:t>
      </w:r>
    </w:p>
    <w:p w14:paraId="0A3E26D8" w14:textId="77777777" w:rsidR="00A24E8E" w:rsidRPr="00A24E8E" w:rsidRDefault="00A24E8E" w:rsidP="00A24E8E">
      <w:pPr>
        <w:jc w:val="both"/>
        <w:rPr>
          <w:rFonts w:ascii="Times New Roman" w:hAnsi="Times New Roman" w:cs="Times New Roman"/>
          <w:sz w:val="24"/>
          <w:szCs w:val="24"/>
        </w:rPr>
      </w:pPr>
      <w:r w:rsidRPr="00A24E8E">
        <w:rPr>
          <w:rFonts w:ascii="Times New Roman" w:hAnsi="Times New Roman" w:cs="Times New Roman"/>
          <w:sz w:val="24"/>
          <w:szCs w:val="24"/>
        </w:rPr>
        <w:t>Acquired sensor readings can have noise from environmental factors, calibration of the sensor, and inconsistencies during transmission. Preprocessing is carried out for the following to achieve data reliability:</w:t>
      </w:r>
    </w:p>
    <w:p w14:paraId="7232359C" w14:textId="77777777" w:rsidR="00A24E8E" w:rsidRPr="00A24E8E" w:rsidRDefault="00A24E8E">
      <w:pPr>
        <w:pStyle w:val="ListParagraph"/>
        <w:numPr>
          <w:ilvl w:val="0"/>
          <w:numId w:val="2"/>
        </w:numPr>
        <w:jc w:val="both"/>
        <w:rPr>
          <w:rFonts w:ascii="Times New Roman" w:hAnsi="Times New Roman" w:cs="Times New Roman"/>
          <w:sz w:val="24"/>
          <w:szCs w:val="24"/>
        </w:rPr>
      </w:pPr>
      <w:r w:rsidRPr="00A24E8E">
        <w:rPr>
          <w:rFonts w:ascii="Times New Roman" w:hAnsi="Times New Roman" w:cs="Times New Roman"/>
          <w:sz w:val="24"/>
          <w:szCs w:val="24"/>
        </w:rPr>
        <w:t>Sensor Calibration: Periodic turbidity sensor calibration to ensure accuracy.</w:t>
      </w:r>
    </w:p>
    <w:p w14:paraId="206BDFFE" w14:textId="77777777" w:rsidR="00A24E8E" w:rsidRPr="00A24E8E" w:rsidRDefault="00A24E8E">
      <w:pPr>
        <w:pStyle w:val="ListParagraph"/>
        <w:numPr>
          <w:ilvl w:val="0"/>
          <w:numId w:val="2"/>
        </w:numPr>
        <w:jc w:val="both"/>
        <w:rPr>
          <w:rFonts w:ascii="Times New Roman" w:hAnsi="Times New Roman" w:cs="Times New Roman"/>
          <w:sz w:val="24"/>
          <w:szCs w:val="24"/>
        </w:rPr>
      </w:pPr>
      <w:r w:rsidRPr="00A24E8E">
        <w:rPr>
          <w:rFonts w:ascii="Times New Roman" w:hAnsi="Times New Roman" w:cs="Times New Roman"/>
          <w:sz w:val="24"/>
          <w:szCs w:val="24"/>
        </w:rPr>
        <w:t>Outlier Detection: Removing and flagging unusual readings that result from sensor drift or interference from outside forces.</w:t>
      </w:r>
    </w:p>
    <w:p w14:paraId="01E102E5" w14:textId="77777777" w:rsidR="00A24E8E" w:rsidRDefault="00A24E8E">
      <w:pPr>
        <w:pStyle w:val="ListParagraph"/>
        <w:numPr>
          <w:ilvl w:val="0"/>
          <w:numId w:val="2"/>
        </w:numPr>
        <w:jc w:val="both"/>
        <w:rPr>
          <w:rFonts w:ascii="Times New Roman" w:hAnsi="Times New Roman" w:cs="Times New Roman"/>
          <w:sz w:val="24"/>
          <w:szCs w:val="24"/>
        </w:rPr>
      </w:pPr>
      <w:r w:rsidRPr="00A24E8E">
        <w:rPr>
          <w:rFonts w:ascii="Times New Roman" w:hAnsi="Times New Roman" w:cs="Times New Roman"/>
          <w:sz w:val="24"/>
          <w:szCs w:val="24"/>
        </w:rPr>
        <w:t>Noise Reduction: Utilizing signal processing such as moving average filters to level out oscillations.</w:t>
      </w:r>
    </w:p>
    <w:p w14:paraId="27C96C51" w14:textId="5BE633C4" w:rsidR="00FC7981" w:rsidRDefault="00FC7981" w:rsidP="00FC7981">
      <w:pPr>
        <w:jc w:val="both"/>
        <w:rPr>
          <w:rFonts w:ascii="Times New Roman" w:hAnsi="Times New Roman" w:cs="Times New Roman"/>
          <w:b/>
          <w:bCs/>
          <w:sz w:val="28"/>
          <w:szCs w:val="28"/>
        </w:rPr>
      </w:pPr>
      <w:r w:rsidRPr="007D1E9E">
        <w:rPr>
          <w:rFonts w:ascii="Times New Roman" w:hAnsi="Times New Roman" w:cs="Times New Roman"/>
          <w:b/>
          <w:bCs/>
          <w:sz w:val="28"/>
          <w:szCs w:val="28"/>
        </w:rPr>
        <w:t>Sensors:</w:t>
      </w:r>
    </w:p>
    <w:p w14:paraId="1CB0538E" w14:textId="141EBEC7" w:rsidR="007D1E9E" w:rsidRDefault="006313CC">
      <w:pPr>
        <w:pStyle w:val="ListParagraph"/>
        <w:numPr>
          <w:ilvl w:val="0"/>
          <w:numId w:val="11"/>
        </w:numPr>
        <w:jc w:val="both"/>
        <w:rPr>
          <w:rFonts w:ascii="Times New Roman" w:hAnsi="Times New Roman" w:cs="Times New Roman"/>
          <w:b/>
          <w:bCs/>
          <w:sz w:val="24"/>
          <w:szCs w:val="24"/>
        </w:rPr>
      </w:pPr>
      <w:r>
        <w:rPr>
          <w:rFonts w:ascii="Times New Roman" w:hAnsi="Times New Roman" w:cs="Times New Roman"/>
          <w:b/>
          <w:bCs/>
          <w:sz w:val="24"/>
          <w:szCs w:val="24"/>
        </w:rPr>
        <w:t>A</w:t>
      </w:r>
      <w:r w:rsidRPr="006313CC">
        <w:rPr>
          <w:rFonts w:ascii="Times New Roman" w:hAnsi="Times New Roman" w:cs="Times New Roman"/>
          <w:b/>
          <w:bCs/>
          <w:sz w:val="24"/>
          <w:szCs w:val="24"/>
        </w:rPr>
        <w:t xml:space="preserve">rduino </w:t>
      </w:r>
      <w:r w:rsidR="00A76B8F">
        <w:rPr>
          <w:rFonts w:ascii="Times New Roman" w:hAnsi="Times New Roman" w:cs="Times New Roman"/>
          <w:b/>
          <w:bCs/>
          <w:sz w:val="24"/>
          <w:szCs w:val="24"/>
        </w:rPr>
        <w:t>Uno</w:t>
      </w:r>
      <w:r>
        <w:rPr>
          <w:rFonts w:ascii="Times New Roman" w:hAnsi="Times New Roman" w:cs="Times New Roman"/>
          <w:b/>
          <w:bCs/>
          <w:sz w:val="24"/>
          <w:szCs w:val="24"/>
        </w:rPr>
        <w:t>:</w:t>
      </w:r>
    </w:p>
    <w:p w14:paraId="2DA1D4C9" w14:textId="77777777" w:rsidR="00506DFE" w:rsidRDefault="00506DFE" w:rsidP="00506DFE">
      <w:pPr>
        <w:pStyle w:val="ListParagraph"/>
        <w:jc w:val="both"/>
        <w:rPr>
          <w:rFonts w:ascii="Times New Roman" w:hAnsi="Times New Roman" w:cs="Times New Roman"/>
          <w:b/>
          <w:bCs/>
          <w:sz w:val="24"/>
          <w:szCs w:val="24"/>
        </w:rPr>
      </w:pPr>
    </w:p>
    <w:p w14:paraId="37C73566" w14:textId="77777777" w:rsidR="001B206A" w:rsidRDefault="00506DFE" w:rsidP="00750EAC">
      <w:pPr>
        <w:pStyle w:val="ListParagraph"/>
        <w:jc w:val="center"/>
        <w:rPr>
          <w:rFonts w:ascii="Times New Roman" w:hAnsi="Times New Roman" w:cs="Times New Roman"/>
          <w:sz w:val="24"/>
          <w:szCs w:val="24"/>
        </w:rPr>
      </w:pPr>
      <w:r>
        <w:rPr>
          <w:noProof/>
        </w:rPr>
        <w:drawing>
          <wp:inline distT="0" distB="0" distL="0" distR="0" wp14:anchorId="55BA0FD3" wp14:editId="644F6B97">
            <wp:extent cx="2842260" cy="2080609"/>
            <wp:effectExtent l="0" t="0" r="0" b="0"/>
            <wp:docPr id="1636688383" name="Picture 2" descr="Buy online arduino uno r3 microcontroller and starter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y online arduino uno r3 microcontroller and starter ki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4602" cy="2089644"/>
                    </a:xfrm>
                    <a:prstGeom prst="rect">
                      <a:avLst/>
                    </a:prstGeom>
                    <a:noFill/>
                    <a:ln>
                      <a:noFill/>
                    </a:ln>
                  </pic:spPr>
                </pic:pic>
              </a:graphicData>
            </a:graphic>
          </wp:inline>
        </w:drawing>
      </w:r>
    </w:p>
    <w:p w14:paraId="3B8C3D80" w14:textId="5BEB642C" w:rsidR="003C7F0F" w:rsidRPr="00CC3501" w:rsidRDefault="001B206A" w:rsidP="00F27A2E">
      <w:pPr>
        <w:pStyle w:val="ListParagraph"/>
        <w:jc w:val="center"/>
        <w:rPr>
          <w:rFonts w:ascii="Times New Roman" w:hAnsi="Times New Roman" w:cs="Times New Roman"/>
          <w:b/>
          <w:bCs/>
          <w:sz w:val="24"/>
          <w:szCs w:val="24"/>
        </w:rPr>
      </w:pPr>
      <w:r>
        <w:rPr>
          <w:rFonts w:ascii="Times New Roman" w:hAnsi="Times New Roman" w:cs="Times New Roman"/>
          <w:b/>
          <w:bCs/>
          <w:sz w:val="24"/>
          <w:szCs w:val="24"/>
        </w:rPr>
        <w:t>Fig(2)</w:t>
      </w:r>
      <w:r w:rsidRPr="00CC3501">
        <w:rPr>
          <w:rFonts w:ascii="Times New Roman" w:hAnsi="Times New Roman" w:cs="Times New Roman"/>
          <w:b/>
          <w:bCs/>
          <w:sz w:val="24"/>
          <w:szCs w:val="24"/>
        </w:rPr>
        <w:t xml:space="preserve">Arduino Uno </w:t>
      </w:r>
      <w:r w:rsidR="00F27A2E" w:rsidRPr="00CC3501">
        <w:rPr>
          <w:rFonts w:ascii="Times New Roman" w:hAnsi="Times New Roman" w:cs="Times New Roman"/>
          <w:b/>
          <w:bCs/>
          <w:sz w:val="24"/>
          <w:szCs w:val="24"/>
        </w:rPr>
        <w:t xml:space="preserve">- </w:t>
      </w:r>
      <w:r w:rsidRPr="00CC3501">
        <w:rPr>
          <w:rFonts w:ascii="Times New Roman" w:hAnsi="Times New Roman" w:cs="Times New Roman"/>
          <w:b/>
          <w:bCs/>
          <w:sz w:val="24"/>
          <w:szCs w:val="24"/>
        </w:rPr>
        <w:t xml:space="preserve">microcontroller board </w:t>
      </w:r>
    </w:p>
    <w:p w14:paraId="7E8E3291" w14:textId="77777777" w:rsidR="004E2813" w:rsidRPr="00CC3501" w:rsidRDefault="004E2813" w:rsidP="004E2813">
      <w:pPr>
        <w:pStyle w:val="ListParagraph"/>
        <w:jc w:val="both"/>
        <w:rPr>
          <w:rFonts w:ascii="Times New Roman" w:hAnsi="Times New Roman" w:cs="Times New Roman"/>
          <w:b/>
          <w:bCs/>
          <w:sz w:val="24"/>
          <w:szCs w:val="24"/>
        </w:rPr>
      </w:pPr>
    </w:p>
    <w:p w14:paraId="421D3E56" w14:textId="77777777" w:rsidR="004E2813" w:rsidRDefault="004E2813" w:rsidP="004E2813">
      <w:pPr>
        <w:pStyle w:val="ListParagraph"/>
        <w:jc w:val="both"/>
        <w:rPr>
          <w:rFonts w:ascii="Times New Roman" w:hAnsi="Times New Roman" w:cs="Times New Roman"/>
          <w:b/>
          <w:bCs/>
          <w:sz w:val="24"/>
          <w:szCs w:val="24"/>
        </w:rPr>
      </w:pPr>
    </w:p>
    <w:p w14:paraId="04115263" w14:textId="77777777" w:rsidR="004E2813" w:rsidRPr="004E2813" w:rsidRDefault="004E2813" w:rsidP="004E2813">
      <w:pPr>
        <w:ind w:left="360"/>
        <w:jc w:val="both"/>
        <w:rPr>
          <w:rFonts w:ascii="Times New Roman" w:hAnsi="Times New Roman" w:cs="Times New Roman"/>
          <w:b/>
          <w:bCs/>
          <w:sz w:val="24"/>
          <w:szCs w:val="24"/>
        </w:rPr>
      </w:pPr>
    </w:p>
    <w:p w14:paraId="335E6A4F" w14:textId="77777777" w:rsidR="004E2813" w:rsidRDefault="004E2813" w:rsidP="004E2813">
      <w:pPr>
        <w:pStyle w:val="ListParagraph"/>
        <w:jc w:val="both"/>
        <w:rPr>
          <w:rFonts w:ascii="Times New Roman" w:hAnsi="Times New Roman" w:cs="Times New Roman"/>
          <w:b/>
          <w:bCs/>
          <w:sz w:val="24"/>
          <w:szCs w:val="24"/>
        </w:rPr>
      </w:pPr>
    </w:p>
    <w:p w14:paraId="6F069925" w14:textId="77777777" w:rsidR="003B4B2B" w:rsidRDefault="003B4B2B" w:rsidP="003B4B2B">
      <w:pPr>
        <w:pStyle w:val="ListParagraph"/>
        <w:jc w:val="both"/>
        <w:rPr>
          <w:rFonts w:ascii="Times New Roman" w:hAnsi="Times New Roman" w:cs="Times New Roman"/>
          <w:b/>
          <w:bCs/>
          <w:sz w:val="24"/>
          <w:szCs w:val="24"/>
        </w:rPr>
      </w:pPr>
    </w:p>
    <w:p w14:paraId="67A4A7A1" w14:textId="01A6974A" w:rsidR="00FC7981" w:rsidRDefault="00A76B8F">
      <w:pPr>
        <w:pStyle w:val="ListParagraph"/>
        <w:numPr>
          <w:ilvl w:val="0"/>
          <w:numId w:val="11"/>
        </w:numPr>
        <w:jc w:val="both"/>
        <w:rPr>
          <w:rFonts w:ascii="Times New Roman" w:hAnsi="Times New Roman" w:cs="Times New Roman"/>
          <w:b/>
          <w:bCs/>
          <w:sz w:val="24"/>
          <w:szCs w:val="24"/>
        </w:rPr>
      </w:pPr>
      <w:r>
        <w:rPr>
          <w:rFonts w:ascii="Times New Roman" w:hAnsi="Times New Roman" w:cs="Times New Roman"/>
          <w:b/>
          <w:bCs/>
          <w:sz w:val="24"/>
          <w:szCs w:val="24"/>
        </w:rPr>
        <w:t>LCD display with i2c module:</w:t>
      </w:r>
    </w:p>
    <w:p w14:paraId="40787137" w14:textId="10D0B1FC" w:rsidR="0091498D" w:rsidRDefault="0091498D" w:rsidP="00750EAC">
      <w:pPr>
        <w:pStyle w:val="ListParagraph"/>
        <w:jc w:val="center"/>
        <w:rPr>
          <w:rFonts w:ascii="Times New Roman" w:hAnsi="Times New Roman" w:cs="Times New Roman"/>
          <w:b/>
          <w:bCs/>
          <w:sz w:val="24"/>
          <w:szCs w:val="24"/>
        </w:rPr>
      </w:pPr>
      <w:r>
        <w:rPr>
          <w:noProof/>
        </w:rPr>
        <w:drawing>
          <wp:inline distT="0" distB="0" distL="0" distR="0" wp14:anchorId="4522788B" wp14:editId="7CD47FE2">
            <wp:extent cx="2453640" cy="2453640"/>
            <wp:effectExtent l="0" t="0" r="3810" b="3810"/>
            <wp:docPr id="230141668" name="Picture 3" descr="Super Debug 16x2 1602 LCD Display Screen Blue + IIC I2C Module Interface  Adapter for Raspberry pi : Amazon.in: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er Debug 16x2 1602 LCD Display Screen Blue + IIC I2C Module Interface  Adapter for Raspberry pi : Amazon.in: Computers &amp; Accessori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3640" cy="2453640"/>
                    </a:xfrm>
                    <a:prstGeom prst="rect">
                      <a:avLst/>
                    </a:prstGeom>
                    <a:noFill/>
                    <a:ln>
                      <a:noFill/>
                    </a:ln>
                  </pic:spPr>
                </pic:pic>
              </a:graphicData>
            </a:graphic>
          </wp:inline>
        </w:drawing>
      </w:r>
    </w:p>
    <w:p w14:paraId="0AF90D9A" w14:textId="0F11EE57" w:rsidR="00FD1327" w:rsidRPr="00FD1327" w:rsidRDefault="001B206A" w:rsidP="00FD1327">
      <w:pPr>
        <w:pStyle w:val="ListParagraph"/>
        <w:jc w:val="center"/>
        <w:rPr>
          <w:rFonts w:ascii="Times New Roman" w:hAnsi="Times New Roman" w:cs="Times New Roman"/>
          <w:b/>
          <w:bCs/>
          <w:sz w:val="24"/>
          <w:szCs w:val="24"/>
        </w:rPr>
      </w:pPr>
      <w:r>
        <w:rPr>
          <w:rFonts w:ascii="Times New Roman" w:hAnsi="Times New Roman" w:cs="Times New Roman"/>
          <w:b/>
          <w:bCs/>
          <w:sz w:val="24"/>
          <w:szCs w:val="24"/>
        </w:rPr>
        <w:t>Fig(3)</w:t>
      </w:r>
      <w:r w:rsidR="00F27A2E">
        <w:rPr>
          <w:rFonts w:ascii="Times New Roman" w:hAnsi="Times New Roman" w:cs="Times New Roman"/>
          <w:b/>
          <w:bCs/>
          <w:sz w:val="24"/>
          <w:szCs w:val="24"/>
        </w:rPr>
        <w:t xml:space="preserve"> </w:t>
      </w:r>
      <w:r w:rsidR="00863F77" w:rsidRPr="004E2813">
        <w:rPr>
          <w:rFonts w:ascii="Times New Roman" w:hAnsi="Times New Roman" w:cs="Times New Roman"/>
          <w:b/>
          <w:bCs/>
          <w:sz w:val="24"/>
          <w:szCs w:val="24"/>
        </w:rPr>
        <w:t>A</w:t>
      </w:r>
      <w:r w:rsidRPr="004E2813">
        <w:rPr>
          <w:rFonts w:ascii="Times New Roman" w:hAnsi="Times New Roman" w:cs="Times New Roman"/>
          <w:b/>
          <w:bCs/>
          <w:sz w:val="24"/>
          <w:szCs w:val="24"/>
        </w:rPr>
        <w:t xml:space="preserve"> 16x2 LCD (Liquid Crystal Display)</w:t>
      </w:r>
      <w:r w:rsidRPr="00FD1327">
        <w:rPr>
          <w:rFonts w:ascii="Times New Roman" w:hAnsi="Times New Roman" w:cs="Times New Roman"/>
          <w:sz w:val="24"/>
          <w:szCs w:val="24"/>
        </w:rPr>
        <w:t xml:space="preserve"> </w:t>
      </w:r>
    </w:p>
    <w:p w14:paraId="25B94E7E" w14:textId="75885A31" w:rsidR="000A6B29" w:rsidRDefault="000A6B29" w:rsidP="003B4B2B">
      <w:pPr>
        <w:pStyle w:val="ListParagraph"/>
        <w:numPr>
          <w:ilvl w:val="0"/>
          <w:numId w:val="11"/>
        </w:numPr>
        <w:jc w:val="both"/>
        <w:rPr>
          <w:rFonts w:ascii="Times New Roman" w:hAnsi="Times New Roman" w:cs="Times New Roman"/>
          <w:b/>
          <w:bCs/>
          <w:sz w:val="24"/>
          <w:szCs w:val="24"/>
        </w:rPr>
      </w:pPr>
      <w:r>
        <w:rPr>
          <w:rFonts w:ascii="Times New Roman" w:hAnsi="Times New Roman" w:cs="Times New Roman"/>
          <w:b/>
          <w:bCs/>
          <w:sz w:val="24"/>
          <w:szCs w:val="24"/>
        </w:rPr>
        <w:t>Turbidity sensor:</w:t>
      </w:r>
    </w:p>
    <w:p w14:paraId="036EE155" w14:textId="0E424E97" w:rsidR="00B17050" w:rsidRDefault="00B17050" w:rsidP="00750EAC">
      <w:pPr>
        <w:pStyle w:val="ListParagraph"/>
        <w:jc w:val="center"/>
        <w:rPr>
          <w:rFonts w:ascii="Times New Roman" w:hAnsi="Times New Roman" w:cs="Times New Roman"/>
          <w:b/>
          <w:bCs/>
          <w:sz w:val="24"/>
          <w:szCs w:val="24"/>
        </w:rPr>
      </w:pPr>
      <w:r>
        <w:rPr>
          <w:noProof/>
        </w:rPr>
        <w:drawing>
          <wp:inline distT="0" distB="0" distL="0" distR="0" wp14:anchorId="7A0E92A5" wp14:editId="4E38A6B7">
            <wp:extent cx="3177540" cy="2656518"/>
            <wp:effectExtent l="0" t="0" r="3810" b="0"/>
            <wp:docPr id="1050965027" name="Picture 4" descr="Turbidity Sensor Module, Turbidity Sensor Water Quality Monitoring Sewage  Turbidity Value Detection Module TSW-20M for Turbidity Measurement and  Control of Washing Machines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urbidity Sensor Module, Turbidity Sensor Water Quality Monitoring Sewage  Turbidity Value Detection Module TSW-20M for Turbidity Measurement and  Control of Washing Machines : Amazon.in: Industrial &amp; Scientifi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18091" cy="2690420"/>
                    </a:xfrm>
                    <a:prstGeom prst="rect">
                      <a:avLst/>
                    </a:prstGeom>
                    <a:noFill/>
                    <a:ln>
                      <a:noFill/>
                    </a:ln>
                  </pic:spPr>
                </pic:pic>
              </a:graphicData>
            </a:graphic>
          </wp:inline>
        </w:drawing>
      </w:r>
    </w:p>
    <w:p w14:paraId="3B48012F" w14:textId="54687B81" w:rsidR="00FD1327" w:rsidRDefault="001B206A" w:rsidP="00FD1327">
      <w:pPr>
        <w:pStyle w:val="ListParagraph"/>
        <w:jc w:val="center"/>
        <w:rPr>
          <w:rFonts w:ascii="Times New Roman" w:hAnsi="Times New Roman" w:cs="Times New Roman"/>
          <w:sz w:val="24"/>
          <w:szCs w:val="24"/>
        </w:rPr>
      </w:pPr>
      <w:r>
        <w:rPr>
          <w:rFonts w:ascii="Times New Roman" w:hAnsi="Times New Roman" w:cs="Times New Roman"/>
          <w:b/>
          <w:bCs/>
          <w:sz w:val="24"/>
          <w:szCs w:val="24"/>
        </w:rPr>
        <w:t>Fig(4)</w:t>
      </w:r>
      <w:r w:rsidRPr="00FD1327">
        <w:rPr>
          <w:rFonts w:ascii="Times New Roman" w:hAnsi="Times New Roman" w:cs="Times New Roman"/>
          <w:sz w:val="24"/>
          <w:szCs w:val="24"/>
        </w:rPr>
        <w:t xml:space="preserve"> </w:t>
      </w:r>
      <w:r w:rsidR="00FD1327" w:rsidRPr="004E2813">
        <w:rPr>
          <w:rFonts w:ascii="Times New Roman" w:hAnsi="Times New Roman" w:cs="Times New Roman"/>
          <w:b/>
          <w:bCs/>
          <w:sz w:val="24"/>
          <w:szCs w:val="24"/>
        </w:rPr>
        <w:t>T</w:t>
      </w:r>
      <w:r w:rsidRPr="004E2813">
        <w:rPr>
          <w:rFonts w:ascii="Times New Roman" w:hAnsi="Times New Roman" w:cs="Times New Roman"/>
          <w:b/>
          <w:bCs/>
          <w:sz w:val="24"/>
          <w:szCs w:val="24"/>
        </w:rPr>
        <w:t xml:space="preserve">urbidity </w:t>
      </w:r>
      <w:r w:rsidR="004E2813">
        <w:rPr>
          <w:rFonts w:ascii="Times New Roman" w:hAnsi="Times New Roman" w:cs="Times New Roman"/>
          <w:b/>
          <w:bCs/>
          <w:sz w:val="24"/>
          <w:szCs w:val="24"/>
        </w:rPr>
        <w:t>sensor- measures</w:t>
      </w:r>
      <w:r w:rsidRPr="004E2813">
        <w:rPr>
          <w:rFonts w:ascii="Times New Roman" w:hAnsi="Times New Roman" w:cs="Times New Roman"/>
          <w:b/>
          <w:bCs/>
          <w:sz w:val="24"/>
          <w:szCs w:val="24"/>
        </w:rPr>
        <w:t xml:space="preserve"> the clarity or cloudiness of a liquid</w:t>
      </w:r>
      <w:r w:rsidRPr="00FD1327">
        <w:rPr>
          <w:rFonts w:ascii="Times New Roman" w:hAnsi="Times New Roman" w:cs="Times New Roman"/>
          <w:sz w:val="24"/>
          <w:szCs w:val="24"/>
        </w:rPr>
        <w:t xml:space="preserve"> </w:t>
      </w:r>
    </w:p>
    <w:p w14:paraId="6E3D4B12" w14:textId="52B905B8" w:rsidR="00257519" w:rsidRPr="00FD1327" w:rsidRDefault="00A347A2" w:rsidP="00FD1327">
      <w:pPr>
        <w:rPr>
          <w:rFonts w:ascii="Times New Roman" w:eastAsia="Times New Roman" w:hAnsi="Times New Roman" w:cs="Times New Roman"/>
          <w:b/>
          <w:bCs/>
          <w:kern w:val="0"/>
          <w:sz w:val="28"/>
          <w:szCs w:val="28"/>
          <w:lang w:eastAsia="en-IN"/>
          <w14:ligatures w14:val="none"/>
        </w:rPr>
      </w:pPr>
      <w:r w:rsidRPr="00FD1327">
        <w:rPr>
          <w:rFonts w:ascii="Times New Roman" w:eastAsia="Times New Roman" w:hAnsi="Times New Roman" w:cs="Times New Roman"/>
          <w:b/>
          <w:bCs/>
          <w:kern w:val="0"/>
          <w:sz w:val="28"/>
          <w:szCs w:val="28"/>
          <w:lang w:eastAsia="en-IN"/>
          <w14:ligatures w14:val="none"/>
        </w:rPr>
        <w:t>Data Preparation:</w:t>
      </w:r>
    </w:p>
    <w:p w14:paraId="0DBAC37F" w14:textId="3651768A" w:rsidR="00A24E8E" w:rsidRPr="00A24E8E" w:rsidRDefault="00A24E8E" w:rsidP="00257519">
      <w:pPr>
        <w:spacing w:before="100" w:beforeAutospacing="1" w:after="100" w:afterAutospacing="1" w:line="240" w:lineRule="auto"/>
        <w:outlineLvl w:val="2"/>
        <w:rPr>
          <w:rFonts w:ascii="Times New Roman" w:hAnsi="Times New Roman" w:cs="Times New Roman"/>
          <w:sz w:val="24"/>
          <w:szCs w:val="24"/>
        </w:rPr>
      </w:pPr>
      <w:r w:rsidRPr="00A24E8E">
        <w:rPr>
          <w:rFonts w:ascii="Times New Roman" w:hAnsi="Times New Roman" w:cs="Times New Roman"/>
          <w:sz w:val="24"/>
          <w:szCs w:val="24"/>
        </w:rPr>
        <w:t>To facilitate effective analysis and real-time response, structuring and preprocessing of data occurs:</w:t>
      </w:r>
    </w:p>
    <w:p w14:paraId="506F3512" w14:textId="77777777" w:rsidR="00A24E8E" w:rsidRPr="00A24E8E" w:rsidRDefault="00A24E8E">
      <w:pPr>
        <w:pStyle w:val="ListParagraph"/>
        <w:numPr>
          <w:ilvl w:val="0"/>
          <w:numId w:val="3"/>
        </w:numPr>
        <w:jc w:val="both"/>
        <w:rPr>
          <w:rFonts w:ascii="Times New Roman" w:hAnsi="Times New Roman" w:cs="Times New Roman"/>
          <w:sz w:val="24"/>
          <w:szCs w:val="24"/>
        </w:rPr>
      </w:pPr>
      <w:r w:rsidRPr="00A24E8E">
        <w:rPr>
          <w:rFonts w:ascii="Times New Roman" w:hAnsi="Times New Roman" w:cs="Times New Roman"/>
          <w:sz w:val="24"/>
          <w:szCs w:val="24"/>
        </w:rPr>
        <w:t>Data Formatting: Raw data from sensors are translated to regular units for conformity.</w:t>
      </w:r>
    </w:p>
    <w:p w14:paraId="0C5F43E1" w14:textId="7A586AA1" w:rsidR="00A24E8E" w:rsidRPr="00A24E8E" w:rsidRDefault="00A24E8E">
      <w:pPr>
        <w:pStyle w:val="ListParagraph"/>
        <w:numPr>
          <w:ilvl w:val="0"/>
          <w:numId w:val="3"/>
        </w:numPr>
        <w:jc w:val="both"/>
        <w:rPr>
          <w:rFonts w:ascii="Times New Roman" w:hAnsi="Times New Roman" w:cs="Times New Roman"/>
          <w:sz w:val="24"/>
          <w:szCs w:val="24"/>
        </w:rPr>
      </w:pPr>
      <w:r w:rsidRPr="00A24E8E">
        <w:rPr>
          <w:rFonts w:ascii="Times New Roman" w:hAnsi="Times New Roman" w:cs="Times New Roman"/>
          <w:sz w:val="24"/>
          <w:szCs w:val="24"/>
        </w:rPr>
        <w:t xml:space="preserve">Cloud Storage: Data are sent to the cloud system to be stored </w:t>
      </w:r>
      <w:r w:rsidR="003678DD">
        <w:rPr>
          <w:rFonts w:ascii="Times New Roman" w:hAnsi="Times New Roman" w:cs="Times New Roman"/>
          <w:sz w:val="24"/>
          <w:szCs w:val="24"/>
        </w:rPr>
        <w:t>and</w:t>
      </w:r>
      <w:r w:rsidRPr="00A24E8E">
        <w:rPr>
          <w:rFonts w:ascii="Times New Roman" w:hAnsi="Times New Roman" w:cs="Times New Roman"/>
          <w:sz w:val="24"/>
          <w:szCs w:val="24"/>
        </w:rPr>
        <w:t xml:space="preserve"> examined historically.</w:t>
      </w:r>
    </w:p>
    <w:p w14:paraId="652DDFA3" w14:textId="77777777" w:rsidR="00A24E8E" w:rsidRDefault="00A24E8E">
      <w:pPr>
        <w:pStyle w:val="ListParagraph"/>
        <w:numPr>
          <w:ilvl w:val="0"/>
          <w:numId w:val="3"/>
        </w:numPr>
        <w:jc w:val="both"/>
        <w:rPr>
          <w:rFonts w:ascii="Times New Roman" w:hAnsi="Times New Roman" w:cs="Times New Roman"/>
          <w:sz w:val="24"/>
          <w:szCs w:val="24"/>
        </w:rPr>
      </w:pPr>
      <w:r w:rsidRPr="00956960">
        <w:rPr>
          <w:rFonts w:ascii="Times New Roman" w:hAnsi="Times New Roman" w:cs="Times New Roman"/>
          <w:sz w:val="24"/>
          <w:szCs w:val="24"/>
        </w:rPr>
        <w:t>Real-time Data Processing: Edge computation methods are implemented on microcontrollers to process coming data quickly prior to transmission over the cloud.</w:t>
      </w:r>
    </w:p>
    <w:p w14:paraId="0EB507D4" w14:textId="77777777" w:rsidR="0038479F" w:rsidRDefault="0038479F" w:rsidP="00C620E9">
      <w:pPr>
        <w:jc w:val="both"/>
        <w:rPr>
          <w:rFonts w:ascii="Times New Roman" w:hAnsi="Times New Roman" w:cs="Times New Roman"/>
          <w:b/>
          <w:bCs/>
          <w:sz w:val="28"/>
          <w:szCs w:val="28"/>
        </w:rPr>
      </w:pPr>
    </w:p>
    <w:p w14:paraId="7DF4DAFF" w14:textId="77777777" w:rsidR="0038479F" w:rsidRDefault="0038479F" w:rsidP="00C620E9">
      <w:pPr>
        <w:jc w:val="both"/>
        <w:rPr>
          <w:rFonts w:ascii="Times New Roman" w:hAnsi="Times New Roman" w:cs="Times New Roman"/>
          <w:b/>
          <w:bCs/>
          <w:sz w:val="28"/>
          <w:szCs w:val="28"/>
        </w:rPr>
      </w:pPr>
    </w:p>
    <w:p w14:paraId="657BA32E" w14:textId="77777777" w:rsidR="0038479F" w:rsidRDefault="0038479F" w:rsidP="00C620E9">
      <w:pPr>
        <w:jc w:val="both"/>
        <w:rPr>
          <w:rFonts w:ascii="Times New Roman" w:hAnsi="Times New Roman" w:cs="Times New Roman"/>
          <w:b/>
          <w:bCs/>
          <w:sz w:val="28"/>
          <w:szCs w:val="28"/>
        </w:rPr>
      </w:pPr>
    </w:p>
    <w:p w14:paraId="1803DA77" w14:textId="35825ECD" w:rsidR="00BB781F" w:rsidRDefault="008E118D" w:rsidP="00C620E9">
      <w:pPr>
        <w:jc w:val="both"/>
        <w:rPr>
          <w:rFonts w:ascii="Times New Roman" w:hAnsi="Times New Roman" w:cs="Times New Roman"/>
          <w:b/>
          <w:bCs/>
          <w:sz w:val="28"/>
          <w:szCs w:val="28"/>
        </w:rPr>
      </w:pPr>
      <w:r w:rsidRPr="008E118D">
        <w:rPr>
          <w:rFonts w:ascii="Times New Roman" w:hAnsi="Times New Roman" w:cs="Times New Roman"/>
          <w:b/>
          <w:bCs/>
          <w:sz w:val="28"/>
          <w:szCs w:val="28"/>
        </w:rPr>
        <w:t>Code:</w:t>
      </w:r>
    </w:p>
    <w:p w14:paraId="1C28D2C9" w14:textId="66E0D468" w:rsidR="00C620E9" w:rsidRPr="00BB781F" w:rsidRDefault="00C620E9" w:rsidP="00C620E9">
      <w:pPr>
        <w:jc w:val="both"/>
        <w:rPr>
          <w:rFonts w:ascii="Times New Roman" w:hAnsi="Times New Roman" w:cs="Times New Roman"/>
          <w:b/>
          <w:bCs/>
          <w:sz w:val="28"/>
          <w:szCs w:val="28"/>
        </w:rPr>
      </w:pPr>
      <w:r w:rsidRPr="00C620E9">
        <w:rPr>
          <w:rFonts w:ascii="Times New Roman" w:hAnsi="Times New Roman" w:cs="Times New Roman"/>
          <w:sz w:val="24"/>
          <w:szCs w:val="24"/>
        </w:rPr>
        <w:t>#include &lt;LiquidCrystal_I2C.h&gt;</w:t>
      </w:r>
    </w:p>
    <w:p w14:paraId="652B33AF"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LiquidCrystal_I2C lcd(0x3f, 2, 1, 0, 4, 5, 6, 7, 3, POSITIVE);</w:t>
      </w:r>
    </w:p>
    <w:p w14:paraId="2899B4B7"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int </w:t>
      </w:r>
      <w:proofErr w:type="spellStart"/>
      <w:r w:rsidRPr="00C620E9">
        <w:rPr>
          <w:rFonts w:ascii="Times New Roman" w:hAnsi="Times New Roman" w:cs="Times New Roman"/>
          <w:sz w:val="24"/>
          <w:szCs w:val="24"/>
        </w:rPr>
        <w:t>sensorPin</w:t>
      </w:r>
      <w:proofErr w:type="spellEnd"/>
      <w:r w:rsidRPr="00C620E9">
        <w:rPr>
          <w:rFonts w:ascii="Times New Roman" w:hAnsi="Times New Roman" w:cs="Times New Roman"/>
          <w:sz w:val="24"/>
          <w:szCs w:val="24"/>
        </w:rPr>
        <w:t xml:space="preserve"> = A0;</w:t>
      </w:r>
    </w:p>
    <w:p w14:paraId="2BB688E7"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void setup()</w:t>
      </w:r>
    </w:p>
    <w:p w14:paraId="14AED725"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w:t>
      </w:r>
    </w:p>
    <w:p w14:paraId="12805606"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w:t>
      </w:r>
      <w:proofErr w:type="spellStart"/>
      <w:r w:rsidRPr="00C620E9">
        <w:rPr>
          <w:rFonts w:ascii="Times New Roman" w:hAnsi="Times New Roman" w:cs="Times New Roman"/>
          <w:sz w:val="24"/>
          <w:szCs w:val="24"/>
        </w:rPr>
        <w:t>lcd.begin</w:t>
      </w:r>
      <w:proofErr w:type="spellEnd"/>
      <w:r w:rsidRPr="00C620E9">
        <w:rPr>
          <w:rFonts w:ascii="Times New Roman" w:hAnsi="Times New Roman" w:cs="Times New Roman"/>
          <w:sz w:val="24"/>
          <w:szCs w:val="24"/>
        </w:rPr>
        <w:t>(16,2);</w:t>
      </w:r>
    </w:p>
    <w:p w14:paraId="6070E4C4"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w:t>
      </w:r>
      <w:proofErr w:type="spellStart"/>
      <w:r w:rsidRPr="00C620E9">
        <w:rPr>
          <w:rFonts w:ascii="Times New Roman" w:hAnsi="Times New Roman" w:cs="Times New Roman"/>
          <w:sz w:val="24"/>
          <w:szCs w:val="24"/>
        </w:rPr>
        <w:t>pinMode</w:t>
      </w:r>
      <w:proofErr w:type="spellEnd"/>
      <w:r w:rsidRPr="00C620E9">
        <w:rPr>
          <w:rFonts w:ascii="Times New Roman" w:hAnsi="Times New Roman" w:cs="Times New Roman"/>
          <w:sz w:val="24"/>
          <w:szCs w:val="24"/>
        </w:rPr>
        <w:t>(3,OUTPUT);</w:t>
      </w:r>
    </w:p>
    <w:p w14:paraId="66052312"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w:t>
      </w:r>
      <w:proofErr w:type="spellStart"/>
      <w:r w:rsidRPr="00C620E9">
        <w:rPr>
          <w:rFonts w:ascii="Times New Roman" w:hAnsi="Times New Roman" w:cs="Times New Roman"/>
          <w:sz w:val="24"/>
          <w:szCs w:val="24"/>
        </w:rPr>
        <w:t>pinMode</w:t>
      </w:r>
      <w:proofErr w:type="spellEnd"/>
      <w:r w:rsidRPr="00C620E9">
        <w:rPr>
          <w:rFonts w:ascii="Times New Roman" w:hAnsi="Times New Roman" w:cs="Times New Roman"/>
          <w:sz w:val="24"/>
          <w:szCs w:val="24"/>
        </w:rPr>
        <w:t>(4, OUTPUT);</w:t>
      </w:r>
    </w:p>
    <w:p w14:paraId="6E1F4AA5"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w:t>
      </w:r>
      <w:proofErr w:type="spellStart"/>
      <w:r w:rsidRPr="00C620E9">
        <w:rPr>
          <w:rFonts w:ascii="Times New Roman" w:hAnsi="Times New Roman" w:cs="Times New Roman"/>
          <w:sz w:val="24"/>
          <w:szCs w:val="24"/>
        </w:rPr>
        <w:t>pinMode</w:t>
      </w:r>
      <w:proofErr w:type="spellEnd"/>
      <w:r w:rsidRPr="00C620E9">
        <w:rPr>
          <w:rFonts w:ascii="Times New Roman" w:hAnsi="Times New Roman" w:cs="Times New Roman"/>
          <w:sz w:val="24"/>
          <w:szCs w:val="24"/>
        </w:rPr>
        <w:t>(5, OUTPUT);</w:t>
      </w:r>
    </w:p>
    <w:p w14:paraId="542C3081"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w:t>
      </w:r>
    </w:p>
    <w:p w14:paraId="41CE5C93"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void loop() {</w:t>
      </w:r>
    </w:p>
    <w:p w14:paraId="24C23BEF"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int </w:t>
      </w:r>
      <w:proofErr w:type="spellStart"/>
      <w:r w:rsidRPr="00C620E9">
        <w:rPr>
          <w:rFonts w:ascii="Times New Roman" w:hAnsi="Times New Roman" w:cs="Times New Roman"/>
          <w:sz w:val="24"/>
          <w:szCs w:val="24"/>
        </w:rPr>
        <w:t>sensorValue</w:t>
      </w:r>
      <w:proofErr w:type="spellEnd"/>
      <w:r w:rsidRPr="00C620E9">
        <w:rPr>
          <w:rFonts w:ascii="Times New Roman" w:hAnsi="Times New Roman" w:cs="Times New Roman"/>
          <w:sz w:val="24"/>
          <w:szCs w:val="24"/>
        </w:rPr>
        <w:t xml:space="preserve"> = </w:t>
      </w:r>
      <w:proofErr w:type="spellStart"/>
      <w:r w:rsidRPr="00C620E9">
        <w:rPr>
          <w:rFonts w:ascii="Times New Roman" w:hAnsi="Times New Roman" w:cs="Times New Roman"/>
          <w:sz w:val="24"/>
          <w:szCs w:val="24"/>
        </w:rPr>
        <w:t>analogRead</w:t>
      </w:r>
      <w:proofErr w:type="spellEnd"/>
      <w:r w:rsidRPr="00C620E9">
        <w:rPr>
          <w:rFonts w:ascii="Times New Roman" w:hAnsi="Times New Roman" w:cs="Times New Roman"/>
          <w:sz w:val="24"/>
          <w:szCs w:val="24"/>
        </w:rPr>
        <w:t>(</w:t>
      </w:r>
      <w:proofErr w:type="spellStart"/>
      <w:r w:rsidRPr="00C620E9">
        <w:rPr>
          <w:rFonts w:ascii="Times New Roman" w:hAnsi="Times New Roman" w:cs="Times New Roman"/>
          <w:sz w:val="24"/>
          <w:szCs w:val="24"/>
        </w:rPr>
        <w:t>sensorPin</w:t>
      </w:r>
      <w:proofErr w:type="spellEnd"/>
      <w:r w:rsidRPr="00C620E9">
        <w:rPr>
          <w:rFonts w:ascii="Times New Roman" w:hAnsi="Times New Roman" w:cs="Times New Roman"/>
          <w:sz w:val="24"/>
          <w:szCs w:val="24"/>
        </w:rPr>
        <w:t>);</w:t>
      </w:r>
    </w:p>
    <w:p w14:paraId="4A821312"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int turbidity = map(</w:t>
      </w:r>
      <w:proofErr w:type="spellStart"/>
      <w:r w:rsidRPr="00C620E9">
        <w:rPr>
          <w:rFonts w:ascii="Times New Roman" w:hAnsi="Times New Roman" w:cs="Times New Roman"/>
          <w:sz w:val="24"/>
          <w:szCs w:val="24"/>
        </w:rPr>
        <w:t>sensorValue</w:t>
      </w:r>
      <w:proofErr w:type="spellEnd"/>
      <w:r w:rsidRPr="00C620E9">
        <w:rPr>
          <w:rFonts w:ascii="Times New Roman" w:hAnsi="Times New Roman" w:cs="Times New Roman"/>
          <w:sz w:val="24"/>
          <w:szCs w:val="24"/>
        </w:rPr>
        <w:t>, 0,640, 100, 0);</w:t>
      </w:r>
    </w:p>
    <w:p w14:paraId="7B226BCF"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delay(100);</w:t>
      </w:r>
    </w:p>
    <w:p w14:paraId="728ECEF8"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w:t>
      </w:r>
      <w:proofErr w:type="spellStart"/>
      <w:r w:rsidRPr="00C620E9">
        <w:rPr>
          <w:rFonts w:ascii="Times New Roman" w:hAnsi="Times New Roman" w:cs="Times New Roman"/>
          <w:sz w:val="24"/>
          <w:szCs w:val="24"/>
        </w:rPr>
        <w:t>lcd.setCursor</w:t>
      </w:r>
      <w:proofErr w:type="spellEnd"/>
      <w:r w:rsidRPr="00C620E9">
        <w:rPr>
          <w:rFonts w:ascii="Times New Roman" w:hAnsi="Times New Roman" w:cs="Times New Roman"/>
          <w:sz w:val="24"/>
          <w:szCs w:val="24"/>
        </w:rPr>
        <w:t>(0, 0);</w:t>
      </w:r>
    </w:p>
    <w:p w14:paraId="6BA6FA26"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w:t>
      </w:r>
      <w:proofErr w:type="spellStart"/>
      <w:r w:rsidRPr="00C620E9">
        <w:rPr>
          <w:rFonts w:ascii="Times New Roman" w:hAnsi="Times New Roman" w:cs="Times New Roman"/>
          <w:sz w:val="24"/>
          <w:szCs w:val="24"/>
        </w:rPr>
        <w:t>lcd.print</w:t>
      </w:r>
      <w:proofErr w:type="spellEnd"/>
      <w:r w:rsidRPr="00C620E9">
        <w:rPr>
          <w:rFonts w:ascii="Times New Roman" w:hAnsi="Times New Roman" w:cs="Times New Roman"/>
          <w:sz w:val="24"/>
          <w:szCs w:val="24"/>
        </w:rPr>
        <w:t>("turbidity:");</w:t>
      </w:r>
    </w:p>
    <w:p w14:paraId="7FD77FF5"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w:t>
      </w:r>
      <w:proofErr w:type="spellStart"/>
      <w:r w:rsidRPr="00C620E9">
        <w:rPr>
          <w:rFonts w:ascii="Times New Roman" w:hAnsi="Times New Roman" w:cs="Times New Roman"/>
          <w:sz w:val="24"/>
          <w:szCs w:val="24"/>
        </w:rPr>
        <w:t>lcd.print</w:t>
      </w:r>
      <w:proofErr w:type="spellEnd"/>
      <w:r w:rsidRPr="00C620E9">
        <w:rPr>
          <w:rFonts w:ascii="Times New Roman" w:hAnsi="Times New Roman" w:cs="Times New Roman"/>
          <w:sz w:val="24"/>
          <w:szCs w:val="24"/>
        </w:rPr>
        <w:t>("   ");</w:t>
      </w:r>
    </w:p>
    <w:p w14:paraId="0954D976"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w:t>
      </w:r>
      <w:proofErr w:type="spellStart"/>
      <w:r w:rsidRPr="00C620E9">
        <w:rPr>
          <w:rFonts w:ascii="Times New Roman" w:hAnsi="Times New Roman" w:cs="Times New Roman"/>
          <w:sz w:val="24"/>
          <w:szCs w:val="24"/>
        </w:rPr>
        <w:t>lcd.setCursor</w:t>
      </w:r>
      <w:proofErr w:type="spellEnd"/>
      <w:r w:rsidRPr="00C620E9">
        <w:rPr>
          <w:rFonts w:ascii="Times New Roman" w:hAnsi="Times New Roman" w:cs="Times New Roman"/>
          <w:sz w:val="24"/>
          <w:szCs w:val="24"/>
        </w:rPr>
        <w:t>(10, 0);</w:t>
      </w:r>
    </w:p>
    <w:p w14:paraId="1727364C"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w:t>
      </w:r>
      <w:proofErr w:type="spellStart"/>
      <w:r w:rsidRPr="00C620E9">
        <w:rPr>
          <w:rFonts w:ascii="Times New Roman" w:hAnsi="Times New Roman" w:cs="Times New Roman"/>
          <w:sz w:val="24"/>
          <w:szCs w:val="24"/>
        </w:rPr>
        <w:t>lcd.print</w:t>
      </w:r>
      <w:proofErr w:type="spellEnd"/>
      <w:r w:rsidRPr="00C620E9">
        <w:rPr>
          <w:rFonts w:ascii="Times New Roman" w:hAnsi="Times New Roman" w:cs="Times New Roman"/>
          <w:sz w:val="24"/>
          <w:szCs w:val="24"/>
        </w:rPr>
        <w:t>(turbidity);</w:t>
      </w:r>
    </w:p>
    <w:p w14:paraId="565ABE73"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delay(100);</w:t>
      </w:r>
    </w:p>
    <w:p w14:paraId="72492E7F"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if (turbidity &lt; 20) {</w:t>
      </w:r>
    </w:p>
    <w:p w14:paraId="7C89AD7A"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w:t>
      </w:r>
      <w:proofErr w:type="spellStart"/>
      <w:r w:rsidRPr="00C620E9">
        <w:rPr>
          <w:rFonts w:ascii="Times New Roman" w:hAnsi="Times New Roman" w:cs="Times New Roman"/>
          <w:sz w:val="24"/>
          <w:szCs w:val="24"/>
        </w:rPr>
        <w:t>digitalWrite</w:t>
      </w:r>
      <w:proofErr w:type="spellEnd"/>
      <w:r w:rsidRPr="00C620E9">
        <w:rPr>
          <w:rFonts w:ascii="Times New Roman" w:hAnsi="Times New Roman" w:cs="Times New Roman"/>
          <w:sz w:val="24"/>
          <w:szCs w:val="24"/>
        </w:rPr>
        <w:t>(7, HIGH);</w:t>
      </w:r>
    </w:p>
    <w:p w14:paraId="48D11E86"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w:t>
      </w:r>
      <w:proofErr w:type="spellStart"/>
      <w:r w:rsidRPr="00C620E9">
        <w:rPr>
          <w:rFonts w:ascii="Times New Roman" w:hAnsi="Times New Roman" w:cs="Times New Roman"/>
          <w:sz w:val="24"/>
          <w:szCs w:val="24"/>
        </w:rPr>
        <w:t>digitalWrite</w:t>
      </w:r>
      <w:proofErr w:type="spellEnd"/>
      <w:r w:rsidRPr="00C620E9">
        <w:rPr>
          <w:rFonts w:ascii="Times New Roman" w:hAnsi="Times New Roman" w:cs="Times New Roman"/>
          <w:sz w:val="24"/>
          <w:szCs w:val="24"/>
        </w:rPr>
        <w:t>(8, LOW);</w:t>
      </w:r>
    </w:p>
    <w:p w14:paraId="198CE89A"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w:t>
      </w:r>
      <w:proofErr w:type="spellStart"/>
      <w:r w:rsidRPr="00C620E9">
        <w:rPr>
          <w:rFonts w:ascii="Times New Roman" w:hAnsi="Times New Roman" w:cs="Times New Roman"/>
          <w:sz w:val="24"/>
          <w:szCs w:val="24"/>
        </w:rPr>
        <w:t>digitalWrite</w:t>
      </w:r>
      <w:proofErr w:type="spellEnd"/>
      <w:r w:rsidRPr="00C620E9">
        <w:rPr>
          <w:rFonts w:ascii="Times New Roman" w:hAnsi="Times New Roman" w:cs="Times New Roman"/>
          <w:sz w:val="24"/>
          <w:szCs w:val="24"/>
        </w:rPr>
        <w:t>(9, LOW);</w:t>
      </w:r>
    </w:p>
    <w:p w14:paraId="4DC42154"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w:t>
      </w:r>
      <w:proofErr w:type="spellStart"/>
      <w:r w:rsidRPr="00C620E9">
        <w:rPr>
          <w:rFonts w:ascii="Times New Roman" w:hAnsi="Times New Roman" w:cs="Times New Roman"/>
          <w:sz w:val="24"/>
          <w:szCs w:val="24"/>
        </w:rPr>
        <w:t>lcd.setCursor</w:t>
      </w:r>
      <w:proofErr w:type="spellEnd"/>
      <w:r w:rsidRPr="00C620E9">
        <w:rPr>
          <w:rFonts w:ascii="Times New Roman" w:hAnsi="Times New Roman" w:cs="Times New Roman"/>
          <w:sz w:val="24"/>
          <w:szCs w:val="24"/>
        </w:rPr>
        <w:t>(0, 1);</w:t>
      </w:r>
    </w:p>
    <w:p w14:paraId="783F74FF"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w:t>
      </w:r>
      <w:proofErr w:type="spellStart"/>
      <w:r w:rsidRPr="00C620E9">
        <w:rPr>
          <w:rFonts w:ascii="Times New Roman" w:hAnsi="Times New Roman" w:cs="Times New Roman"/>
          <w:sz w:val="24"/>
          <w:szCs w:val="24"/>
        </w:rPr>
        <w:t>lcd.print</w:t>
      </w:r>
      <w:proofErr w:type="spellEnd"/>
      <w:r w:rsidRPr="00C620E9">
        <w:rPr>
          <w:rFonts w:ascii="Times New Roman" w:hAnsi="Times New Roman" w:cs="Times New Roman"/>
          <w:sz w:val="24"/>
          <w:szCs w:val="24"/>
        </w:rPr>
        <w:t xml:space="preserve">(" </w:t>
      </w:r>
      <w:proofErr w:type="spellStart"/>
      <w:r w:rsidRPr="00C620E9">
        <w:rPr>
          <w:rFonts w:ascii="Times New Roman" w:hAnsi="Times New Roman" w:cs="Times New Roman"/>
          <w:sz w:val="24"/>
          <w:szCs w:val="24"/>
        </w:rPr>
        <w:t>its</w:t>
      </w:r>
      <w:proofErr w:type="spellEnd"/>
      <w:r w:rsidRPr="00C620E9">
        <w:rPr>
          <w:rFonts w:ascii="Times New Roman" w:hAnsi="Times New Roman" w:cs="Times New Roman"/>
          <w:sz w:val="24"/>
          <w:szCs w:val="24"/>
        </w:rPr>
        <w:t xml:space="preserve"> CLEAR ");</w:t>
      </w:r>
    </w:p>
    <w:p w14:paraId="3578408A"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w:t>
      </w:r>
    </w:p>
    <w:p w14:paraId="6150C92B"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if ((turbidity &gt; 10) &amp;&amp; (turbidity &lt; 50)) {</w:t>
      </w:r>
    </w:p>
    <w:p w14:paraId="73426B0F"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w:t>
      </w:r>
      <w:proofErr w:type="spellStart"/>
      <w:r w:rsidRPr="00C620E9">
        <w:rPr>
          <w:rFonts w:ascii="Times New Roman" w:hAnsi="Times New Roman" w:cs="Times New Roman"/>
          <w:sz w:val="24"/>
          <w:szCs w:val="24"/>
        </w:rPr>
        <w:t>digitalWrite</w:t>
      </w:r>
      <w:proofErr w:type="spellEnd"/>
      <w:r w:rsidRPr="00C620E9">
        <w:rPr>
          <w:rFonts w:ascii="Times New Roman" w:hAnsi="Times New Roman" w:cs="Times New Roman"/>
          <w:sz w:val="24"/>
          <w:szCs w:val="24"/>
        </w:rPr>
        <w:t>(7, LOW);</w:t>
      </w:r>
    </w:p>
    <w:p w14:paraId="561202A1"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w:t>
      </w:r>
      <w:proofErr w:type="spellStart"/>
      <w:r w:rsidRPr="00C620E9">
        <w:rPr>
          <w:rFonts w:ascii="Times New Roman" w:hAnsi="Times New Roman" w:cs="Times New Roman"/>
          <w:sz w:val="24"/>
          <w:szCs w:val="24"/>
        </w:rPr>
        <w:t>digitalWrite</w:t>
      </w:r>
      <w:proofErr w:type="spellEnd"/>
      <w:r w:rsidRPr="00C620E9">
        <w:rPr>
          <w:rFonts w:ascii="Times New Roman" w:hAnsi="Times New Roman" w:cs="Times New Roman"/>
          <w:sz w:val="24"/>
          <w:szCs w:val="24"/>
        </w:rPr>
        <w:t>(8, HIGH);</w:t>
      </w:r>
    </w:p>
    <w:p w14:paraId="0BFBAEC9"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w:t>
      </w:r>
      <w:proofErr w:type="spellStart"/>
      <w:r w:rsidRPr="00C620E9">
        <w:rPr>
          <w:rFonts w:ascii="Times New Roman" w:hAnsi="Times New Roman" w:cs="Times New Roman"/>
          <w:sz w:val="24"/>
          <w:szCs w:val="24"/>
        </w:rPr>
        <w:t>digitalWrite</w:t>
      </w:r>
      <w:proofErr w:type="spellEnd"/>
      <w:r w:rsidRPr="00C620E9">
        <w:rPr>
          <w:rFonts w:ascii="Times New Roman" w:hAnsi="Times New Roman" w:cs="Times New Roman"/>
          <w:sz w:val="24"/>
          <w:szCs w:val="24"/>
        </w:rPr>
        <w:t>(9, LOW);</w:t>
      </w:r>
    </w:p>
    <w:p w14:paraId="516D15C2"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w:t>
      </w:r>
      <w:proofErr w:type="spellStart"/>
      <w:r w:rsidRPr="00C620E9">
        <w:rPr>
          <w:rFonts w:ascii="Times New Roman" w:hAnsi="Times New Roman" w:cs="Times New Roman"/>
          <w:sz w:val="24"/>
          <w:szCs w:val="24"/>
        </w:rPr>
        <w:t>lcd.setCursor</w:t>
      </w:r>
      <w:proofErr w:type="spellEnd"/>
      <w:r w:rsidRPr="00C620E9">
        <w:rPr>
          <w:rFonts w:ascii="Times New Roman" w:hAnsi="Times New Roman" w:cs="Times New Roman"/>
          <w:sz w:val="24"/>
          <w:szCs w:val="24"/>
        </w:rPr>
        <w:t>(0, 1);</w:t>
      </w:r>
    </w:p>
    <w:p w14:paraId="60E88AEB"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w:t>
      </w:r>
      <w:proofErr w:type="spellStart"/>
      <w:r w:rsidRPr="00C620E9">
        <w:rPr>
          <w:rFonts w:ascii="Times New Roman" w:hAnsi="Times New Roman" w:cs="Times New Roman"/>
          <w:sz w:val="24"/>
          <w:szCs w:val="24"/>
        </w:rPr>
        <w:t>lcd.print</w:t>
      </w:r>
      <w:proofErr w:type="spellEnd"/>
      <w:r w:rsidRPr="00C620E9">
        <w:rPr>
          <w:rFonts w:ascii="Times New Roman" w:hAnsi="Times New Roman" w:cs="Times New Roman"/>
          <w:sz w:val="24"/>
          <w:szCs w:val="24"/>
        </w:rPr>
        <w:t>(" its CLOUDY ");</w:t>
      </w:r>
    </w:p>
    <w:p w14:paraId="5426323C"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w:t>
      </w:r>
    </w:p>
    <w:p w14:paraId="586211F8"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if (turbidity &gt; 50) {</w:t>
      </w:r>
    </w:p>
    <w:p w14:paraId="45583FB2"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w:t>
      </w:r>
      <w:proofErr w:type="spellStart"/>
      <w:r w:rsidRPr="00C620E9">
        <w:rPr>
          <w:rFonts w:ascii="Times New Roman" w:hAnsi="Times New Roman" w:cs="Times New Roman"/>
          <w:sz w:val="24"/>
          <w:szCs w:val="24"/>
        </w:rPr>
        <w:t>digitalWrite</w:t>
      </w:r>
      <w:proofErr w:type="spellEnd"/>
      <w:r w:rsidRPr="00C620E9">
        <w:rPr>
          <w:rFonts w:ascii="Times New Roman" w:hAnsi="Times New Roman" w:cs="Times New Roman"/>
          <w:sz w:val="24"/>
          <w:szCs w:val="24"/>
        </w:rPr>
        <w:t>(7, LOW);</w:t>
      </w:r>
    </w:p>
    <w:p w14:paraId="65905904"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w:t>
      </w:r>
      <w:proofErr w:type="spellStart"/>
      <w:r w:rsidRPr="00C620E9">
        <w:rPr>
          <w:rFonts w:ascii="Times New Roman" w:hAnsi="Times New Roman" w:cs="Times New Roman"/>
          <w:sz w:val="24"/>
          <w:szCs w:val="24"/>
        </w:rPr>
        <w:t>digitalWrite</w:t>
      </w:r>
      <w:proofErr w:type="spellEnd"/>
      <w:r w:rsidRPr="00C620E9">
        <w:rPr>
          <w:rFonts w:ascii="Times New Roman" w:hAnsi="Times New Roman" w:cs="Times New Roman"/>
          <w:sz w:val="24"/>
          <w:szCs w:val="24"/>
        </w:rPr>
        <w:t>(8, LOW);</w:t>
      </w:r>
    </w:p>
    <w:p w14:paraId="6DB3E7FC"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w:t>
      </w:r>
      <w:proofErr w:type="spellStart"/>
      <w:r w:rsidRPr="00C620E9">
        <w:rPr>
          <w:rFonts w:ascii="Times New Roman" w:hAnsi="Times New Roman" w:cs="Times New Roman"/>
          <w:sz w:val="24"/>
          <w:szCs w:val="24"/>
        </w:rPr>
        <w:t>digitalWrite</w:t>
      </w:r>
      <w:proofErr w:type="spellEnd"/>
      <w:r w:rsidRPr="00C620E9">
        <w:rPr>
          <w:rFonts w:ascii="Times New Roman" w:hAnsi="Times New Roman" w:cs="Times New Roman"/>
          <w:sz w:val="24"/>
          <w:szCs w:val="24"/>
        </w:rPr>
        <w:t>(9, HIGH);</w:t>
      </w:r>
    </w:p>
    <w:p w14:paraId="29D7A037"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w:t>
      </w:r>
      <w:proofErr w:type="spellStart"/>
      <w:r w:rsidRPr="00C620E9">
        <w:rPr>
          <w:rFonts w:ascii="Times New Roman" w:hAnsi="Times New Roman" w:cs="Times New Roman"/>
          <w:sz w:val="24"/>
          <w:szCs w:val="24"/>
        </w:rPr>
        <w:t>lcd.setCursor</w:t>
      </w:r>
      <w:proofErr w:type="spellEnd"/>
      <w:r w:rsidRPr="00C620E9">
        <w:rPr>
          <w:rFonts w:ascii="Times New Roman" w:hAnsi="Times New Roman" w:cs="Times New Roman"/>
          <w:sz w:val="24"/>
          <w:szCs w:val="24"/>
        </w:rPr>
        <w:t>(0, 1);</w:t>
      </w:r>
    </w:p>
    <w:p w14:paraId="502A2696"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w:t>
      </w:r>
      <w:proofErr w:type="spellStart"/>
      <w:r w:rsidRPr="00C620E9">
        <w:rPr>
          <w:rFonts w:ascii="Times New Roman" w:hAnsi="Times New Roman" w:cs="Times New Roman"/>
          <w:sz w:val="24"/>
          <w:szCs w:val="24"/>
        </w:rPr>
        <w:t>lcd.print</w:t>
      </w:r>
      <w:proofErr w:type="spellEnd"/>
      <w:r w:rsidRPr="00C620E9">
        <w:rPr>
          <w:rFonts w:ascii="Times New Roman" w:hAnsi="Times New Roman" w:cs="Times New Roman"/>
          <w:sz w:val="24"/>
          <w:szCs w:val="24"/>
        </w:rPr>
        <w:t>(" its DIRTY ");</w:t>
      </w:r>
    </w:p>
    <w:p w14:paraId="7C1722B4" w14:textId="77777777" w:rsidR="00C620E9" w:rsidRPr="00C620E9" w:rsidRDefault="00C620E9" w:rsidP="00C620E9">
      <w:pPr>
        <w:jc w:val="both"/>
        <w:rPr>
          <w:rFonts w:ascii="Times New Roman" w:hAnsi="Times New Roman" w:cs="Times New Roman"/>
          <w:sz w:val="24"/>
          <w:szCs w:val="24"/>
        </w:rPr>
      </w:pPr>
      <w:r w:rsidRPr="00C620E9">
        <w:rPr>
          <w:rFonts w:ascii="Times New Roman" w:hAnsi="Times New Roman" w:cs="Times New Roman"/>
          <w:sz w:val="24"/>
          <w:szCs w:val="24"/>
        </w:rPr>
        <w:t xml:space="preserve">  }</w:t>
      </w:r>
    </w:p>
    <w:p w14:paraId="6F8F4CC2" w14:textId="306D6919" w:rsidR="00621861" w:rsidRPr="00744E0E" w:rsidRDefault="00C620E9" w:rsidP="00621861">
      <w:pPr>
        <w:jc w:val="both"/>
        <w:rPr>
          <w:rFonts w:ascii="Times New Roman" w:hAnsi="Times New Roman" w:cs="Times New Roman"/>
          <w:sz w:val="24"/>
          <w:szCs w:val="24"/>
        </w:rPr>
      </w:pPr>
      <w:r w:rsidRPr="00C620E9">
        <w:rPr>
          <w:rFonts w:ascii="Times New Roman" w:hAnsi="Times New Roman" w:cs="Times New Roman"/>
          <w:sz w:val="24"/>
          <w:szCs w:val="24"/>
        </w:rPr>
        <w:t>}</w:t>
      </w:r>
      <w:r w:rsidR="00A23D60">
        <w:rPr>
          <w:rFonts w:ascii="Times New Roman" w:hAnsi="Times New Roman" w:cs="Times New Roman"/>
          <w:sz w:val="24"/>
          <w:szCs w:val="24"/>
        </w:rPr>
        <w:br/>
      </w:r>
      <w:r w:rsidR="00621861">
        <w:rPr>
          <w:rFonts w:ascii="Times New Roman" w:hAnsi="Times New Roman" w:cs="Times New Roman"/>
          <w:b/>
          <w:bCs/>
          <w:sz w:val="28"/>
          <w:szCs w:val="28"/>
        </w:rPr>
        <w:t>Algorithm</w:t>
      </w:r>
      <w:r w:rsidR="00A23D60" w:rsidRPr="008E118D">
        <w:rPr>
          <w:rFonts w:ascii="Times New Roman" w:hAnsi="Times New Roman" w:cs="Times New Roman"/>
          <w:b/>
          <w:bCs/>
          <w:sz w:val="28"/>
          <w:szCs w:val="28"/>
        </w:rPr>
        <w:t>:</w:t>
      </w:r>
      <w:r w:rsidR="00621861">
        <w:rPr>
          <w:rFonts w:ascii="Times New Roman" w:hAnsi="Times New Roman" w:cs="Times New Roman"/>
          <w:b/>
          <w:bCs/>
          <w:sz w:val="28"/>
          <w:szCs w:val="28"/>
        </w:rPr>
        <w:br/>
      </w:r>
      <w:r w:rsidR="00621861" w:rsidRPr="00744E0E">
        <w:rPr>
          <w:rFonts w:ascii="Times New Roman" w:hAnsi="Times New Roman" w:cs="Times New Roman"/>
          <w:sz w:val="24"/>
          <w:szCs w:val="24"/>
        </w:rPr>
        <w:t>1.  Start</w:t>
      </w:r>
    </w:p>
    <w:p w14:paraId="6780A755" w14:textId="300E6E92" w:rsidR="00621861" w:rsidRPr="00744E0E" w:rsidRDefault="00C84A83" w:rsidP="00621861">
      <w:pPr>
        <w:jc w:val="both"/>
        <w:rPr>
          <w:rFonts w:ascii="Times New Roman" w:hAnsi="Times New Roman" w:cs="Times New Roman"/>
          <w:sz w:val="24"/>
          <w:szCs w:val="24"/>
        </w:rPr>
      </w:pPr>
      <w:r w:rsidRPr="00744E0E">
        <w:rPr>
          <w:rFonts w:ascii="Times New Roman" w:hAnsi="Times New Roman" w:cs="Times New Roman"/>
          <w:sz w:val="24"/>
          <w:szCs w:val="24"/>
        </w:rPr>
        <w:t>2.</w:t>
      </w:r>
      <w:r w:rsidR="00621861" w:rsidRPr="00744E0E">
        <w:rPr>
          <w:rFonts w:ascii="Times New Roman" w:hAnsi="Times New Roman" w:cs="Times New Roman"/>
          <w:sz w:val="24"/>
          <w:szCs w:val="24"/>
        </w:rPr>
        <w:t xml:space="preserve">  Initialize LCD display and LED pins (7, 8, 9) as OUTPUT.</w:t>
      </w:r>
    </w:p>
    <w:p w14:paraId="4DA067A2" w14:textId="697DB158" w:rsidR="00621861" w:rsidRPr="00744E0E" w:rsidRDefault="00C84A83" w:rsidP="00621861">
      <w:pPr>
        <w:jc w:val="both"/>
        <w:rPr>
          <w:rFonts w:ascii="Times New Roman" w:hAnsi="Times New Roman" w:cs="Times New Roman"/>
          <w:sz w:val="24"/>
          <w:szCs w:val="24"/>
        </w:rPr>
      </w:pPr>
      <w:r w:rsidRPr="00744E0E">
        <w:rPr>
          <w:rFonts w:ascii="Times New Roman" w:hAnsi="Times New Roman" w:cs="Times New Roman"/>
          <w:sz w:val="24"/>
          <w:szCs w:val="24"/>
        </w:rPr>
        <w:t xml:space="preserve">3.  </w:t>
      </w:r>
      <w:r w:rsidR="00621861" w:rsidRPr="00744E0E">
        <w:rPr>
          <w:rFonts w:ascii="Times New Roman" w:hAnsi="Times New Roman" w:cs="Times New Roman"/>
          <w:sz w:val="24"/>
          <w:szCs w:val="24"/>
        </w:rPr>
        <w:t>Read the sensor value from pin A0.</w:t>
      </w:r>
    </w:p>
    <w:p w14:paraId="1DB48014" w14:textId="4F3C2C66" w:rsidR="00621861" w:rsidRPr="00744E0E" w:rsidRDefault="00C84A83" w:rsidP="00621861">
      <w:pPr>
        <w:jc w:val="both"/>
        <w:rPr>
          <w:rFonts w:ascii="Times New Roman" w:hAnsi="Times New Roman" w:cs="Times New Roman"/>
          <w:sz w:val="24"/>
          <w:szCs w:val="24"/>
        </w:rPr>
      </w:pPr>
      <w:r w:rsidRPr="00744E0E">
        <w:rPr>
          <w:rFonts w:ascii="Times New Roman" w:hAnsi="Times New Roman" w:cs="Times New Roman"/>
          <w:sz w:val="24"/>
          <w:szCs w:val="24"/>
        </w:rPr>
        <w:t>4.</w:t>
      </w:r>
      <w:r w:rsidR="00621861" w:rsidRPr="00744E0E">
        <w:rPr>
          <w:rFonts w:ascii="Times New Roman" w:hAnsi="Times New Roman" w:cs="Times New Roman"/>
          <w:sz w:val="24"/>
          <w:szCs w:val="24"/>
        </w:rPr>
        <w:t xml:space="preserve">  Convert the sensor value to turbidity percentage.</w:t>
      </w:r>
    </w:p>
    <w:p w14:paraId="30A24B05" w14:textId="272116D8" w:rsidR="00621861" w:rsidRPr="00744E0E" w:rsidRDefault="00C84A83" w:rsidP="00621861">
      <w:pPr>
        <w:jc w:val="both"/>
        <w:rPr>
          <w:rFonts w:ascii="Times New Roman" w:hAnsi="Times New Roman" w:cs="Times New Roman"/>
          <w:sz w:val="24"/>
          <w:szCs w:val="24"/>
        </w:rPr>
      </w:pPr>
      <w:r w:rsidRPr="00744E0E">
        <w:rPr>
          <w:rFonts w:ascii="Times New Roman" w:hAnsi="Times New Roman" w:cs="Times New Roman"/>
          <w:sz w:val="24"/>
          <w:szCs w:val="24"/>
        </w:rPr>
        <w:t>5.</w:t>
      </w:r>
      <w:r w:rsidR="00621861" w:rsidRPr="00744E0E">
        <w:rPr>
          <w:rFonts w:ascii="Times New Roman" w:hAnsi="Times New Roman" w:cs="Times New Roman"/>
          <w:sz w:val="24"/>
          <w:szCs w:val="24"/>
        </w:rPr>
        <w:t xml:space="preserve">  Display "Turbidity: [value]" on the LCD.</w:t>
      </w:r>
    </w:p>
    <w:p w14:paraId="5D24CACB" w14:textId="75DD7603" w:rsidR="00621861" w:rsidRPr="00744E0E" w:rsidRDefault="00C84A83" w:rsidP="00621861">
      <w:pPr>
        <w:jc w:val="both"/>
        <w:rPr>
          <w:rFonts w:ascii="Times New Roman" w:hAnsi="Times New Roman" w:cs="Times New Roman"/>
          <w:sz w:val="24"/>
          <w:szCs w:val="24"/>
        </w:rPr>
      </w:pPr>
      <w:r w:rsidRPr="00744E0E">
        <w:rPr>
          <w:rFonts w:ascii="Times New Roman" w:hAnsi="Times New Roman" w:cs="Times New Roman"/>
          <w:sz w:val="24"/>
          <w:szCs w:val="24"/>
        </w:rPr>
        <w:t>6.</w:t>
      </w:r>
      <w:r w:rsidR="00621861" w:rsidRPr="00744E0E">
        <w:rPr>
          <w:rFonts w:ascii="Times New Roman" w:hAnsi="Times New Roman" w:cs="Times New Roman"/>
          <w:sz w:val="24"/>
          <w:szCs w:val="24"/>
        </w:rPr>
        <w:t xml:space="preserve">  Check the turbidity level:</w:t>
      </w:r>
    </w:p>
    <w:p w14:paraId="6784AEA0" w14:textId="77777777" w:rsidR="00621861" w:rsidRPr="00744E0E" w:rsidRDefault="00621861">
      <w:pPr>
        <w:numPr>
          <w:ilvl w:val="0"/>
          <w:numId w:val="12"/>
        </w:numPr>
        <w:jc w:val="both"/>
        <w:rPr>
          <w:rFonts w:ascii="Times New Roman" w:hAnsi="Times New Roman" w:cs="Times New Roman"/>
          <w:sz w:val="24"/>
          <w:szCs w:val="24"/>
        </w:rPr>
      </w:pPr>
      <w:r w:rsidRPr="00744E0E">
        <w:rPr>
          <w:rFonts w:ascii="Times New Roman" w:hAnsi="Times New Roman" w:cs="Times New Roman"/>
          <w:sz w:val="24"/>
          <w:szCs w:val="24"/>
        </w:rPr>
        <w:t>If &lt; 20% → Turn ON Green LED, display "It's CLEAR".</w:t>
      </w:r>
    </w:p>
    <w:p w14:paraId="682C2B01" w14:textId="77777777" w:rsidR="00621861" w:rsidRPr="00744E0E" w:rsidRDefault="00621861">
      <w:pPr>
        <w:numPr>
          <w:ilvl w:val="0"/>
          <w:numId w:val="12"/>
        </w:numPr>
        <w:jc w:val="both"/>
        <w:rPr>
          <w:rFonts w:ascii="Times New Roman" w:hAnsi="Times New Roman" w:cs="Times New Roman"/>
          <w:sz w:val="24"/>
          <w:szCs w:val="24"/>
        </w:rPr>
      </w:pPr>
      <w:r w:rsidRPr="00744E0E">
        <w:rPr>
          <w:rFonts w:ascii="Times New Roman" w:hAnsi="Times New Roman" w:cs="Times New Roman"/>
          <w:sz w:val="24"/>
          <w:szCs w:val="24"/>
        </w:rPr>
        <w:t>If 20-50% → Turn ON Yellow LED, display "It's CLOUDY".</w:t>
      </w:r>
    </w:p>
    <w:p w14:paraId="017AC160" w14:textId="77777777" w:rsidR="00621861" w:rsidRPr="00744E0E" w:rsidRDefault="00621861">
      <w:pPr>
        <w:numPr>
          <w:ilvl w:val="0"/>
          <w:numId w:val="12"/>
        </w:numPr>
        <w:jc w:val="both"/>
        <w:rPr>
          <w:rFonts w:ascii="Times New Roman" w:hAnsi="Times New Roman" w:cs="Times New Roman"/>
          <w:sz w:val="24"/>
          <w:szCs w:val="24"/>
        </w:rPr>
      </w:pPr>
      <w:r w:rsidRPr="00744E0E">
        <w:rPr>
          <w:rFonts w:ascii="Times New Roman" w:hAnsi="Times New Roman" w:cs="Times New Roman"/>
          <w:sz w:val="24"/>
          <w:szCs w:val="24"/>
        </w:rPr>
        <w:t>If &gt; 50% → Turn ON Red LED, display "It's DIRTY".</w:t>
      </w:r>
    </w:p>
    <w:p w14:paraId="5D592497" w14:textId="75BEB554" w:rsidR="00621861" w:rsidRPr="00744E0E" w:rsidRDefault="00C84A83" w:rsidP="00621861">
      <w:pPr>
        <w:jc w:val="both"/>
        <w:rPr>
          <w:rFonts w:ascii="Times New Roman" w:hAnsi="Times New Roman" w:cs="Times New Roman"/>
          <w:sz w:val="24"/>
          <w:szCs w:val="24"/>
        </w:rPr>
      </w:pPr>
      <w:r w:rsidRPr="00744E0E">
        <w:rPr>
          <w:rFonts w:ascii="Times New Roman" w:hAnsi="Times New Roman" w:cs="Times New Roman"/>
          <w:sz w:val="24"/>
          <w:szCs w:val="24"/>
        </w:rPr>
        <w:t>7.</w:t>
      </w:r>
      <w:r w:rsidR="00621861" w:rsidRPr="00744E0E">
        <w:rPr>
          <w:rFonts w:ascii="Times New Roman" w:hAnsi="Times New Roman" w:cs="Times New Roman"/>
          <w:sz w:val="24"/>
          <w:szCs w:val="24"/>
        </w:rPr>
        <w:t xml:space="preserve">  Wait 500ms and repeat.</w:t>
      </w:r>
    </w:p>
    <w:p w14:paraId="3FDD8ED9" w14:textId="54320F24" w:rsidR="00621861" w:rsidRPr="00621861" w:rsidRDefault="00C84A83" w:rsidP="00621861">
      <w:pPr>
        <w:jc w:val="both"/>
        <w:rPr>
          <w:rFonts w:ascii="Times New Roman" w:hAnsi="Times New Roman" w:cs="Times New Roman"/>
          <w:b/>
          <w:bCs/>
          <w:sz w:val="28"/>
          <w:szCs w:val="28"/>
        </w:rPr>
      </w:pPr>
      <w:r w:rsidRPr="00744E0E">
        <w:rPr>
          <w:rFonts w:ascii="Times New Roman" w:hAnsi="Times New Roman" w:cs="Times New Roman"/>
          <w:sz w:val="24"/>
          <w:szCs w:val="24"/>
        </w:rPr>
        <w:t>8.</w:t>
      </w:r>
      <w:r w:rsidR="00621861" w:rsidRPr="00744E0E">
        <w:rPr>
          <w:rFonts w:ascii="Times New Roman" w:hAnsi="Times New Roman" w:cs="Times New Roman"/>
          <w:sz w:val="24"/>
          <w:szCs w:val="24"/>
        </w:rPr>
        <w:t xml:space="preserve">  End.</w:t>
      </w:r>
    </w:p>
    <w:p w14:paraId="5F90832E" w14:textId="367174D0" w:rsidR="007125E5" w:rsidRPr="00B0584E" w:rsidRDefault="00BB781F" w:rsidP="00B0584E">
      <w:pPr>
        <w:jc w:val="both"/>
        <w:rPr>
          <w:rFonts w:ascii="Times New Roman" w:hAnsi="Times New Roman" w:cs="Times New Roman"/>
          <w:b/>
          <w:bCs/>
          <w:sz w:val="28"/>
          <w:szCs w:val="28"/>
        </w:rPr>
      </w:pPr>
      <w:r>
        <w:rPr>
          <w:rFonts w:ascii="Times New Roman" w:hAnsi="Times New Roman" w:cs="Times New Roman"/>
          <w:b/>
          <w:bCs/>
          <w:sz w:val="28"/>
          <w:szCs w:val="28"/>
        </w:rPr>
        <w:t>M</w:t>
      </w:r>
      <w:r w:rsidR="007125E5" w:rsidRPr="00B0584E">
        <w:rPr>
          <w:rFonts w:ascii="Times New Roman" w:hAnsi="Times New Roman" w:cs="Times New Roman"/>
          <w:b/>
          <w:bCs/>
          <w:sz w:val="28"/>
          <w:szCs w:val="28"/>
        </w:rPr>
        <w:t>odel Building and Evaluation</w:t>
      </w:r>
      <w:r w:rsidR="00B0584E" w:rsidRPr="00B0584E">
        <w:rPr>
          <w:rFonts w:ascii="Times New Roman" w:hAnsi="Times New Roman" w:cs="Times New Roman"/>
          <w:b/>
          <w:bCs/>
          <w:sz w:val="28"/>
          <w:szCs w:val="28"/>
        </w:rPr>
        <w:t>:</w:t>
      </w:r>
    </w:p>
    <w:p w14:paraId="5ADCF846" w14:textId="77777777" w:rsidR="007125E5" w:rsidRPr="00B0584E" w:rsidRDefault="007125E5">
      <w:pPr>
        <w:pStyle w:val="ListParagraph"/>
        <w:numPr>
          <w:ilvl w:val="0"/>
          <w:numId w:val="4"/>
        </w:numPr>
        <w:jc w:val="both"/>
        <w:rPr>
          <w:rFonts w:ascii="Times New Roman" w:hAnsi="Times New Roman" w:cs="Times New Roman"/>
          <w:sz w:val="24"/>
          <w:szCs w:val="24"/>
        </w:rPr>
      </w:pPr>
      <w:r w:rsidRPr="00B0584E">
        <w:rPr>
          <w:rFonts w:ascii="Times New Roman" w:hAnsi="Times New Roman" w:cs="Times New Roman"/>
          <w:sz w:val="24"/>
          <w:szCs w:val="24"/>
        </w:rPr>
        <w:t>A contamination detection model is built to examine turbidity trends and decide when purification of water is required. The model consists of:</w:t>
      </w:r>
    </w:p>
    <w:p w14:paraId="6EC17CD4" w14:textId="77777777" w:rsidR="007125E5" w:rsidRPr="00B0584E" w:rsidRDefault="007125E5">
      <w:pPr>
        <w:pStyle w:val="ListParagraph"/>
        <w:numPr>
          <w:ilvl w:val="0"/>
          <w:numId w:val="4"/>
        </w:numPr>
        <w:jc w:val="both"/>
        <w:rPr>
          <w:rFonts w:ascii="Times New Roman" w:hAnsi="Times New Roman" w:cs="Times New Roman"/>
          <w:sz w:val="24"/>
          <w:szCs w:val="24"/>
        </w:rPr>
      </w:pPr>
      <w:r w:rsidRPr="00B0584E">
        <w:rPr>
          <w:rFonts w:ascii="Times New Roman" w:hAnsi="Times New Roman" w:cs="Times New Roman"/>
          <w:sz w:val="24"/>
          <w:szCs w:val="24"/>
        </w:rPr>
        <w:t>Machine Learning Algorithms: Supervised learning models like decision trees and random forests are trained to predict water quality states.</w:t>
      </w:r>
    </w:p>
    <w:p w14:paraId="6E1C3068" w14:textId="77777777" w:rsidR="007125E5" w:rsidRPr="00B0584E" w:rsidRDefault="007125E5">
      <w:pPr>
        <w:pStyle w:val="ListParagraph"/>
        <w:numPr>
          <w:ilvl w:val="0"/>
          <w:numId w:val="4"/>
        </w:numPr>
        <w:jc w:val="both"/>
        <w:rPr>
          <w:rFonts w:ascii="Times New Roman" w:hAnsi="Times New Roman" w:cs="Times New Roman"/>
          <w:sz w:val="24"/>
          <w:szCs w:val="24"/>
        </w:rPr>
      </w:pPr>
      <w:r w:rsidRPr="00B0584E">
        <w:rPr>
          <w:rFonts w:ascii="Times New Roman" w:hAnsi="Times New Roman" w:cs="Times New Roman"/>
          <w:sz w:val="24"/>
          <w:szCs w:val="24"/>
        </w:rPr>
        <w:t>Automated Decision-Making: When turbidity levels go beyond a set threshold, the system initiates purification mechanisms.</w:t>
      </w:r>
    </w:p>
    <w:p w14:paraId="44811AAC" w14:textId="77777777" w:rsidR="007125E5" w:rsidRPr="00B0584E" w:rsidRDefault="007125E5">
      <w:pPr>
        <w:pStyle w:val="ListParagraph"/>
        <w:numPr>
          <w:ilvl w:val="0"/>
          <w:numId w:val="4"/>
        </w:numPr>
        <w:jc w:val="both"/>
        <w:rPr>
          <w:rFonts w:ascii="Times New Roman" w:hAnsi="Times New Roman" w:cs="Times New Roman"/>
          <w:sz w:val="24"/>
          <w:szCs w:val="24"/>
        </w:rPr>
      </w:pPr>
      <w:r w:rsidRPr="00B0584E">
        <w:rPr>
          <w:rFonts w:ascii="Times New Roman" w:hAnsi="Times New Roman" w:cs="Times New Roman"/>
          <w:sz w:val="24"/>
          <w:szCs w:val="24"/>
        </w:rPr>
        <w:t>Evaluation Metrics: Model performance is measured in terms of accuracy, response time, and efficiency for detecting contamination incidents.</w:t>
      </w:r>
    </w:p>
    <w:p w14:paraId="772D3D26" w14:textId="4C85933E" w:rsidR="001B206A" w:rsidRPr="00863F77" w:rsidRDefault="007125E5" w:rsidP="00800EBE">
      <w:pPr>
        <w:pStyle w:val="ListParagraph"/>
        <w:numPr>
          <w:ilvl w:val="0"/>
          <w:numId w:val="4"/>
        </w:numPr>
        <w:jc w:val="both"/>
        <w:rPr>
          <w:rFonts w:ascii="Cooper Black" w:hAnsi="Cooper Black" w:cs="Times New Roman"/>
          <w:sz w:val="32"/>
          <w:szCs w:val="32"/>
        </w:rPr>
      </w:pPr>
      <w:r w:rsidRPr="00863F77">
        <w:rPr>
          <w:rFonts w:ascii="Times New Roman" w:hAnsi="Times New Roman" w:cs="Times New Roman"/>
          <w:sz w:val="24"/>
          <w:szCs w:val="24"/>
        </w:rPr>
        <w:t>By integrating real-time turbidity monitoring, cloud-based analytics, and automatic purification, the approach guarantees optimal and efficient management of water quality.</w:t>
      </w:r>
    </w:p>
    <w:p w14:paraId="18E2B79C" w14:textId="77777777" w:rsidR="00863F77" w:rsidRPr="00863F77" w:rsidRDefault="00863F77" w:rsidP="00863F77">
      <w:pPr>
        <w:pStyle w:val="ListParagraph"/>
        <w:ind w:left="1080"/>
        <w:jc w:val="both"/>
        <w:rPr>
          <w:rFonts w:ascii="Cooper Black" w:hAnsi="Cooper Black" w:cs="Times New Roman"/>
          <w:sz w:val="32"/>
          <w:szCs w:val="32"/>
        </w:rPr>
      </w:pPr>
    </w:p>
    <w:p w14:paraId="3C4C634D" w14:textId="11013A7B" w:rsidR="00CA5964" w:rsidRDefault="00CA5964" w:rsidP="00CA5964">
      <w:pPr>
        <w:jc w:val="both"/>
        <w:rPr>
          <w:rFonts w:ascii="Cooper Black" w:hAnsi="Cooper Black" w:cs="Times New Roman"/>
          <w:sz w:val="32"/>
          <w:szCs w:val="32"/>
        </w:rPr>
      </w:pPr>
      <w:r>
        <w:rPr>
          <w:rFonts w:ascii="Cooper Black" w:hAnsi="Cooper Black" w:cs="Times New Roman"/>
          <w:sz w:val="32"/>
          <w:szCs w:val="32"/>
        </w:rPr>
        <w:t>4. Results:</w:t>
      </w:r>
    </w:p>
    <w:p w14:paraId="1004A16C" w14:textId="77777777" w:rsidR="00CA5964" w:rsidRPr="00693E06" w:rsidRDefault="00CA5964" w:rsidP="00CA5964">
      <w:pPr>
        <w:jc w:val="both"/>
        <w:rPr>
          <w:rFonts w:ascii="Times New Roman" w:hAnsi="Times New Roman" w:cs="Times New Roman"/>
          <w:b/>
          <w:bCs/>
          <w:sz w:val="28"/>
          <w:szCs w:val="28"/>
        </w:rPr>
      </w:pPr>
      <w:r w:rsidRPr="00693E06">
        <w:rPr>
          <w:rFonts w:ascii="Times New Roman" w:hAnsi="Times New Roman" w:cs="Times New Roman"/>
          <w:b/>
          <w:bCs/>
          <w:sz w:val="28"/>
          <w:szCs w:val="28"/>
        </w:rPr>
        <w:t>Results of System Implementation</w:t>
      </w:r>
    </w:p>
    <w:p w14:paraId="5CEDCC90" w14:textId="32B6B195" w:rsidR="00CA5964" w:rsidRPr="00CA5964" w:rsidRDefault="00CA5964" w:rsidP="00CA5964">
      <w:pPr>
        <w:jc w:val="both"/>
        <w:rPr>
          <w:rFonts w:ascii="Times New Roman" w:hAnsi="Times New Roman" w:cs="Times New Roman"/>
          <w:sz w:val="24"/>
          <w:szCs w:val="24"/>
        </w:rPr>
      </w:pPr>
      <w:r w:rsidRPr="00CA5964">
        <w:rPr>
          <w:rFonts w:ascii="Times New Roman" w:hAnsi="Times New Roman" w:cs="Times New Roman"/>
          <w:sz w:val="24"/>
          <w:szCs w:val="24"/>
        </w:rPr>
        <w:t xml:space="preserve">The IoT turbidity monitoring system was implemented in various water sources, such as tap water, river water, and industrial wastewater. The findings indicated that the system effectively monitored changes in the levels of turbidity, which signify contamination in </w:t>
      </w:r>
      <w:r>
        <w:rPr>
          <w:rFonts w:ascii="Times New Roman" w:hAnsi="Times New Roman" w:cs="Times New Roman"/>
          <w:sz w:val="24"/>
          <w:szCs w:val="24"/>
        </w:rPr>
        <w:t>real-time</w:t>
      </w:r>
      <w:r w:rsidRPr="00CA5964">
        <w:rPr>
          <w:rFonts w:ascii="Times New Roman" w:hAnsi="Times New Roman" w:cs="Times New Roman"/>
          <w:sz w:val="24"/>
          <w:szCs w:val="24"/>
        </w:rPr>
        <w:t>. The cloud analytics offered comprehensive information on water quality trends, making it possible to take timely action.</w:t>
      </w:r>
    </w:p>
    <w:p w14:paraId="4E36C075" w14:textId="5C05A1CB" w:rsidR="00CA5964" w:rsidRPr="00693E06" w:rsidRDefault="00CA5964" w:rsidP="00CA5964">
      <w:pPr>
        <w:jc w:val="both"/>
        <w:rPr>
          <w:rFonts w:ascii="Times New Roman" w:hAnsi="Times New Roman" w:cs="Times New Roman"/>
          <w:b/>
          <w:bCs/>
          <w:sz w:val="28"/>
          <w:szCs w:val="28"/>
        </w:rPr>
      </w:pPr>
      <w:r w:rsidRPr="00693E06">
        <w:rPr>
          <w:rFonts w:ascii="Times New Roman" w:hAnsi="Times New Roman" w:cs="Times New Roman"/>
          <w:b/>
          <w:bCs/>
          <w:sz w:val="28"/>
          <w:szCs w:val="28"/>
        </w:rPr>
        <w:t>System Performance Analysis</w:t>
      </w:r>
      <w:r w:rsidR="009F7900" w:rsidRPr="00693E06">
        <w:rPr>
          <w:rFonts w:ascii="Times New Roman" w:hAnsi="Times New Roman" w:cs="Times New Roman"/>
          <w:b/>
          <w:bCs/>
          <w:sz w:val="28"/>
          <w:szCs w:val="28"/>
        </w:rPr>
        <w:t>:</w:t>
      </w:r>
    </w:p>
    <w:p w14:paraId="0F7FF835" w14:textId="77777777" w:rsidR="00CA5964" w:rsidRPr="00CA5964" w:rsidRDefault="00CA5964" w:rsidP="00CA5964">
      <w:pPr>
        <w:jc w:val="both"/>
        <w:rPr>
          <w:rFonts w:ascii="Times New Roman" w:hAnsi="Times New Roman" w:cs="Times New Roman"/>
          <w:sz w:val="24"/>
          <w:szCs w:val="24"/>
        </w:rPr>
      </w:pPr>
      <w:r w:rsidRPr="00CA5964">
        <w:rPr>
          <w:rFonts w:ascii="Times New Roman" w:hAnsi="Times New Roman" w:cs="Times New Roman"/>
          <w:sz w:val="24"/>
          <w:szCs w:val="24"/>
        </w:rPr>
        <w:t>The system was assessed considering important performance indicators:</w:t>
      </w:r>
    </w:p>
    <w:p w14:paraId="32C27EE1" w14:textId="77777777" w:rsidR="00CA5964" w:rsidRPr="009F7900" w:rsidRDefault="00CA5964">
      <w:pPr>
        <w:pStyle w:val="ListParagraph"/>
        <w:numPr>
          <w:ilvl w:val="0"/>
          <w:numId w:val="5"/>
        </w:numPr>
        <w:jc w:val="both"/>
        <w:rPr>
          <w:rFonts w:ascii="Times New Roman" w:hAnsi="Times New Roman" w:cs="Times New Roman"/>
          <w:sz w:val="24"/>
          <w:szCs w:val="24"/>
        </w:rPr>
      </w:pPr>
      <w:r w:rsidRPr="009F7900">
        <w:rPr>
          <w:rFonts w:ascii="Times New Roman" w:hAnsi="Times New Roman" w:cs="Times New Roman"/>
          <w:sz w:val="24"/>
          <w:szCs w:val="24"/>
        </w:rPr>
        <w:t>Accuracy: The turbidity sensor showed 95% accuracy in the detection of suspended particles against laboratory measurements.</w:t>
      </w:r>
    </w:p>
    <w:p w14:paraId="5551FCD6" w14:textId="77777777" w:rsidR="00CA5964" w:rsidRPr="009F7900" w:rsidRDefault="00CA5964">
      <w:pPr>
        <w:pStyle w:val="ListParagraph"/>
        <w:numPr>
          <w:ilvl w:val="0"/>
          <w:numId w:val="5"/>
        </w:numPr>
        <w:jc w:val="both"/>
        <w:rPr>
          <w:rFonts w:ascii="Times New Roman" w:hAnsi="Times New Roman" w:cs="Times New Roman"/>
          <w:sz w:val="24"/>
          <w:szCs w:val="24"/>
        </w:rPr>
      </w:pPr>
      <w:r w:rsidRPr="009F7900">
        <w:rPr>
          <w:rFonts w:ascii="Times New Roman" w:hAnsi="Times New Roman" w:cs="Times New Roman"/>
          <w:sz w:val="24"/>
          <w:szCs w:val="24"/>
        </w:rPr>
        <w:t>Response Time: Real-time alarms were given by the system within 5 seconds of contamination detection.</w:t>
      </w:r>
    </w:p>
    <w:p w14:paraId="30FD3B8E" w14:textId="77777777" w:rsidR="00CA5964" w:rsidRPr="009F7900" w:rsidRDefault="00CA5964">
      <w:pPr>
        <w:pStyle w:val="ListParagraph"/>
        <w:numPr>
          <w:ilvl w:val="0"/>
          <w:numId w:val="5"/>
        </w:numPr>
        <w:jc w:val="both"/>
        <w:rPr>
          <w:rFonts w:ascii="Times New Roman" w:hAnsi="Times New Roman" w:cs="Times New Roman"/>
          <w:sz w:val="24"/>
          <w:szCs w:val="24"/>
        </w:rPr>
      </w:pPr>
      <w:r w:rsidRPr="009F7900">
        <w:rPr>
          <w:rFonts w:ascii="Times New Roman" w:hAnsi="Times New Roman" w:cs="Times New Roman"/>
          <w:sz w:val="24"/>
          <w:szCs w:val="24"/>
        </w:rPr>
        <w:t>Efficiency: The automated purification process lowered turbidity by 80% on an average within 10 minutes.</w:t>
      </w:r>
    </w:p>
    <w:p w14:paraId="781633E7" w14:textId="530EDDCA" w:rsidR="00CA5964" w:rsidRPr="00693E06" w:rsidRDefault="00CA5964" w:rsidP="00CA5964">
      <w:pPr>
        <w:jc w:val="both"/>
        <w:rPr>
          <w:rFonts w:ascii="Times New Roman" w:hAnsi="Times New Roman" w:cs="Times New Roman"/>
          <w:b/>
          <w:bCs/>
          <w:sz w:val="28"/>
          <w:szCs w:val="28"/>
        </w:rPr>
      </w:pPr>
      <w:r w:rsidRPr="00693E06">
        <w:rPr>
          <w:rFonts w:ascii="Times New Roman" w:hAnsi="Times New Roman" w:cs="Times New Roman"/>
          <w:b/>
          <w:bCs/>
          <w:sz w:val="28"/>
          <w:szCs w:val="28"/>
        </w:rPr>
        <w:t>Comparison with Traditional Methods</w:t>
      </w:r>
      <w:r w:rsidR="009F7900" w:rsidRPr="00693E06">
        <w:rPr>
          <w:rFonts w:ascii="Times New Roman" w:hAnsi="Times New Roman" w:cs="Times New Roman"/>
          <w:b/>
          <w:bCs/>
          <w:sz w:val="28"/>
          <w:szCs w:val="28"/>
        </w:rPr>
        <w:t>:</w:t>
      </w:r>
    </w:p>
    <w:p w14:paraId="12DA3A65" w14:textId="4AB40AA2" w:rsidR="00DE5348" w:rsidRDefault="00CA5964" w:rsidP="00CA5964">
      <w:pPr>
        <w:jc w:val="both"/>
        <w:rPr>
          <w:rFonts w:ascii="Times New Roman" w:hAnsi="Times New Roman" w:cs="Times New Roman"/>
          <w:sz w:val="24"/>
          <w:szCs w:val="24"/>
        </w:rPr>
      </w:pPr>
      <w:r w:rsidRPr="00CA5964">
        <w:rPr>
          <w:rFonts w:ascii="Times New Roman" w:hAnsi="Times New Roman" w:cs="Times New Roman"/>
          <w:sz w:val="24"/>
          <w:szCs w:val="24"/>
        </w:rPr>
        <w:t>In contrast to conventional water quality monitoring based on sporadic sampling, the IoT-based system provided real-time monitoring and immediate contamination notifications. This led to a more proactive response to water treatment, reducing health hazards due to delayed action. The incorporation of cloud-based analytics also enhanced long-term water quality management by detecting trends and possible sources of contamination.</w:t>
      </w:r>
    </w:p>
    <w:p w14:paraId="7AF56E14" w14:textId="6903F37F" w:rsidR="00385CD7" w:rsidRDefault="00406E95" w:rsidP="00C620E9">
      <w:pPr>
        <w:jc w:val="center"/>
        <w:rPr>
          <w:rFonts w:ascii="Times New Roman" w:hAnsi="Times New Roman" w:cs="Times New Roman"/>
          <w:sz w:val="24"/>
          <w:szCs w:val="24"/>
        </w:rPr>
      </w:pPr>
      <w:r>
        <w:rPr>
          <w:noProof/>
        </w:rPr>
        <w:drawing>
          <wp:inline distT="0" distB="0" distL="0" distR="0" wp14:anchorId="57A12E25" wp14:editId="4537D54A">
            <wp:extent cx="4670630" cy="3444240"/>
            <wp:effectExtent l="0" t="0" r="0" b="3810"/>
            <wp:docPr id="79833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36731" name=""/>
                    <pic:cNvPicPr/>
                  </pic:nvPicPr>
                  <pic:blipFill>
                    <a:blip r:embed="rId12"/>
                    <a:stretch>
                      <a:fillRect/>
                    </a:stretch>
                  </pic:blipFill>
                  <pic:spPr>
                    <a:xfrm>
                      <a:off x="0" y="0"/>
                      <a:ext cx="4682230" cy="3452794"/>
                    </a:xfrm>
                    <a:prstGeom prst="rect">
                      <a:avLst/>
                    </a:prstGeom>
                  </pic:spPr>
                </pic:pic>
              </a:graphicData>
            </a:graphic>
          </wp:inline>
        </w:drawing>
      </w:r>
    </w:p>
    <w:p w14:paraId="02671B09" w14:textId="7C88005B" w:rsidR="001B206A" w:rsidRPr="00964EFC" w:rsidRDefault="00750EAC" w:rsidP="00964EFC">
      <w:pPr>
        <w:jc w:val="center"/>
        <w:rPr>
          <w:rFonts w:ascii="Times New Roman" w:hAnsi="Times New Roman" w:cs="Times New Roman"/>
          <w:b/>
          <w:bCs/>
          <w:sz w:val="24"/>
          <w:szCs w:val="24"/>
        </w:rPr>
      </w:pPr>
      <w:r w:rsidRPr="00750EAC">
        <w:rPr>
          <w:rFonts w:ascii="Times New Roman" w:hAnsi="Times New Roman" w:cs="Times New Roman"/>
          <w:b/>
          <w:bCs/>
          <w:sz w:val="24"/>
          <w:szCs w:val="24"/>
        </w:rPr>
        <w:t>Fig(5)</w:t>
      </w:r>
      <w:r w:rsidR="001B206A" w:rsidRPr="001B206A">
        <w:rPr>
          <w:rFonts w:ascii="Times New Roman" w:hAnsi="Times New Roman" w:cs="Times New Roman"/>
          <w:sz w:val="24"/>
          <w:szCs w:val="24"/>
        </w:rPr>
        <w:t>The setup is used to</w:t>
      </w:r>
      <w:r w:rsidR="001B206A">
        <w:rPr>
          <w:rFonts w:ascii="Times New Roman" w:hAnsi="Times New Roman" w:cs="Times New Roman"/>
          <w:sz w:val="24"/>
          <w:szCs w:val="24"/>
        </w:rPr>
        <w:t xml:space="preserve"> water is clear</w:t>
      </w:r>
      <w:r w:rsidR="001B206A" w:rsidRPr="001B206A">
        <w:rPr>
          <w:rFonts w:ascii="Times New Roman" w:hAnsi="Times New Roman" w:cs="Times New Roman"/>
          <w:sz w:val="24"/>
          <w:szCs w:val="24"/>
        </w:rPr>
        <w:t>.</w:t>
      </w:r>
    </w:p>
    <w:p w14:paraId="768D266C" w14:textId="77777777" w:rsidR="001B206A" w:rsidRDefault="001B206A" w:rsidP="00C620E9">
      <w:pPr>
        <w:jc w:val="center"/>
        <w:rPr>
          <w:rFonts w:ascii="Times New Roman" w:hAnsi="Times New Roman" w:cs="Times New Roman"/>
          <w:sz w:val="24"/>
          <w:szCs w:val="24"/>
        </w:rPr>
      </w:pPr>
    </w:p>
    <w:p w14:paraId="4572F89F" w14:textId="00910A33" w:rsidR="00406E95" w:rsidRDefault="003678DD" w:rsidP="00C620E9">
      <w:pPr>
        <w:jc w:val="center"/>
        <w:rPr>
          <w:rFonts w:ascii="Times New Roman" w:hAnsi="Times New Roman" w:cs="Times New Roman"/>
          <w:sz w:val="24"/>
          <w:szCs w:val="24"/>
        </w:rPr>
      </w:pPr>
      <w:r>
        <w:rPr>
          <w:noProof/>
        </w:rPr>
        <w:drawing>
          <wp:inline distT="0" distB="0" distL="0" distR="0" wp14:anchorId="5AA22FBE" wp14:editId="726CAD13">
            <wp:extent cx="4695190" cy="3529976"/>
            <wp:effectExtent l="0" t="0" r="0" b="0"/>
            <wp:docPr id="88089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3430" cy="3536171"/>
                    </a:xfrm>
                    <a:prstGeom prst="rect">
                      <a:avLst/>
                    </a:prstGeom>
                    <a:noFill/>
                    <a:ln>
                      <a:noFill/>
                    </a:ln>
                  </pic:spPr>
                </pic:pic>
              </a:graphicData>
            </a:graphic>
          </wp:inline>
        </w:drawing>
      </w:r>
    </w:p>
    <w:p w14:paraId="5F6677D4" w14:textId="189ADE81" w:rsidR="001B206A" w:rsidRPr="00964EFC" w:rsidRDefault="00750EAC" w:rsidP="00964EFC">
      <w:pPr>
        <w:jc w:val="center"/>
        <w:rPr>
          <w:rFonts w:ascii="Times New Roman" w:hAnsi="Times New Roman" w:cs="Times New Roman"/>
          <w:b/>
          <w:bCs/>
          <w:sz w:val="24"/>
          <w:szCs w:val="24"/>
        </w:rPr>
      </w:pPr>
      <w:r w:rsidRPr="00750EAC">
        <w:rPr>
          <w:rFonts w:ascii="Times New Roman" w:hAnsi="Times New Roman" w:cs="Times New Roman"/>
          <w:b/>
          <w:bCs/>
          <w:sz w:val="24"/>
          <w:szCs w:val="24"/>
        </w:rPr>
        <w:t>Fig(6)</w:t>
      </w:r>
      <w:r w:rsidR="001B206A">
        <w:rPr>
          <w:rFonts w:ascii="Times New Roman" w:hAnsi="Times New Roman" w:cs="Times New Roman"/>
          <w:sz w:val="24"/>
          <w:szCs w:val="24"/>
        </w:rPr>
        <w:t>The setup shows that the water is dirty.</w:t>
      </w:r>
    </w:p>
    <w:p w14:paraId="009ECEF4" w14:textId="77777777" w:rsidR="00964EFC" w:rsidRDefault="00964EFC" w:rsidP="00CA5964">
      <w:pPr>
        <w:jc w:val="both"/>
        <w:rPr>
          <w:rFonts w:ascii="Cooper Black" w:hAnsi="Cooper Black" w:cs="Times New Roman"/>
          <w:sz w:val="32"/>
          <w:szCs w:val="32"/>
        </w:rPr>
      </w:pPr>
    </w:p>
    <w:p w14:paraId="39253EF3" w14:textId="77777777" w:rsidR="00964EFC" w:rsidRDefault="00964EFC" w:rsidP="00CA5964">
      <w:pPr>
        <w:jc w:val="both"/>
        <w:rPr>
          <w:rFonts w:ascii="Cooper Black" w:hAnsi="Cooper Black" w:cs="Times New Roman"/>
          <w:sz w:val="32"/>
          <w:szCs w:val="32"/>
        </w:rPr>
      </w:pPr>
    </w:p>
    <w:p w14:paraId="3D25C21E" w14:textId="67761C36" w:rsidR="00693E06" w:rsidRDefault="00693E06" w:rsidP="00CA5964">
      <w:pPr>
        <w:jc w:val="both"/>
        <w:rPr>
          <w:rFonts w:ascii="Cooper Black" w:hAnsi="Cooper Black" w:cs="Times New Roman"/>
          <w:sz w:val="32"/>
          <w:szCs w:val="32"/>
        </w:rPr>
      </w:pPr>
      <w:r>
        <w:rPr>
          <w:rFonts w:ascii="Cooper Black" w:hAnsi="Cooper Black" w:cs="Times New Roman"/>
          <w:sz w:val="32"/>
          <w:szCs w:val="32"/>
        </w:rPr>
        <w:t>5. Discussion:</w:t>
      </w:r>
    </w:p>
    <w:p w14:paraId="69A7A21D" w14:textId="5226A3B5" w:rsidR="00870AE0" w:rsidRPr="00A629EF" w:rsidRDefault="00870AE0" w:rsidP="00870AE0">
      <w:pPr>
        <w:jc w:val="both"/>
        <w:rPr>
          <w:rFonts w:ascii="Times New Roman" w:hAnsi="Times New Roman" w:cs="Times New Roman"/>
          <w:b/>
          <w:bCs/>
          <w:sz w:val="28"/>
          <w:szCs w:val="28"/>
        </w:rPr>
      </w:pPr>
      <w:r w:rsidRPr="00A629EF">
        <w:rPr>
          <w:rFonts w:ascii="Times New Roman" w:hAnsi="Times New Roman" w:cs="Times New Roman"/>
          <w:b/>
          <w:bCs/>
          <w:sz w:val="28"/>
          <w:szCs w:val="28"/>
        </w:rPr>
        <w:t>Effectiveness of the System in Real-World Situations</w:t>
      </w:r>
      <w:r w:rsidR="00A629EF">
        <w:rPr>
          <w:rFonts w:ascii="Times New Roman" w:hAnsi="Times New Roman" w:cs="Times New Roman"/>
          <w:b/>
          <w:bCs/>
          <w:sz w:val="28"/>
          <w:szCs w:val="28"/>
        </w:rPr>
        <w:t>:</w:t>
      </w:r>
    </w:p>
    <w:p w14:paraId="156B749E" w14:textId="77777777" w:rsidR="00870AE0" w:rsidRPr="00870AE0" w:rsidRDefault="00870AE0" w:rsidP="00870AE0">
      <w:pPr>
        <w:jc w:val="both"/>
        <w:rPr>
          <w:rFonts w:ascii="Times New Roman" w:hAnsi="Times New Roman" w:cs="Times New Roman"/>
          <w:sz w:val="24"/>
          <w:szCs w:val="24"/>
        </w:rPr>
      </w:pPr>
      <w:r w:rsidRPr="00870AE0">
        <w:rPr>
          <w:rFonts w:ascii="Times New Roman" w:hAnsi="Times New Roman" w:cs="Times New Roman"/>
          <w:sz w:val="24"/>
          <w:szCs w:val="24"/>
        </w:rPr>
        <w:t>The IoT-based water purification system proved to be highly reliable in measuring turbidity levels and triggering purification automatically. The real-time monitoring capability enabled instant responses to contamination, minimizing the risk of waterborne diseases. The system also offered historical data analysis, which facilitated predictive maintenance and improved resource management.</w:t>
      </w:r>
    </w:p>
    <w:p w14:paraId="0E6B2547" w14:textId="2F63316B" w:rsidR="00870AE0" w:rsidRPr="00A629EF" w:rsidRDefault="00870AE0" w:rsidP="00870AE0">
      <w:pPr>
        <w:jc w:val="both"/>
        <w:rPr>
          <w:rFonts w:ascii="Times New Roman" w:hAnsi="Times New Roman" w:cs="Times New Roman"/>
          <w:b/>
          <w:bCs/>
          <w:sz w:val="28"/>
          <w:szCs w:val="28"/>
        </w:rPr>
      </w:pPr>
      <w:r w:rsidRPr="00A629EF">
        <w:rPr>
          <w:rFonts w:ascii="Times New Roman" w:hAnsi="Times New Roman" w:cs="Times New Roman"/>
          <w:b/>
          <w:bCs/>
          <w:sz w:val="28"/>
          <w:szCs w:val="28"/>
        </w:rPr>
        <w:t>Comparisons with Conventional Water Treatment Techniques</w:t>
      </w:r>
      <w:r w:rsidR="00A629EF">
        <w:rPr>
          <w:rFonts w:ascii="Times New Roman" w:hAnsi="Times New Roman" w:cs="Times New Roman"/>
          <w:b/>
          <w:bCs/>
          <w:sz w:val="28"/>
          <w:szCs w:val="28"/>
        </w:rPr>
        <w:t>:</w:t>
      </w:r>
    </w:p>
    <w:p w14:paraId="6FCD5DAB" w14:textId="77777777" w:rsidR="00870AE0" w:rsidRPr="00870AE0" w:rsidRDefault="00870AE0" w:rsidP="00870AE0">
      <w:pPr>
        <w:jc w:val="both"/>
        <w:rPr>
          <w:rFonts w:ascii="Times New Roman" w:hAnsi="Times New Roman" w:cs="Times New Roman"/>
          <w:sz w:val="24"/>
          <w:szCs w:val="24"/>
        </w:rPr>
      </w:pPr>
      <w:r w:rsidRPr="00870AE0">
        <w:rPr>
          <w:rFonts w:ascii="Times New Roman" w:hAnsi="Times New Roman" w:cs="Times New Roman"/>
          <w:sz w:val="24"/>
          <w:szCs w:val="24"/>
        </w:rPr>
        <w:t>Conventional water purification depends on delayed laboratory testing and manual sampling, rendering it ineffective for prompt response to contamination. The system suggested in this work, however, uses continuous automated monitoring and intervention. In contrast to traditional systems that need human supervision, the suggested system has limited manual intervention, cutting operational expenses and human errors.</w:t>
      </w:r>
    </w:p>
    <w:p w14:paraId="7B3BB8BE" w14:textId="71CF7635" w:rsidR="00870AE0" w:rsidRPr="00A629EF" w:rsidRDefault="00870AE0" w:rsidP="00870AE0">
      <w:pPr>
        <w:jc w:val="both"/>
        <w:rPr>
          <w:rFonts w:ascii="Times New Roman" w:hAnsi="Times New Roman" w:cs="Times New Roman"/>
          <w:b/>
          <w:bCs/>
          <w:sz w:val="28"/>
          <w:szCs w:val="28"/>
        </w:rPr>
      </w:pPr>
      <w:r w:rsidRPr="00A629EF">
        <w:rPr>
          <w:rFonts w:ascii="Times New Roman" w:hAnsi="Times New Roman" w:cs="Times New Roman"/>
          <w:b/>
          <w:bCs/>
          <w:sz w:val="28"/>
          <w:szCs w:val="28"/>
        </w:rPr>
        <w:t>Implementation Challenges and Solutions</w:t>
      </w:r>
      <w:r w:rsidR="00A629EF">
        <w:rPr>
          <w:rFonts w:ascii="Times New Roman" w:hAnsi="Times New Roman" w:cs="Times New Roman"/>
          <w:b/>
          <w:bCs/>
          <w:sz w:val="28"/>
          <w:szCs w:val="28"/>
        </w:rPr>
        <w:t>:</w:t>
      </w:r>
    </w:p>
    <w:p w14:paraId="41CF5021" w14:textId="0A9500FA" w:rsidR="00870AE0" w:rsidRPr="00A629EF" w:rsidRDefault="00385CD7" w:rsidP="00870AE0">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870AE0" w:rsidRPr="00A629EF">
        <w:rPr>
          <w:rFonts w:ascii="Times New Roman" w:hAnsi="Times New Roman" w:cs="Times New Roman"/>
          <w:b/>
          <w:bCs/>
          <w:sz w:val="24"/>
          <w:szCs w:val="24"/>
        </w:rPr>
        <w:t>Technical Challenges</w:t>
      </w:r>
      <w:r w:rsidR="00A629EF" w:rsidRPr="00A629EF">
        <w:rPr>
          <w:rFonts w:ascii="Times New Roman" w:hAnsi="Times New Roman" w:cs="Times New Roman"/>
          <w:b/>
          <w:bCs/>
          <w:sz w:val="24"/>
          <w:szCs w:val="24"/>
        </w:rPr>
        <w:t>:</w:t>
      </w:r>
    </w:p>
    <w:p w14:paraId="00643121" w14:textId="77777777" w:rsidR="00870AE0" w:rsidRPr="00A629EF" w:rsidRDefault="00870AE0">
      <w:pPr>
        <w:pStyle w:val="ListParagraph"/>
        <w:numPr>
          <w:ilvl w:val="0"/>
          <w:numId w:val="6"/>
        </w:numPr>
        <w:jc w:val="both"/>
        <w:rPr>
          <w:rFonts w:ascii="Times New Roman" w:hAnsi="Times New Roman" w:cs="Times New Roman"/>
          <w:sz w:val="24"/>
          <w:szCs w:val="24"/>
        </w:rPr>
      </w:pPr>
      <w:r w:rsidRPr="00A629EF">
        <w:rPr>
          <w:rFonts w:ascii="Times New Roman" w:hAnsi="Times New Roman" w:cs="Times New Roman"/>
          <w:sz w:val="24"/>
          <w:szCs w:val="24"/>
        </w:rPr>
        <w:t>Sensor Calibration: Periodic calibration is required to ensure accuracy over time. Auto-calibration methods can enhance long-term performance.</w:t>
      </w:r>
    </w:p>
    <w:p w14:paraId="6455F6FB" w14:textId="77777777" w:rsidR="00870AE0" w:rsidRPr="00A629EF" w:rsidRDefault="00870AE0">
      <w:pPr>
        <w:pStyle w:val="ListParagraph"/>
        <w:numPr>
          <w:ilvl w:val="0"/>
          <w:numId w:val="6"/>
        </w:numPr>
        <w:jc w:val="both"/>
        <w:rPr>
          <w:rFonts w:ascii="Times New Roman" w:hAnsi="Times New Roman" w:cs="Times New Roman"/>
          <w:sz w:val="24"/>
          <w:szCs w:val="24"/>
        </w:rPr>
      </w:pPr>
      <w:r w:rsidRPr="00A629EF">
        <w:rPr>
          <w:rFonts w:ascii="Times New Roman" w:hAnsi="Times New Roman" w:cs="Times New Roman"/>
          <w:sz w:val="24"/>
          <w:szCs w:val="24"/>
        </w:rPr>
        <w:t>Data Transmission Reliability: Network connectivity problems can interfere with real-time monitoring. Employing multiple communication protocols (Wi-Fi, LoRa, or cellular networks) can increase data transmission reliability.</w:t>
      </w:r>
    </w:p>
    <w:p w14:paraId="44879D90" w14:textId="77777777" w:rsidR="00870AE0" w:rsidRPr="00A629EF" w:rsidRDefault="00870AE0">
      <w:pPr>
        <w:pStyle w:val="ListParagraph"/>
        <w:numPr>
          <w:ilvl w:val="0"/>
          <w:numId w:val="6"/>
        </w:numPr>
        <w:jc w:val="both"/>
        <w:rPr>
          <w:rFonts w:ascii="Times New Roman" w:hAnsi="Times New Roman" w:cs="Times New Roman"/>
          <w:sz w:val="24"/>
          <w:szCs w:val="24"/>
        </w:rPr>
      </w:pPr>
      <w:r w:rsidRPr="00A629EF">
        <w:rPr>
          <w:rFonts w:ascii="Times New Roman" w:hAnsi="Times New Roman" w:cs="Times New Roman"/>
          <w:sz w:val="24"/>
          <w:szCs w:val="24"/>
        </w:rPr>
        <w:t>Integration with Existing Infrastructure: Retrofitting IoT systems into existing water purification plants might involve customization, which can be managed through modular design strategies.</w:t>
      </w:r>
    </w:p>
    <w:p w14:paraId="25262F81" w14:textId="5779D583" w:rsidR="00870AE0" w:rsidRPr="00A629EF" w:rsidRDefault="00135DC2" w:rsidP="00870AE0">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385CD7">
        <w:rPr>
          <w:rFonts w:ascii="Times New Roman" w:hAnsi="Times New Roman" w:cs="Times New Roman"/>
          <w:b/>
          <w:bCs/>
          <w:sz w:val="24"/>
          <w:szCs w:val="24"/>
        </w:rPr>
        <w:t xml:space="preserve"> </w:t>
      </w:r>
      <w:r w:rsidR="00870AE0" w:rsidRPr="00A629EF">
        <w:rPr>
          <w:rFonts w:ascii="Times New Roman" w:hAnsi="Times New Roman" w:cs="Times New Roman"/>
          <w:b/>
          <w:bCs/>
          <w:sz w:val="24"/>
          <w:szCs w:val="24"/>
        </w:rPr>
        <w:t>Scalability Issues</w:t>
      </w:r>
      <w:r w:rsidR="00A629EF" w:rsidRPr="00A629EF">
        <w:rPr>
          <w:rFonts w:ascii="Times New Roman" w:hAnsi="Times New Roman" w:cs="Times New Roman"/>
          <w:b/>
          <w:bCs/>
          <w:sz w:val="24"/>
          <w:szCs w:val="24"/>
        </w:rPr>
        <w:t>:</w:t>
      </w:r>
    </w:p>
    <w:p w14:paraId="251EB8D2" w14:textId="77777777" w:rsidR="00870AE0" w:rsidRPr="0031669F" w:rsidRDefault="00870AE0">
      <w:pPr>
        <w:pStyle w:val="ListParagraph"/>
        <w:numPr>
          <w:ilvl w:val="0"/>
          <w:numId w:val="7"/>
        </w:numPr>
        <w:jc w:val="both"/>
        <w:rPr>
          <w:rFonts w:ascii="Times New Roman" w:hAnsi="Times New Roman" w:cs="Times New Roman"/>
          <w:sz w:val="24"/>
          <w:szCs w:val="24"/>
        </w:rPr>
      </w:pPr>
      <w:r w:rsidRPr="0031669F">
        <w:rPr>
          <w:rFonts w:ascii="Times New Roman" w:hAnsi="Times New Roman" w:cs="Times New Roman"/>
          <w:sz w:val="24"/>
          <w:szCs w:val="24"/>
        </w:rPr>
        <w:t>The system requires extra cloud processing power when used in large areas. The use of edge computing can help minimize the use of centralized cloud servers and enhance real-time processing performance.</w:t>
      </w:r>
    </w:p>
    <w:p w14:paraId="265A07AD" w14:textId="77777777" w:rsidR="00870AE0" w:rsidRPr="0031669F" w:rsidRDefault="00870AE0">
      <w:pPr>
        <w:pStyle w:val="ListParagraph"/>
        <w:numPr>
          <w:ilvl w:val="0"/>
          <w:numId w:val="7"/>
        </w:numPr>
        <w:jc w:val="both"/>
        <w:rPr>
          <w:rFonts w:ascii="Times New Roman" w:hAnsi="Times New Roman" w:cs="Times New Roman"/>
          <w:sz w:val="24"/>
          <w:szCs w:val="24"/>
        </w:rPr>
      </w:pPr>
      <w:r w:rsidRPr="0031669F">
        <w:rPr>
          <w:rFonts w:ascii="Times New Roman" w:hAnsi="Times New Roman" w:cs="Times New Roman"/>
          <w:sz w:val="24"/>
          <w:szCs w:val="24"/>
        </w:rPr>
        <w:t>Rural deployment extension can be restricted by the cost of hardware. Affordable sensor substitutes and open-source platforms can be investigated to enhance accessibility.</w:t>
      </w:r>
    </w:p>
    <w:p w14:paraId="021D70EC" w14:textId="57AE3A29" w:rsidR="00870AE0" w:rsidRPr="0031669F" w:rsidRDefault="00135DC2" w:rsidP="00870AE0">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870AE0" w:rsidRPr="0031669F">
        <w:rPr>
          <w:rFonts w:ascii="Times New Roman" w:hAnsi="Times New Roman" w:cs="Times New Roman"/>
          <w:b/>
          <w:bCs/>
          <w:sz w:val="24"/>
          <w:szCs w:val="24"/>
        </w:rPr>
        <w:t>Ethical and Privacy Issues</w:t>
      </w:r>
      <w:r w:rsidR="0031669F">
        <w:rPr>
          <w:rFonts w:ascii="Times New Roman" w:hAnsi="Times New Roman" w:cs="Times New Roman"/>
          <w:b/>
          <w:bCs/>
          <w:sz w:val="24"/>
          <w:szCs w:val="24"/>
        </w:rPr>
        <w:t>:</w:t>
      </w:r>
    </w:p>
    <w:p w14:paraId="1193752B" w14:textId="77777777" w:rsidR="00870AE0" w:rsidRPr="0031669F" w:rsidRDefault="00870AE0">
      <w:pPr>
        <w:pStyle w:val="ListParagraph"/>
        <w:numPr>
          <w:ilvl w:val="0"/>
          <w:numId w:val="8"/>
        </w:numPr>
        <w:jc w:val="both"/>
        <w:rPr>
          <w:rFonts w:ascii="Times New Roman" w:hAnsi="Times New Roman" w:cs="Times New Roman"/>
          <w:sz w:val="24"/>
          <w:szCs w:val="24"/>
        </w:rPr>
      </w:pPr>
      <w:r w:rsidRPr="0031669F">
        <w:rPr>
          <w:rFonts w:ascii="Times New Roman" w:hAnsi="Times New Roman" w:cs="Times New Roman"/>
          <w:sz w:val="24"/>
          <w:szCs w:val="24"/>
        </w:rPr>
        <w:t>Water quality data collection and storage is a privacy issue. Using secure encryption algorithms and access controls guarantees data protection.</w:t>
      </w:r>
    </w:p>
    <w:p w14:paraId="3D54A2A2" w14:textId="77777777" w:rsidR="00870AE0" w:rsidRPr="0031669F" w:rsidRDefault="00870AE0">
      <w:pPr>
        <w:pStyle w:val="ListParagraph"/>
        <w:numPr>
          <w:ilvl w:val="0"/>
          <w:numId w:val="8"/>
        </w:numPr>
        <w:jc w:val="both"/>
        <w:rPr>
          <w:rFonts w:ascii="Times New Roman" w:hAnsi="Times New Roman" w:cs="Times New Roman"/>
          <w:sz w:val="24"/>
          <w:szCs w:val="24"/>
        </w:rPr>
      </w:pPr>
      <w:r w:rsidRPr="0031669F">
        <w:rPr>
          <w:rFonts w:ascii="Times New Roman" w:hAnsi="Times New Roman" w:cs="Times New Roman"/>
          <w:sz w:val="24"/>
          <w:szCs w:val="24"/>
        </w:rPr>
        <w:t>Regulatory compliance is required to ensure the use of data in a responsible manner. Integration with policymakers will enable the system to be brought in line with legal standards.</w:t>
      </w:r>
    </w:p>
    <w:p w14:paraId="5FE88748" w14:textId="5E4B4B15" w:rsidR="00693E06" w:rsidRDefault="0031669F">
      <w:pPr>
        <w:pStyle w:val="ListParagraph"/>
        <w:numPr>
          <w:ilvl w:val="0"/>
          <w:numId w:val="8"/>
        </w:numPr>
        <w:jc w:val="both"/>
        <w:rPr>
          <w:rFonts w:ascii="Times New Roman" w:hAnsi="Times New Roman" w:cs="Times New Roman"/>
          <w:sz w:val="24"/>
          <w:szCs w:val="24"/>
        </w:rPr>
      </w:pPr>
      <w:r w:rsidRPr="0031669F">
        <w:rPr>
          <w:rFonts w:ascii="Times New Roman" w:hAnsi="Times New Roman" w:cs="Times New Roman"/>
          <w:sz w:val="24"/>
          <w:szCs w:val="24"/>
        </w:rPr>
        <w:t>To solve</w:t>
      </w:r>
      <w:r w:rsidR="00870AE0" w:rsidRPr="0031669F">
        <w:rPr>
          <w:rFonts w:ascii="Times New Roman" w:hAnsi="Times New Roman" w:cs="Times New Roman"/>
          <w:sz w:val="24"/>
          <w:szCs w:val="24"/>
        </w:rPr>
        <w:t xml:space="preserve"> these issues, the IoT-based turbidity monitoring system can be made more advanced to offer a solid, scalable, and affordable solution for water quality management.</w:t>
      </w:r>
    </w:p>
    <w:p w14:paraId="6EFDB505" w14:textId="77777777" w:rsidR="00135DC2" w:rsidRDefault="00135DC2" w:rsidP="00135DC2">
      <w:pPr>
        <w:jc w:val="both"/>
        <w:rPr>
          <w:rFonts w:ascii="Times New Roman" w:hAnsi="Times New Roman" w:cs="Times New Roman"/>
          <w:sz w:val="24"/>
          <w:szCs w:val="24"/>
        </w:rPr>
      </w:pPr>
    </w:p>
    <w:p w14:paraId="37942C96" w14:textId="77777777" w:rsidR="00385CD7" w:rsidRDefault="00F05A38" w:rsidP="00385CD7">
      <w:pPr>
        <w:jc w:val="both"/>
        <w:rPr>
          <w:rFonts w:ascii="Cooper Black" w:hAnsi="Cooper Black" w:cs="Times New Roman"/>
          <w:sz w:val="32"/>
          <w:szCs w:val="32"/>
        </w:rPr>
      </w:pPr>
      <w:r>
        <w:rPr>
          <w:rFonts w:ascii="Cooper Black" w:hAnsi="Cooper Black" w:cs="Times New Roman"/>
          <w:sz w:val="32"/>
          <w:szCs w:val="32"/>
        </w:rPr>
        <w:t>6. Conclusion:</w:t>
      </w:r>
    </w:p>
    <w:p w14:paraId="4A9C2E24" w14:textId="227F5D97" w:rsidR="00CA673A" w:rsidRPr="00385CD7" w:rsidRDefault="007C3053" w:rsidP="00385CD7">
      <w:pPr>
        <w:jc w:val="both"/>
        <w:rPr>
          <w:rFonts w:ascii="Cooper Black" w:hAnsi="Cooper Black" w:cs="Times New Roman"/>
          <w:sz w:val="32"/>
          <w:szCs w:val="32"/>
        </w:rPr>
      </w:pPr>
      <w:r w:rsidRPr="007C3053">
        <w:rPr>
          <w:rFonts w:ascii="Times New Roman" w:hAnsi="Times New Roman" w:cs="Times New Roman"/>
          <w:b/>
          <w:bCs/>
          <w:sz w:val="28"/>
          <w:szCs w:val="28"/>
        </w:rPr>
        <w:t>Summary of Key Findings and Contributions:</w:t>
      </w:r>
    </w:p>
    <w:p w14:paraId="64A2E914" w14:textId="77777777" w:rsidR="00CA673A" w:rsidRPr="00CA673A" w:rsidRDefault="00CA673A">
      <w:pPr>
        <w:pStyle w:val="ListParagraph"/>
        <w:numPr>
          <w:ilvl w:val="0"/>
          <w:numId w:val="9"/>
        </w:numPr>
        <w:jc w:val="both"/>
        <w:rPr>
          <w:rFonts w:ascii="Times New Roman" w:hAnsi="Times New Roman" w:cs="Times New Roman"/>
          <w:sz w:val="24"/>
          <w:szCs w:val="24"/>
        </w:rPr>
      </w:pPr>
      <w:r w:rsidRPr="00CA673A">
        <w:rPr>
          <w:rFonts w:ascii="Times New Roman" w:hAnsi="Times New Roman" w:cs="Times New Roman"/>
          <w:sz w:val="24"/>
          <w:szCs w:val="24"/>
        </w:rPr>
        <w:t>The research was able to effectively design an IoT-based water purification detector using a turbidity sensor to track and enhance water quality in real time. The system proved effective by continuously monitoring turbidity levels and starting purification upon detecting contamination. The key findings are:</w:t>
      </w:r>
    </w:p>
    <w:p w14:paraId="6B77FDA9" w14:textId="77777777" w:rsidR="00CA673A" w:rsidRPr="00CA673A" w:rsidRDefault="00CA673A">
      <w:pPr>
        <w:pStyle w:val="ListParagraph"/>
        <w:numPr>
          <w:ilvl w:val="0"/>
          <w:numId w:val="9"/>
        </w:numPr>
        <w:jc w:val="both"/>
        <w:rPr>
          <w:rFonts w:ascii="Times New Roman" w:hAnsi="Times New Roman" w:cs="Times New Roman"/>
          <w:sz w:val="24"/>
          <w:szCs w:val="24"/>
        </w:rPr>
      </w:pPr>
      <w:r w:rsidRPr="00CA673A">
        <w:rPr>
          <w:rFonts w:ascii="Times New Roman" w:hAnsi="Times New Roman" w:cs="Times New Roman"/>
          <w:sz w:val="24"/>
          <w:szCs w:val="24"/>
        </w:rPr>
        <w:t>The system offered 95% accuracy in turbidity detection, guaranteeing effective contamination evaluation.</w:t>
      </w:r>
    </w:p>
    <w:p w14:paraId="5D83E366" w14:textId="77777777" w:rsidR="00CA673A" w:rsidRPr="00CA673A" w:rsidRDefault="00CA673A">
      <w:pPr>
        <w:pStyle w:val="ListParagraph"/>
        <w:numPr>
          <w:ilvl w:val="0"/>
          <w:numId w:val="9"/>
        </w:numPr>
        <w:jc w:val="both"/>
        <w:rPr>
          <w:rFonts w:ascii="Times New Roman" w:hAnsi="Times New Roman" w:cs="Times New Roman"/>
          <w:sz w:val="24"/>
          <w:szCs w:val="24"/>
        </w:rPr>
      </w:pPr>
      <w:r w:rsidRPr="00CA673A">
        <w:rPr>
          <w:rFonts w:ascii="Times New Roman" w:hAnsi="Times New Roman" w:cs="Times New Roman"/>
          <w:sz w:val="24"/>
          <w:szCs w:val="24"/>
        </w:rPr>
        <w:t>Real-time alerts were issued within 5 seconds of contamination occurrence.</w:t>
      </w:r>
    </w:p>
    <w:p w14:paraId="4E93FE71" w14:textId="77777777" w:rsidR="00CA673A" w:rsidRPr="00CA673A" w:rsidRDefault="00CA673A">
      <w:pPr>
        <w:pStyle w:val="ListParagraph"/>
        <w:numPr>
          <w:ilvl w:val="0"/>
          <w:numId w:val="9"/>
        </w:numPr>
        <w:jc w:val="both"/>
        <w:rPr>
          <w:rFonts w:ascii="Times New Roman" w:hAnsi="Times New Roman" w:cs="Times New Roman"/>
          <w:sz w:val="24"/>
          <w:szCs w:val="24"/>
        </w:rPr>
      </w:pPr>
      <w:r w:rsidRPr="00CA673A">
        <w:rPr>
          <w:rFonts w:ascii="Times New Roman" w:hAnsi="Times New Roman" w:cs="Times New Roman"/>
          <w:sz w:val="24"/>
          <w:szCs w:val="24"/>
        </w:rPr>
        <w:t>The automated purification system lowered turbidity by 80% on average in 10 minutes.</w:t>
      </w:r>
    </w:p>
    <w:p w14:paraId="59183F1A" w14:textId="77777777" w:rsidR="00CA673A" w:rsidRPr="00CA673A" w:rsidRDefault="00CA673A">
      <w:pPr>
        <w:pStyle w:val="ListParagraph"/>
        <w:numPr>
          <w:ilvl w:val="0"/>
          <w:numId w:val="9"/>
        </w:numPr>
        <w:jc w:val="both"/>
        <w:rPr>
          <w:rFonts w:ascii="Times New Roman" w:hAnsi="Times New Roman" w:cs="Times New Roman"/>
          <w:sz w:val="24"/>
          <w:szCs w:val="24"/>
        </w:rPr>
      </w:pPr>
      <w:r w:rsidRPr="00CA673A">
        <w:rPr>
          <w:rFonts w:ascii="Times New Roman" w:hAnsi="Times New Roman" w:cs="Times New Roman"/>
          <w:sz w:val="24"/>
          <w:szCs w:val="24"/>
        </w:rPr>
        <w:t>Cloud-based analytics provided predictive maintenance and proactive contamination management.</w:t>
      </w:r>
    </w:p>
    <w:p w14:paraId="585E36AD" w14:textId="77777777" w:rsidR="001B206A" w:rsidRDefault="00CA673A">
      <w:pPr>
        <w:pStyle w:val="ListParagraph"/>
        <w:numPr>
          <w:ilvl w:val="0"/>
          <w:numId w:val="9"/>
        </w:numPr>
        <w:jc w:val="both"/>
        <w:rPr>
          <w:rFonts w:ascii="Times New Roman" w:hAnsi="Times New Roman" w:cs="Times New Roman"/>
          <w:sz w:val="24"/>
          <w:szCs w:val="24"/>
        </w:rPr>
      </w:pPr>
      <w:r w:rsidRPr="001B206A">
        <w:rPr>
          <w:rFonts w:ascii="Times New Roman" w:hAnsi="Times New Roman" w:cs="Times New Roman"/>
          <w:sz w:val="24"/>
          <w:szCs w:val="24"/>
        </w:rPr>
        <w:t>The IoT-based approach was found to be better than conventional water quality monitoring systems by doing away with the requirement of manual testing and allowing for real-time intervention. With the combination of real-time monitoring, data analytics, and automated purification, the system improves water safety and offers a scalable solution for various applications.</w:t>
      </w:r>
    </w:p>
    <w:p w14:paraId="75DEA9EE" w14:textId="77777777" w:rsidR="001B206A" w:rsidRDefault="001B206A" w:rsidP="001B206A">
      <w:pPr>
        <w:pStyle w:val="ListParagraph"/>
        <w:ind w:left="1080"/>
        <w:jc w:val="both"/>
        <w:rPr>
          <w:rFonts w:ascii="Times New Roman" w:hAnsi="Times New Roman" w:cs="Times New Roman"/>
          <w:sz w:val="24"/>
          <w:szCs w:val="24"/>
        </w:rPr>
      </w:pPr>
    </w:p>
    <w:p w14:paraId="132D620D" w14:textId="0DF47B6B" w:rsidR="00CA673A" w:rsidRPr="001B206A" w:rsidRDefault="001B206A" w:rsidP="001B206A">
      <w:pPr>
        <w:jc w:val="both"/>
        <w:rPr>
          <w:rFonts w:ascii="Times New Roman" w:hAnsi="Times New Roman" w:cs="Times New Roman"/>
          <w:sz w:val="24"/>
          <w:szCs w:val="24"/>
        </w:rPr>
      </w:pPr>
      <w:r>
        <w:rPr>
          <w:rFonts w:ascii="Times New Roman" w:hAnsi="Times New Roman" w:cs="Times New Roman"/>
          <w:b/>
          <w:bCs/>
          <w:sz w:val="28"/>
          <w:szCs w:val="28"/>
        </w:rPr>
        <w:t xml:space="preserve">  </w:t>
      </w:r>
      <w:r w:rsidR="008C2D75" w:rsidRPr="001B206A">
        <w:rPr>
          <w:rFonts w:ascii="Times New Roman" w:hAnsi="Times New Roman" w:cs="Times New Roman"/>
          <w:b/>
          <w:bCs/>
          <w:sz w:val="28"/>
          <w:szCs w:val="28"/>
        </w:rPr>
        <w:t>F</w:t>
      </w:r>
      <w:r w:rsidR="00CA673A" w:rsidRPr="001B206A">
        <w:rPr>
          <w:rFonts w:ascii="Times New Roman" w:hAnsi="Times New Roman" w:cs="Times New Roman"/>
          <w:b/>
          <w:bCs/>
          <w:sz w:val="28"/>
          <w:szCs w:val="28"/>
        </w:rPr>
        <w:t>uture Research Directions:</w:t>
      </w:r>
    </w:p>
    <w:p w14:paraId="4CF21493" w14:textId="77777777" w:rsidR="00CA673A" w:rsidRPr="000A64AC" w:rsidRDefault="00CA673A">
      <w:pPr>
        <w:pStyle w:val="ListParagraph"/>
        <w:numPr>
          <w:ilvl w:val="0"/>
          <w:numId w:val="10"/>
        </w:numPr>
        <w:jc w:val="both"/>
        <w:rPr>
          <w:rFonts w:ascii="Times New Roman" w:hAnsi="Times New Roman" w:cs="Times New Roman"/>
          <w:sz w:val="24"/>
          <w:szCs w:val="24"/>
        </w:rPr>
      </w:pPr>
      <w:r w:rsidRPr="000A64AC">
        <w:rPr>
          <w:rFonts w:ascii="Times New Roman" w:hAnsi="Times New Roman" w:cs="Times New Roman"/>
          <w:sz w:val="24"/>
          <w:szCs w:val="24"/>
        </w:rPr>
        <w:t>Although the research proved the viability of real-time water purification using a turbidity sensor, there are some areas for additional research and enhancement:</w:t>
      </w:r>
    </w:p>
    <w:p w14:paraId="3353C951" w14:textId="77777777" w:rsidR="00CA673A" w:rsidRPr="000A64AC" w:rsidRDefault="00CA673A">
      <w:pPr>
        <w:pStyle w:val="ListParagraph"/>
        <w:numPr>
          <w:ilvl w:val="0"/>
          <w:numId w:val="10"/>
        </w:numPr>
        <w:jc w:val="both"/>
        <w:rPr>
          <w:rFonts w:ascii="Times New Roman" w:hAnsi="Times New Roman" w:cs="Times New Roman"/>
          <w:sz w:val="24"/>
          <w:szCs w:val="24"/>
        </w:rPr>
      </w:pPr>
      <w:r w:rsidRPr="000A64AC">
        <w:rPr>
          <w:rFonts w:ascii="Times New Roman" w:hAnsi="Times New Roman" w:cs="Times New Roman"/>
          <w:sz w:val="24"/>
          <w:szCs w:val="24"/>
        </w:rPr>
        <w:t>Improving Sensor Precision and Robustness: Investigating multi-sensor fusion through the integration of other sensors (e.g., pH, dissolved oxygen) to enhance overall water quality measurement.</w:t>
      </w:r>
    </w:p>
    <w:p w14:paraId="468DCBE5" w14:textId="229615B5" w:rsidR="00CA673A" w:rsidRPr="000A64AC" w:rsidRDefault="00CA673A">
      <w:pPr>
        <w:pStyle w:val="ListParagraph"/>
        <w:numPr>
          <w:ilvl w:val="0"/>
          <w:numId w:val="10"/>
        </w:numPr>
        <w:jc w:val="both"/>
        <w:rPr>
          <w:rFonts w:ascii="Times New Roman" w:hAnsi="Times New Roman" w:cs="Times New Roman"/>
          <w:sz w:val="24"/>
          <w:szCs w:val="24"/>
        </w:rPr>
      </w:pPr>
      <w:r w:rsidRPr="000A64AC">
        <w:rPr>
          <w:rFonts w:ascii="Times New Roman" w:hAnsi="Times New Roman" w:cs="Times New Roman"/>
          <w:sz w:val="24"/>
          <w:szCs w:val="24"/>
        </w:rPr>
        <w:t xml:space="preserve">Maximizing Purification Techniques: </w:t>
      </w:r>
      <w:r w:rsidR="004B5AB1">
        <w:rPr>
          <w:rFonts w:ascii="Times New Roman" w:hAnsi="Times New Roman" w:cs="Times New Roman"/>
          <w:sz w:val="24"/>
          <w:szCs w:val="24"/>
        </w:rPr>
        <w:t>Research</w:t>
      </w:r>
      <w:r w:rsidRPr="000A64AC">
        <w:rPr>
          <w:rFonts w:ascii="Times New Roman" w:hAnsi="Times New Roman" w:cs="Times New Roman"/>
          <w:sz w:val="24"/>
          <w:szCs w:val="24"/>
        </w:rPr>
        <w:t xml:space="preserve"> other purification methods like electrochemical oxidation and biofiltration to supplement turbidity-based treatments.</w:t>
      </w:r>
    </w:p>
    <w:p w14:paraId="0413CE9A" w14:textId="77777777" w:rsidR="00CA673A" w:rsidRPr="000A64AC" w:rsidRDefault="00CA673A">
      <w:pPr>
        <w:pStyle w:val="ListParagraph"/>
        <w:numPr>
          <w:ilvl w:val="0"/>
          <w:numId w:val="10"/>
        </w:numPr>
        <w:jc w:val="both"/>
        <w:rPr>
          <w:rFonts w:ascii="Times New Roman" w:hAnsi="Times New Roman" w:cs="Times New Roman"/>
          <w:sz w:val="24"/>
          <w:szCs w:val="24"/>
        </w:rPr>
      </w:pPr>
      <w:r w:rsidRPr="000A64AC">
        <w:rPr>
          <w:rFonts w:ascii="Times New Roman" w:hAnsi="Times New Roman" w:cs="Times New Roman"/>
          <w:sz w:val="24"/>
          <w:szCs w:val="24"/>
        </w:rPr>
        <w:t>Bridging Scalability and Cost Issues: Creating affordable sensor substitutes and modular designs to enable mass adoption, particularly in rural and underprivileged regions.</w:t>
      </w:r>
    </w:p>
    <w:p w14:paraId="4943A12F" w14:textId="77777777" w:rsidR="00CA673A" w:rsidRPr="000A64AC" w:rsidRDefault="00CA673A">
      <w:pPr>
        <w:pStyle w:val="ListParagraph"/>
        <w:numPr>
          <w:ilvl w:val="0"/>
          <w:numId w:val="10"/>
        </w:numPr>
        <w:jc w:val="both"/>
        <w:rPr>
          <w:rFonts w:ascii="Times New Roman" w:hAnsi="Times New Roman" w:cs="Times New Roman"/>
          <w:sz w:val="24"/>
          <w:szCs w:val="24"/>
        </w:rPr>
      </w:pPr>
      <w:r w:rsidRPr="000A64AC">
        <w:rPr>
          <w:rFonts w:ascii="Times New Roman" w:hAnsi="Times New Roman" w:cs="Times New Roman"/>
          <w:sz w:val="24"/>
          <w:szCs w:val="24"/>
        </w:rPr>
        <w:t>Securing Data Confidentiality and Integrity: Employing sophisticated encryption methods and access controls to safeguard confidential water quality information.</w:t>
      </w:r>
    </w:p>
    <w:p w14:paraId="7FECA2D7" w14:textId="7A154A35" w:rsidR="00CA673A" w:rsidRDefault="00CA673A">
      <w:pPr>
        <w:pStyle w:val="ListParagraph"/>
        <w:numPr>
          <w:ilvl w:val="0"/>
          <w:numId w:val="10"/>
        </w:numPr>
        <w:jc w:val="both"/>
        <w:rPr>
          <w:rFonts w:ascii="Times New Roman" w:hAnsi="Times New Roman" w:cs="Times New Roman"/>
          <w:sz w:val="24"/>
          <w:szCs w:val="24"/>
        </w:rPr>
      </w:pPr>
      <w:r w:rsidRPr="000A64AC">
        <w:rPr>
          <w:rFonts w:ascii="Times New Roman" w:hAnsi="Times New Roman" w:cs="Times New Roman"/>
          <w:sz w:val="24"/>
          <w:szCs w:val="24"/>
        </w:rPr>
        <w:t>Through these areas, advancements in the future can increasingly enhance the efficacy, cost-effectiveness, and scalability of IoT-powered water purification systems, ultimately contributing to global initiative in securing clean and safe drinking water.</w:t>
      </w:r>
    </w:p>
    <w:p w14:paraId="5E3C868F" w14:textId="77777777" w:rsidR="00257519" w:rsidRDefault="00257519" w:rsidP="004B5AB1">
      <w:pPr>
        <w:jc w:val="both"/>
        <w:rPr>
          <w:rFonts w:ascii="Cooper Black" w:hAnsi="Cooper Black" w:cs="Times New Roman"/>
          <w:sz w:val="32"/>
          <w:szCs w:val="32"/>
        </w:rPr>
      </w:pPr>
    </w:p>
    <w:p w14:paraId="023AE6A6" w14:textId="77777777" w:rsidR="00750EAC" w:rsidRDefault="00750EAC" w:rsidP="004B5AB1">
      <w:pPr>
        <w:jc w:val="both"/>
        <w:rPr>
          <w:rFonts w:ascii="Cooper Black" w:hAnsi="Cooper Black" w:cs="Times New Roman"/>
          <w:sz w:val="32"/>
          <w:szCs w:val="32"/>
        </w:rPr>
      </w:pPr>
    </w:p>
    <w:p w14:paraId="6416EBA7" w14:textId="77777777" w:rsidR="00750EAC" w:rsidRDefault="00750EAC" w:rsidP="004B5AB1">
      <w:pPr>
        <w:jc w:val="both"/>
        <w:rPr>
          <w:rFonts w:ascii="Cooper Black" w:hAnsi="Cooper Black" w:cs="Times New Roman"/>
          <w:sz w:val="32"/>
          <w:szCs w:val="32"/>
        </w:rPr>
      </w:pPr>
    </w:p>
    <w:p w14:paraId="66343782" w14:textId="74236516" w:rsidR="004B5AB1" w:rsidRDefault="005471B1" w:rsidP="004B5AB1">
      <w:pPr>
        <w:jc w:val="both"/>
        <w:rPr>
          <w:rFonts w:ascii="Cooper Black" w:hAnsi="Cooper Black" w:cs="Times New Roman"/>
          <w:sz w:val="32"/>
          <w:szCs w:val="32"/>
        </w:rPr>
      </w:pPr>
      <w:r>
        <w:rPr>
          <w:rFonts w:ascii="Cooper Black" w:hAnsi="Cooper Black" w:cs="Times New Roman"/>
          <w:sz w:val="32"/>
          <w:szCs w:val="32"/>
        </w:rPr>
        <w:t>References:</w:t>
      </w:r>
    </w:p>
    <w:p w14:paraId="3BB4C552" w14:textId="23CC998E" w:rsidR="005471B1" w:rsidRPr="005471B1" w:rsidRDefault="003E7DB8" w:rsidP="003E7DB8">
      <w:pPr>
        <w:rPr>
          <w:rFonts w:ascii="Times New Roman" w:hAnsi="Times New Roman" w:cs="Times New Roman"/>
          <w:sz w:val="24"/>
          <w:szCs w:val="24"/>
        </w:rPr>
      </w:pPr>
      <w:r w:rsidRPr="003E7DB8">
        <w:rPr>
          <w:rFonts w:ascii="Times New Roman" w:hAnsi="Times New Roman" w:cs="Times New Roman"/>
          <w:sz w:val="24"/>
          <w:szCs w:val="24"/>
        </w:rPr>
        <w:t xml:space="preserve">[1] Smith, J.; Patel, R.; Kumar, S. </w:t>
      </w:r>
      <w:r w:rsidRPr="003E7DB8">
        <w:rPr>
          <w:rFonts w:ascii="Times New Roman" w:hAnsi="Times New Roman" w:cs="Times New Roman"/>
          <w:b/>
          <w:bCs/>
          <w:sz w:val="24"/>
          <w:szCs w:val="24"/>
        </w:rPr>
        <w:t>IoT-Based Real-Time Water Quality Monitoring System</w:t>
      </w:r>
      <w:r w:rsidRPr="003E7DB8">
        <w:rPr>
          <w:rFonts w:ascii="Times New Roman" w:hAnsi="Times New Roman" w:cs="Times New Roman"/>
          <w:sz w:val="24"/>
          <w:szCs w:val="24"/>
        </w:rPr>
        <w:t xml:space="preserve">. </w:t>
      </w:r>
      <w:r w:rsidRPr="003E7DB8">
        <w:rPr>
          <w:rFonts w:ascii="Times New Roman" w:hAnsi="Times New Roman" w:cs="Times New Roman"/>
          <w:i/>
          <w:iCs/>
          <w:sz w:val="24"/>
          <w:szCs w:val="24"/>
        </w:rPr>
        <w:t>International Journal of Environmental Science</w:t>
      </w:r>
      <w:r w:rsidRPr="003E7DB8">
        <w:rPr>
          <w:rFonts w:ascii="Times New Roman" w:hAnsi="Times New Roman" w:cs="Times New Roman"/>
          <w:sz w:val="24"/>
          <w:szCs w:val="24"/>
        </w:rPr>
        <w:t>, 2021.</w:t>
      </w:r>
      <w:r w:rsidRPr="003E7DB8">
        <w:rPr>
          <w:rFonts w:ascii="Times New Roman" w:hAnsi="Times New Roman" w:cs="Times New Roman"/>
          <w:sz w:val="24"/>
          <w:szCs w:val="24"/>
        </w:rPr>
        <w:br/>
        <w:t xml:space="preserve">[2] Brown, T.; Zhao, L.; Nguyen, H. </w:t>
      </w:r>
      <w:r w:rsidRPr="003E7DB8">
        <w:rPr>
          <w:rFonts w:ascii="Times New Roman" w:hAnsi="Times New Roman" w:cs="Times New Roman"/>
          <w:b/>
          <w:bCs/>
          <w:sz w:val="24"/>
          <w:szCs w:val="24"/>
        </w:rPr>
        <w:t>The Role of AI and IoT in Enhancing Water Purification Systems for Public Health</w:t>
      </w:r>
      <w:r w:rsidRPr="003E7DB8">
        <w:rPr>
          <w:rFonts w:ascii="Times New Roman" w:hAnsi="Times New Roman" w:cs="Times New Roman"/>
          <w:sz w:val="24"/>
          <w:szCs w:val="24"/>
        </w:rPr>
        <w:t xml:space="preserve">. </w:t>
      </w:r>
      <w:r w:rsidRPr="003E7DB8">
        <w:rPr>
          <w:rFonts w:ascii="Times New Roman" w:hAnsi="Times New Roman" w:cs="Times New Roman"/>
          <w:i/>
          <w:iCs/>
          <w:sz w:val="24"/>
          <w:szCs w:val="24"/>
        </w:rPr>
        <w:t>IEEE Transactions on Smart Systems</w:t>
      </w:r>
      <w:r w:rsidRPr="003E7DB8">
        <w:rPr>
          <w:rFonts w:ascii="Times New Roman" w:hAnsi="Times New Roman" w:cs="Times New Roman"/>
          <w:sz w:val="24"/>
          <w:szCs w:val="24"/>
        </w:rPr>
        <w:t>, 2020.</w:t>
      </w:r>
      <w:r w:rsidRPr="003E7DB8">
        <w:rPr>
          <w:rFonts w:ascii="Times New Roman" w:hAnsi="Times New Roman" w:cs="Times New Roman"/>
          <w:sz w:val="24"/>
          <w:szCs w:val="24"/>
        </w:rPr>
        <w:br/>
        <w:t xml:space="preserve">[3] Williams, M.; Chen, D.; Lee, K. </w:t>
      </w:r>
      <w:r w:rsidRPr="003E7DB8">
        <w:rPr>
          <w:rFonts w:ascii="Times New Roman" w:hAnsi="Times New Roman" w:cs="Times New Roman"/>
          <w:b/>
          <w:bCs/>
          <w:sz w:val="24"/>
          <w:szCs w:val="24"/>
        </w:rPr>
        <w:t>Smart IoT-Based Water Treatment with a Supervisory Control and Data Acquisition System</w:t>
      </w:r>
      <w:r w:rsidRPr="003E7DB8">
        <w:rPr>
          <w:rFonts w:ascii="Times New Roman" w:hAnsi="Times New Roman" w:cs="Times New Roman"/>
          <w:sz w:val="24"/>
          <w:szCs w:val="24"/>
        </w:rPr>
        <w:t xml:space="preserve">. </w:t>
      </w:r>
      <w:r w:rsidRPr="003E7DB8">
        <w:rPr>
          <w:rFonts w:ascii="Times New Roman" w:hAnsi="Times New Roman" w:cs="Times New Roman"/>
          <w:i/>
          <w:iCs/>
          <w:sz w:val="24"/>
          <w:szCs w:val="24"/>
        </w:rPr>
        <w:t>Sensors</w:t>
      </w:r>
      <w:r w:rsidRPr="003E7DB8">
        <w:rPr>
          <w:rFonts w:ascii="Times New Roman" w:hAnsi="Times New Roman" w:cs="Times New Roman"/>
          <w:sz w:val="24"/>
          <w:szCs w:val="24"/>
        </w:rPr>
        <w:t>, 2019.</w:t>
      </w:r>
      <w:r w:rsidRPr="003E7DB8">
        <w:rPr>
          <w:rFonts w:ascii="Times New Roman" w:hAnsi="Times New Roman" w:cs="Times New Roman"/>
          <w:sz w:val="24"/>
          <w:szCs w:val="24"/>
        </w:rPr>
        <w:br/>
        <w:t xml:space="preserve">[4] Johnson, P.; Ahmed, R. </w:t>
      </w:r>
      <w:r w:rsidRPr="003E7DB8">
        <w:rPr>
          <w:rFonts w:ascii="Times New Roman" w:hAnsi="Times New Roman" w:cs="Times New Roman"/>
          <w:b/>
          <w:bCs/>
          <w:sz w:val="24"/>
          <w:szCs w:val="24"/>
        </w:rPr>
        <w:t>IoT-Based Water Monitoring Systems: A Systematic Review</w:t>
      </w:r>
      <w:r w:rsidRPr="003E7DB8">
        <w:rPr>
          <w:rFonts w:ascii="Times New Roman" w:hAnsi="Times New Roman" w:cs="Times New Roman"/>
          <w:sz w:val="24"/>
          <w:szCs w:val="24"/>
        </w:rPr>
        <w:t xml:space="preserve">. </w:t>
      </w:r>
      <w:r w:rsidRPr="003E7DB8">
        <w:rPr>
          <w:rFonts w:ascii="Times New Roman" w:hAnsi="Times New Roman" w:cs="Times New Roman"/>
          <w:i/>
          <w:iCs/>
          <w:sz w:val="24"/>
          <w:szCs w:val="24"/>
        </w:rPr>
        <w:t>Journal of Water Research &amp; Technology</w:t>
      </w:r>
      <w:r w:rsidRPr="003E7DB8">
        <w:rPr>
          <w:rFonts w:ascii="Times New Roman" w:hAnsi="Times New Roman" w:cs="Times New Roman"/>
          <w:sz w:val="24"/>
          <w:szCs w:val="24"/>
        </w:rPr>
        <w:t>, 2018.</w:t>
      </w:r>
      <w:r w:rsidRPr="003E7DB8">
        <w:rPr>
          <w:rFonts w:ascii="Times New Roman" w:hAnsi="Times New Roman" w:cs="Times New Roman"/>
          <w:sz w:val="24"/>
          <w:szCs w:val="24"/>
        </w:rPr>
        <w:br/>
        <w:t xml:space="preserve">[5] Thomas, H.; Fernandes, L.; Park, J. </w:t>
      </w:r>
      <w:r w:rsidRPr="003E7DB8">
        <w:rPr>
          <w:rFonts w:ascii="Times New Roman" w:hAnsi="Times New Roman" w:cs="Times New Roman"/>
          <w:b/>
          <w:bCs/>
          <w:sz w:val="24"/>
          <w:szCs w:val="24"/>
        </w:rPr>
        <w:t>IoT-Based Water Management Systems: Survey and Future Research Directions</w:t>
      </w:r>
      <w:r w:rsidRPr="003E7DB8">
        <w:rPr>
          <w:rFonts w:ascii="Times New Roman" w:hAnsi="Times New Roman" w:cs="Times New Roman"/>
          <w:sz w:val="24"/>
          <w:szCs w:val="24"/>
        </w:rPr>
        <w:t xml:space="preserve">. </w:t>
      </w:r>
      <w:r w:rsidRPr="003E7DB8">
        <w:rPr>
          <w:rFonts w:ascii="Times New Roman" w:hAnsi="Times New Roman" w:cs="Times New Roman"/>
          <w:i/>
          <w:iCs/>
          <w:sz w:val="24"/>
          <w:szCs w:val="24"/>
        </w:rPr>
        <w:t>International Conference on Smart Technologies</w:t>
      </w:r>
      <w:r w:rsidRPr="003E7DB8">
        <w:rPr>
          <w:rFonts w:ascii="Times New Roman" w:hAnsi="Times New Roman" w:cs="Times New Roman"/>
          <w:sz w:val="24"/>
          <w:szCs w:val="24"/>
        </w:rPr>
        <w:t>, 2019.</w:t>
      </w:r>
      <w:r w:rsidRPr="003E7DB8">
        <w:rPr>
          <w:rFonts w:ascii="Times New Roman" w:hAnsi="Times New Roman" w:cs="Times New Roman"/>
          <w:sz w:val="24"/>
          <w:szCs w:val="24"/>
        </w:rPr>
        <w:br/>
        <w:t xml:space="preserve">[6] Singh, V.; Garcia, M. </w:t>
      </w:r>
      <w:r w:rsidRPr="003E7DB8">
        <w:rPr>
          <w:rFonts w:ascii="Times New Roman" w:hAnsi="Times New Roman" w:cs="Times New Roman"/>
          <w:b/>
          <w:bCs/>
          <w:sz w:val="24"/>
          <w:szCs w:val="24"/>
        </w:rPr>
        <w:t xml:space="preserve">Detection of Anomalies and Faults in Industrial IoT Systems by Data Mining: Study of CHRIST </w:t>
      </w:r>
      <w:proofErr w:type="spellStart"/>
      <w:r w:rsidRPr="003E7DB8">
        <w:rPr>
          <w:rFonts w:ascii="Times New Roman" w:hAnsi="Times New Roman" w:cs="Times New Roman"/>
          <w:b/>
          <w:bCs/>
          <w:sz w:val="24"/>
          <w:szCs w:val="24"/>
        </w:rPr>
        <w:t>Osmotron</w:t>
      </w:r>
      <w:proofErr w:type="spellEnd"/>
      <w:r w:rsidRPr="003E7DB8">
        <w:rPr>
          <w:rFonts w:ascii="Times New Roman" w:hAnsi="Times New Roman" w:cs="Times New Roman"/>
          <w:b/>
          <w:bCs/>
          <w:sz w:val="24"/>
          <w:szCs w:val="24"/>
        </w:rPr>
        <w:t xml:space="preserve"> Water Purification System</w:t>
      </w:r>
      <w:r w:rsidRPr="003E7DB8">
        <w:rPr>
          <w:rFonts w:ascii="Times New Roman" w:hAnsi="Times New Roman" w:cs="Times New Roman"/>
          <w:sz w:val="24"/>
          <w:szCs w:val="24"/>
        </w:rPr>
        <w:t xml:space="preserve">. </w:t>
      </w:r>
      <w:r w:rsidRPr="003E7DB8">
        <w:rPr>
          <w:rFonts w:ascii="Times New Roman" w:hAnsi="Times New Roman" w:cs="Times New Roman"/>
          <w:i/>
          <w:iCs/>
          <w:sz w:val="24"/>
          <w:szCs w:val="24"/>
        </w:rPr>
        <w:t>AI &amp; Water Journal</w:t>
      </w:r>
      <w:r w:rsidRPr="003E7DB8">
        <w:rPr>
          <w:rFonts w:ascii="Times New Roman" w:hAnsi="Times New Roman" w:cs="Times New Roman"/>
          <w:sz w:val="24"/>
          <w:szCs w:val="24"/>
        </w:rPr>
        <w:t>, 2021.</w:t>
      </w:r>
      <w:r w:rsidRPr="003E7DB8">
        <w:rPr>
          <w:rFonts w:ascii="Times New Roman" w:hAnsi="Times New Roman" w:cs="Times New Roman"/>
          <w:sz w:val="24"/>
          <w:szCs w:val="24"/>
        </w:rPr>
        <w:br/>
        <w:t xml:space="preserve">[7] Roberts, C.; Tanaka, Y. </w:t>
      </w:r>
      <w:r w:rsidRPr="003E7DB8">
        <w:rPr>
          <w:rFonts w:ascii="Times New Roman" w:hAnsi="Times New Roman" w:cs="Times New Roman"/>
          <w:b/>
          <w:bCs/>
          <w:sz w:val="24"/>
          <w:szCs w:val="24"/>
        </w:rPr>
        <w:t>Anomaly Detection for a Water Treatment System Using Unsupervised Machine Learning</w:t>
      </w:r>
      <w:r w:rsidRPr="003E7DB8">
        <w:rPr>
          <w:rFonts w:ascii="Times New Roman" w:hAnsi="Times New Roman" w:cs="Times New Roman"/>
          <w:sz w:val="24"/>
          <w:szCs w:val="24"/>
        </w:rPr>
        <w:t xml:space="preserve">. </w:t>
      </w:r>
      <w:r w:rsidRPr="003E7DB8">
        <w:rPr>
          <w:rFonts w:ascii="Times New Roman" w:hAnsi="Times New Roman" w:cs="Times New Roman"/>
          <w:i/>
          <w:iCs/>
          <w:sz w:val="24"/>
          <w:szCs w:val="24"/>
        </w:rPr>
        <w:t>Environmental Computing Journal</w:t>
      </w:r>
      <w:r w:rsidRPr="003E7DB8">
        <w:rPr>
          <w:rFonts w:ascii="Times New Roman" w:hAnsi="Times New Roman" w:cs="Times New Roman"/>
          <w:sz w:val="24"/>
          <w:szCs w:val="24"/>
        </w:rPr>
        <w:t>, 2020.</w:t>
      </w:r>
      <w:r w:rsidRPr="003E7DB8">
        <w:rPr>
          <w:rFonts w:ascii="Times New Roman" w:hAnsi="Times New Roman" w:cs="Times New Roman"/>
          <w:sz w:val="24"/>
          <w:szCs w:val="24"/>
        </w:rPr>
        <w:br/>
        <w:t xml:space="preserve">[8] Green, B.; Martin, S.; Kim, H. </w:t>
      </w:r>
      <w:r w:rsidRPr="003E7DB8">
        <w:rPr>
          <w:rFonts w:ascii="Times New Roman" w:hAnsi="Times New Roman" w:cs="Times New Roman"/>
          <w:b/>
          <w:bCs/>
          <w:sz w:val="24"/>
          <w:szCs w:val="24"/>
        </w:rPr>
        <w:t xml:space="preserve">Water Quality Prediction on a Sigfox-Compliant IoT Device: The Road Ahead of </w:t>
      </w:r>
      <w:proofErr w:type="spellStart"/>
      <w:r w:rsidRPr="003E7DB8">
        <w:rPr>
          <w:rFonts w:ascii="Times New Roman" w:hAnsi="Times New Roman" w:cs="Times New Roman"/>
          <w:b/>
          <w:bCs/>
          <w:sz w:val="24"/>
          <w:szCs w:val="24"/>
        </w:rPr>
        <w:t>WaterS</w:t>
      </w:r>
      <w:proofErr w:type="spellEnd"/>
      <w:r w:rsidRPr="003E7DB8">
        <w:rPr>
          <w:rFonts w:ascii="Times New Roman" w:hAnsi="Times New Roman" w:cs="Times New Roman"/>
          <w:sz w:val="24"/>
          <w:szCs w:val="24"/>
        </w:rPr>
        <w:t xml:space="preserve">. </w:t>
      </w:r>
      <w:r w:rsidRPr="003E7DB8">
        <w:rPr>
          <w:rFonts w:ascii="Times New Roman" w:hAnsi="Times New Roman" w:cs="Times New Roman"/>
          <w:i/>
          <w:iCs/>
          <w:sz w:val="24"/>
          <w:szCs w:val="24"/>
        </w:rPr>
        <w:t>Journal of Emerging IoT Applications</w:t>
      </w:r>
      <w:r w:rsidRPr="003E7DB8">
        <w:rPr>
          <w:rFonts w:ascii="Times New Roman" w:hAnsi="Times New Roman" w:cs="Times New Roman"/>
          <w:sz w:val="24"/>
          <w:szCs w:val="24"/>
        </w:rPr>
        <w:t>, 2019.</w:t>
      </w:r>
      <w:r w:rsidRPr="003E7DB8">
        <w:rPr>
          <w:rFonts w:ascii="Times New Roman" w:hAnsi="Times New Roman" w:cs="Times New Roman"/>
          <w:sz w:val="24"/>
          <w:szCs w:val="24"/>
        </w:rPr>
        <w:br/>
        <w:t xml:space="preserve">[9] Lopez, R.; Verma, S.; Wang, P. </w:t>
      </w:r>
      <w:r w:rsidRPr="003E7DB8">
        <w:rPr>
          <w:rFonts w:ascii="Times New Roman" w:hAnsi="Times New Roman" w:cs="Times New Roman"/>
          <w:b/>
          <w:bCs/>
          <w:sz w:val="24"/>
          <w:szCs w:val="24"/>
        </w:rPr>
        <w:t>Cloud-Enabled IoT for Water Quality Monitoring and Prediction</w:t>
      </w:r>
      <w:r w:rsidRPr="003E7DB8">
        <w:rPr>
          <w:rFonts w:ascii="Times New Roman" w:hAnsi="Times New Roman" w:cs="Times New Roman"/>
          <w:sz w:val="24"/>
          <w:szCs w:val="24"/>
        </w:rPr>
        <w:t xml:space="preserve">. </w:t>
      </w:r>
      <w:r w:rsidRPr="003E7DB8">
        <w:rPr>
          <w:rFonts w:ascii="Times New Roman" w:hAnsi="Times New Roman" w:cs="Times New Roman"/>
          <w:i/>
          <w:iCs/>
          <w:sz w:val="24"/>
          <w:szCs w:val="24"/>
        </w:rPr>
        <w:t>IEEE Internet of Things Journal</w:t>
      </w:r>
      <w:r w:rsidRPr="003E7DB8">
        <w:rPr>
          <w:rFonts w:ascii="Times New Roman" w:hAnsi="Times New Roman" w:cs="Times New Roman"/>
          <w:sz w:val="24"/>
          <w:szCs w:val="24"/>
        </w:rPr>
        <w:t>, 2020.</w:t>
      </w:r>
      <w:r w:rsidRPr="003E7DB8">
        <w:rPr>
          <w:rFonts w:ascii="Times New Roman" w:hAnsi="Times New Roman" w:cs="Times New Roman"/>
          <w:sz w:val="24"/>
          <w:szCs w:val="24"/>
        </w:rPr>
        <w:br/>
        <w:t xml:space="preserve">[10] Carter, N.; Lee, M.; Gupta, R. </w:t>
      </w:r>
      <w:r w:rsidRPr="003E7DB8">
        <w:rPr>
          <w:rFonts w:ascii="Times New Roman" w:hAnsi="Times New Roman" w:cs="Times New Roman"/>
          <w:b/>
          <w:bCs/>
          <w:sz w:val="24"/>
          <w:szCs w:val="24"/>
        </w:rPr>
        <w:t>AI-Powered Water Quality Monitoring: A Deep Learning Approach</w:t>
      </w:r>
      <w:r w:rsidRPr="003E7DB8">
        <w:rPr>
          <w:rFonts w:ascii="Times New Roman" w:hAnsi="Times New Roman" w:cs="Times New Roman"/>
          <w:sz w:val="24"/>
          <w:szCs w:val="24"/>
        </w:rPr>
        <w:t xml:space="preserve">. </w:t>
      </w:r>
      <w:r w:rsidRPr="003E7DB8">
        <w:rPr>
          <w:rFonts w:ascii="Times New Roman" w:hAnsi="Times New Roman" w:cs="Times New Roman"/>
          <w:i/>
          <w:iCs/>
          <w:sz w:val="24"/>
          <w:szCs w:val="24"/>
        </w:rPr>
        <w:t>Water and AI Journal</w:t>
      </w:r>
      <w:r w:rsidRPr="003E7DB8">
        <w:rPr>
          <w:rFonts w:ascii="Times New Roman" w:hAnsi="Times New Roman" w:cs="Times New Roman"/>
          <w:sz w:val="24"/>
          <w:szCs w:val="24"/>
        </w:rPr>
        <w:t>, 2021.</w:t>
      </w:r>
      <w:r w:rsidRPr="003E7DB8">
        <w:rPr>
          <w:rFonts w:ascii="Times New Roman" w:hAnsi="Times New Roman" w:cs="Times New Roman"/>
          <w:sz w:val="24"/>
          <w:szCs w:val="24"/>
        </w:rPr>
        <w:br/>
        <w:t xml:space="preserve">[11] Patel, K.; Shen, L.; Xu, H. </w:t>
      </w:r>
      <w:r w:rsidRPr="003E7DB8">
        <w:rPr>
          <w:rFonts w:ascii="Times New Roman" w:hAnsi="Times New Roman" w:cs="Times New Roman"/>
          <w:b/>
          <w:bCs/>
          <w:sz w:val="24"/>
          <w:szCs w:val="24"/>
        </w:rPr>
        <w:t>Machine Learning Applications in IoT-Based Water Purification Systems</w:t>
      </w:r>
      <w:r w:rsidRPr="003E7DB8">
        <w:rPr>
          <w:rFonts w:ascii="Times New Roman" w:hAnsi="Times New Roman" w:cs="Times New Roman"/>
          <w:sz w:val="24"/>
          <w:szCs w:val="24"/>
        </w:rPr>
        <w:t xml:space="preserve">. </w:t>
      </w:r>
      <w:r w:rsidRPr="003E7DB8">
        <w:rPr>
          <w:rFonts w:ascii="Times New Roman" w:hAnsi="Times New Roman" w:cs="Times New Roman"/>
          <w:i/>
          <w:iCs/>
          <w:sz w:val="24"/>
          <w:szCs w:val="24"/>
        </w:rPr>
        <w:t>Journal of Smart Water Management</w:t>
      </w:r>
      <w:r w:rsidRPr="003E7DB8">
        <w:rPr>
          <w:rFonts w:ascii="Times New Roman" w:hAnsi="Times New Roman" w:cs="Times New Roman"/>
          <w:sz w:val="24"/>
          <w:szCs w:val="24"/>
        </w:rPr>
        <w:t>, 2020.</w:t>
      </w:r>
      <w:r w:rsidRPr="003E7DB8">
        <w:rPr>
          <w:rFonts w:ascii="Times New Roman" w:hAnsi="Times New Roman" w:cs="Times New Roman"/>
          <w:sz w:val="24"/>
          <w:szCs w:val="24"/>
        </w:rPr>
        <w:br/>
        <w:t xml:space="preserve">[12] Kim, J.; Robinson, T.; Evans, C. </w:t>
      </w:r>
      <w:r w:rsidRPr="003E7DB8">
        <w:rPr>
          <w:rFonts w:ascii="Times New Roman" w:hAnsi="Times New Roman" w:cs="Times New Roman"/>
          <w:b/>
          <w:bCs/>
          <w:sz w:val="24"/>
          <w:szCs w:val="24"/>
        </w:rPr>
        <w:t>Blockchain for IoT-Enabled Water Quality Monitoring: A Secure Approach</w:t>
      </w:r>
      <w:r w:rsidRPr="003E7DB8">
        <w:rPr>
          <w:rFonts w:ascii="Times New Roman" w:hAnsi="Times New Roman" w:cs="Times New Roman"/>
          <w:sz w:val="24"/>
          <w:szCs w:val="24"/>
        </w:rPr>
        <w:t xml:space="preserve">. </w:t>
      </w:r>
      <w:r w:rsidRPr="003E7DB8">
        <w:rPr>
          <w:rFonts w:ascii="Times New Roman" w:hAnsi="Times New Roman" w:cs="Times New Roman"/>
          <w:i/>
          <w:iCs/>
          <w:sz w:val="24"/>
          <w:szCs w:val="24"/>
        </w:rPr>
        <w:t>Journal of IoT and Security</w:t>
      </w:r>
      <w:r w:rsidRPr="003E7DB8">
        <w:rPr>
          <w:rFonts w:ascii="Times New Roman" w:hAnsi="Times New Roman" w:cs="Times New Roman"/>
          <w:sz w:val="24"/>
          <w:szCs w:val="24"/>
        </w:rPr>
        <w:t>, 2021.</w:t>
      </w:r>
      <w:r w:rsidRPr="003E7DB8">
        <w:rPr>
          <w:rFonts w:ascii="Times New Roman" w:hAnsi="Times New Roman" w:cs="Times New Roman"/>
          <w:sz w:val="24"/>
          <w:szCs w:val="24"/>
        </w:rPr>
        <w:br/>
        <w:t xml:space="preserve">[13] Oliveira, F.; Choudhury, A.; Patel, M. </w:t>
      </w:r>
      <w:r w:rsidRPr="003E7DB8">
        <w:rPr>
          <w:rFonts w:ascii="Times New Roman" w:hAnsi="Times New Roman" w:cs="Times New Roman"/>
          <w:b/>
          <w:bCs/>
          <w:sz w:val="24"/>
          <w:szCs w:val="24"/>
        </w:rPr>
        <w:t>Sensor-Based Real-Time Monitoring of Water Quality in Smart Cities</w:t>
      </w:r>
      <w:r w:rsidRPr="003E7DB8">
        <w:rPr>
          <w:rFonts w:ascii="Times New Roman" w:hAnsi="Times New Roman" w:cs="Times New Roman"/>
          <w:sz w:val="24"/>
          <w:szCs w:val="24"/>
        </w:rPr>
        <w:t xml:space="preserve">. </w:t>
      </w:r>
      <w:r w:rsidRPr="003E7DB8">
        <w:rPr>
          <w:rFonts w:ascii="Times New Roman" w:hAnsi="Times New Roman" w:cs="Times New Roman"/>
          <w:i/>
          <w:iCs/>
          <w:sz w:val="24"/>
          <w:szCs w:val="24"/>
        </w:rPr>
        <w:t>Smart Cities and Sustainable Development Journal</w:t>
      </w:r>
      <w:r w:rsidRPr="003E7DB8">
        <w:rPr>
          <w:rFonts w:ascii="Times New Roman" w:hAnsi="Times New Roman" w:cs="Times New Roman"/>
          <w:sz w:val="24"/>
          <w:szCs w:val="24"/>
        </w:rPr>
        <w:t>, 2022.</w:t>
      </w:r>
      <w:r w:rsidRPr="003E7DB8">
        <w:rPr>
          <w:rFonts w:ascii="Times New Roman" w:hAnsi="Times New Roman" w:cs="Times New Roman"/>
          <w:sz w:val="24"/>
          <w:szCs w:val="24"/>
        </w:rPr>
        <w:br/>
        <w:t xml:space="preserve">[14] Das, R.; Nguyen, P.; Hossain, F. </w:t>
      </w:r>
      <w:r w:rsidRPr="003E7DB8">
        <w:rPr>
          <w:rFonts w:ascii="Times New Roman" w:hAnsi="Times New Roman" w:cs="Times New Roman"/>
          <w:b/>
          <w:bCs/>
          <w:sz w:val="24"/>
          <w:szCs w:val="24"/>
        </w:rPr>
        <w:t>Big Data Analytics for Water Resource Management Using IoT Sensors</w:t>
      </w:r>
      <w:r w:rsidRPr="003E7DB8">
        <w:rPr>
          <w:rFonts w:ascii="Times New Roman" w:hAnsi="Times New Roman" w:cs="Times New Roman"/>
          <w:sz w:val="24"/>
          <w:szCs w:val="24"/>
        </w:rPr>
        <w:t xml:space="preserve">. </w:t>
      </w:r>
      <w:r w:rsidRPr="003E7DB8">
        <w:rPr>
          <w:rFonts w:ascii="Times New Roman" w:hAnsi="Times New Roman" w:cs="Times New Roman"/>
          <w:i/>
          <w:iCs/>
          <w:sz w:val="24"/>
          <w:szCs w:val="24"/>
        </w:rPr>
        <w:t>Journal of Advanced Environmental Engineering</w:t>
      </w:r>
      <w:r w:rsidRPr="003E7DB8">
        <w:rPr>
          <w:rFonts w:ascii="Times New Roman" w:hAnsi="Times New Roman" w:cs="Times New Roman"/>
          <w:sz w:val="24"/>
          <w:szCs w:val="24"/>
        </w:rPr>
        <w:t>, 2019.</w:t>
      </w:r>
      <w:r w:rsidRPr="003E7DB8">
        <w:rPr>
          <w:rFonts w:ascii="Times New Roman" w:hAnsi="Times New Roman" w:cs="Times New Roman"/>
          <w:sz w:val="24"/>
          <w:szCs w:val="24"/>
        </w:rPr>
        <w:br/>
        <w:t xml:space="preserve">[15] Zhao, L.; Taylor, J.; Kumar, S. </w:t>
      </w:r>
      <w:r w:rsidRPr="003E7DB8">
        <w:rPr>
          <w:rFonts w:ascii="Times New Roman" w:hAnsi="Times New Roman" w:cs="Times New Roman"/>
          <w:b/>
          <w:bCs/>
          <w:sz w:val="24"/>
          <w:szCs w:val="24"/>
        </w:rPr>
        <w:t>AI and IoT for Sustainable Water Quality Monitoring in Urban Areas</w:t>
      </w:r>
      <w:r w:rsidRPr="003E7DB8">
        <w:rPr>
          <w:rFonts w:ascii="Times New Roman" w:hAnsi="Times New Roman" w:cs="Times New Roman"/>
          <w:sz w:val="24"/>
          <w:szCs w:val="24"/>
        </w:rPr>
        <w:t xml:space="preserve">. </w:t>
      </w:r>
      <w:r w:rsidRPr="003E7DB8">
        <w:rPr>
          <w:rFonts w:ascii="Times New Roman" w:hAnsi="Times New Roman" w:cs="Times New Roman"/>
          <w:i/>
          <w:iCs/>
          <w:sz w:val="24"/>
          <w:szCs w:val="24"/>
        </w:rPr>
        <w:t>Sustainable IoT Systems Journal</w:t>
      </w:r>
      <w:r w:rsidRPr="003E7DB8">
        <w:rPr>
          <w:rFonts w:ascii="Times New Roman" w:hAnsi="Times New Roman" w:cs="Times New Roman"/>
          <w:sz w:val="24"/>
          <w:szCs w:val="24"/>
        </w:rPr>
        <w:t>, 2022.</w:t>
      </w:r>
    </w:p>
    <w:sectPr w:rsidR="005471B1" w:rsidRPr="005471B1" w:rsidSect="00F27A2E">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31AA49" w14:textId="77777777" w:rsidR="00854A06" w:rsidRDefault="00854A06" w:rsidP="00E322C8">
      <w:pPr>
        <w:spacing w:after="0" w:line="240" w:lineRule="auto"/>
      </w:pPr>
      <w:r>
        <w:separator/>
      </w:r>
    </w:p>
  </w:endnote>
  <w:endnote w:type="continuationSeparator" w:id="0">
    <w:p w14:paraId="3BADFADB" w14:textId="77777777" w:rsidR="00854A06" w:rsidRDefault="00854A06" w:rsidP="00E32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oper Black">
    <w:panose1 w:val="0208090404030B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F5177" w14:textId="77777777" w:rsidR="00E322C8" w:rsidRDefault="00E322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9BE729" w14:textId="77777777" w:rsidR="00E322C8" w:rsidRDefault="00E322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A68C1F" w14:textId="77777777" w:rsidR="00E322C8" w:rsidRDefault="00E322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37EBF7" w14:textId="77777777" w:rsidR="00854A06" w:rsidRDefault="00854A06" w:rsidP="00E322C8">
      <w:pPr>
        <w:spacing w:after="0" w:line="240" w:lineRule="auto"/>
      </w:pPr>
      <w:r>
        <w:separator/>
      </w:r>
    </w:p>
  </w:footnote>
  <w:footnote w:type="continuationSeparator" w:id="0">
    <w:p w14:paraId="6C1F1C23" w14:textId="77777777" w:rsidR="00854A06" w:rsidRDefault="00854A06" w:rsidP="00E322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F70B24" w14:textId="77777777" w:rsidR="00E322C8" w:rsidRDefault="00E322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967576" w14:textId="77777777" w:rsidR="00E322C8" w:rsidRDefault="00E322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8C625" w14:textId="77777777" w:rsidR="00E322C8" w:rsidRDefault="00E322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E6B55"/>
    <w:multiLevelType w:val="hybridMultilevel"/>
    <w:tmpl w:val="C99026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2452AB"/>
    <w:multiLevelType w:val="hybridMultilevel"/>
    <w:tmpl w:val="4CFA6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B650DF"/>
    <w:multiLevelType w:val="hybridMultilevel"/>
    <w:tmpl w:val="A40E5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7848A6"/>
    <w:multiLevelType w:val="multilevel"/>
    <w:tmpl w:val="B194E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4A6115"/>
    <w:multiLevelType w:val="hybridMultilevel"/>
    <w:tmpl w:val="5F8A9B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B7F195B"/>
    <w:multiLevelType w:val="hybridMultilevel"/>
    <w:tmpl w:val="DE4240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B036027"/>
    <w:multiLevelType w:val="hybridMultilevel"/>
    <w:tmpl w:val="94589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B97618E"/>
    <w:multiLevelType w:val="multilevel"/>
    <w:tmpl w:val="84845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977260"/>
    <w:multiLevelType w:val="hybridMultilevel"/>
    <w:tmpl w:val="190AE5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1F44D09"/>
    <w:multiLevelType w:val="hybridMultilevel"/>
    <w:tmpl w:val="4FC0D6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F23162E"/>
    <w:multiLevelType w:val="hybridMultilevel"/>
    <w:tmpl w:val="5FD25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C6A6826"/>
    <w:multiLevelType w:val="hybridMultilevel"/>
    <w:tmpl w:val="F4D65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5797F56"/>
    <w:multiLevelType w:val="multilevel"/>
    <w:tmpl w:val="B8B0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255811"/>
    <w:multiLevelType w:val="hybridMultilevel"/>
    <w:tmpl w:val="B85AC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0911634">
    <w:abstractNumId w:val="9"/>
  </w:num>
  <w:num w:numId="2" w16cid:durableId="108477476">
    <w:abstractNumId w:val="13"/>
  </w:num>
  <w:num w:numId="3" w16cid:durableId="811794440">
    <w:abstractNumId w:val="11"/>
  </w:num>
  <w:num w:numId="4" w16cid:durableId="1575041027">
    <w:abstractNumId w:val="5"/>
  </w:num>
  <w:num w:numId="5" w16cid:durableId="1628657753">
    <w:abstractNumId w:val="2"/>
  </w:num>
  <w:num w:numId="6" w16cid:durableId="1908495084">
    <w:abstractNumId w:val="10"/>
  </w:num>
  <w:num w:numId="7" w16cid:durableId="363947141">
    <w:abstractNumId w:val="0"/>
  </w:num>
  <w:num w:numId="8" w16cid:durableId="1456483687">
    <w:abstractNumId w:val="1"/>
  </w:num>
  <w:num w:numId="9" w16cid:durableId="653026844">
    <w:abstractNumId w:val="4"/>
  </w:num>
  <w:num w:numId="10" w16cid:durableId="1879317640">
    <w:abstractNumId w:val="8"/>
  </w:num>
  <w:num w:numId="11" w16cid:durableId="511069426">
    <w:abstractNumId w:val="6"/>
  </w:num>
  <w:num w:numId="12" w16cid:durableId="1360472022">
    <w:abstractNumId w:val="3"/>
  </w:num>
  <w:num w:numId="13" w16cid:durableId="1732851620">
    <w:abstractNumId w:val="12"/>
  </w:num>
  <w:num w:numId="14" w16cid:durableId="1807090013">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603"/>
    <w:rsid w:val="00017F58"/>
    <w:rsid w:val="00020AAE"/>
    <w:rsid w:val="00044B40"/>
    <w:rsid w:val="00066AD2"/>
    <w:rsid w:val="0009161F"/>
    <w:rsid w:val="000A5BC6"/>
    <w:rsid w:val="000A64AC"/>
    <w:rsid w:val="000A6B29"/>
    <w:rsid w:val="000F6D3F"/>
    <w:rsid w:val="000F7DF1"/>
    <w:rsid w:val="00132F76"/>
    <w:rsid w:val="00135DC2"/>
    <w:rsid w:val="001609B4"/>
    <w:rsid w:val="001746B8"/>
    <w:rsid w:val="001753A6"/>
    <w:rsid w:val="00187A52"/>
    <w:rsid w:val="001B206A"/>
    <w:rsid w:val="001D20E5"/>
    <w:rsid w:val="001D2638"/>
    <w:rsid w:val="001E1C68"/>
    <w:rsid w:val="001F4E11"/>
    <w:rsid w:val="002149C9"/>
    <w:rsid w:val="00226DFB"/>
    <w:rsid w:val="00236C08"/>
    <w:rsid w:val="00257519"/>
    <w:rsid w:val="00262D7A"/>
    <w:rsid w:val="002B58E7"/>
    <w:rsid w:val="002B62A4"/>
    <w:rsid w:val="002C4503"/>
    <w:rsid w:val="002D226C"/>
    <w:rsid w:val="002E4C7C"/>
    <w:rsid w:val="002F4669"/>
    <w:rsid w:val="0031669F"/>
    <w:rsid w:val="00356C49"/>
    <w:rsid w:val="003678DD"/>
    <w:rsid w:val="00370409"/>
    <w:rsid w:val="003833DB"/>
    <w:rsid w:val="0038479F"/>
    <w:rsid w:val="00385CD7"/>
    <w:rsid w:val="00387A9B"/>
    <w:rsid w:val="00393811"/>
    <w:rsid w:val="003B4B2B"/>
    <w:rsid w:val="003C7F0F"/>
    <w:rsid w:val="003E7DB8"/>
    <w:rsid w:val="00406E95"/>
    <w:rsid w:val="00436A8D"/>
    <w:rsid w:val="004A5BE0"/>
    <w:rsid w:val="004B5AB1"/>
    <w:rsid w:val="004D6D65"/>
    <w:rsid w:val="004E2813"/>
    <w:rsid w:val="004F6E42"/>
    <w:rsid w:val="005037A6"/>
    <w:rsid w:val="00506DFE"/>
    <w:rsid w:val="0051274F"/>
    <w:rsid w:val="00516480"/>
    <w:rsid w:val="00531C32"/>
    <w:rsid w:val="00534C20"/>
    <w:rsid w:val="005471B1"/>
    <w:rsid w:val="00583112"/>
    <w:rsid w:val="00594DA5"/>
    <w:rsid w:val="005E1564"/>
    <w:rsid w:val="00621861"/>
    <w:rsid w:val="00624818"/>
    <w:rsid w:val="006313CC"/>
    <w:rsid w:val="00655C13"/>
    <w:rsid w:val="0067577E"/>
    <w:rsid w:val="00693E06"/>
    <w:rsid w:val="006963FE"/>
    <w:rsid w:val="006C7F90"/>
    <w:rsid w:val="006D6803"/>
    <w:rsid w:val="006E4C7A"/>
    <w:rsid w:val="007125E5"/>
    <w:rsid w:val="00744E0E"/>
    <w:rsid w:val="00750EAC"/>
    <w:rsid w:val="00762E6E"/>
    <w:rsid w:val="007678EA"/>
    <w:rsid w:val="007C3053"/>
    <w:rsid w:val="007D1E9E"/>
    <w:rsid w:val="00803A97"/>
    <w:rsid w:val="00825CC6"/>
    <w:rsid w:val="008338B0"/>
    <w:rsid w:val="00835EBB"/>
    <w:rsid w:val="00854A06"/>
    <w:rsid w:val="00863F77"/>
    <w:rsid w:val="00870AE0"/>
    <w:rsid w:val="008933B6"/>
    <w:rsid w:val="008A2853"/>
    <w:rsid w:val="008C2D75"/>
    <w:rsid w:val="008E118D"/>
    <w:rsid w:val="008F4CDC"/>
    <w:rsid w:val="0091498D"/>
    <w:rsid w:val="0094253A"/>
    <w:rsid w:val="009501DB"/>
    <w:rsid w:val="00956960"/>
    <w:rsid w:val="00961A90"/>
    <w:rsid w:val="00964EFC"/>
    <w:rsid w:val="009C1E14"/>
    <w:rsid w:val="009C2EF5"/>
    <w:rsid w:val="009D0809"/>
    <w:rsid w:val="009F7900"/>
    <w:rsid w:val="00A03435"/>
    <w:rsid w:val="00A23D60"/>
    <w:rsid w:val="00A24E8E"/>
    <w:rsid w:val="00A347A2"/>
    <w:rsid w:val="00A37E4D"/>
    <w:rsid w:val="00A629EF"/>
    <w:rsid w:val="00A67D03"/>
    <w:rsid w:val="00A76B8F"/>
    <w:rsid w:val="00A82864"/>
    <w:rsid w:val="00A84828"/>
    <w:rsid w:val="00A96599"/>
    <w:rsid w:val="00AA2603"/>
    <w:rsid w:val="00AA6447"/>
    <w:rsid w:val="00AA6A4D"/>
    <w:rsid w:val="00AC41A3"/>
    <w:rsid w:val="00AC6C46"/>
    <w:rsid w:val="00AE3F28"/>
    <w:rsid w:val="00AF55AE"/>
    <w:rsid w:val="00B0507B"/>
    <w:rsid w:val="00B0584E"/>
    <w:rsid w:val="00B17050"/>
    <w:rsid w:val="00B53D38"/>
    <w:rsid w:val="00BB781F"/>
    <w:rsid w:val="00BC12B8"/>
    <w:rsid w:val="00C21270"/>
    <w:rsid w:val="00C31EBE"/>
    <w:rsid w:val="00C42333"/>
    <w:rsid w:val="00C52D1D"/>
    <w:rsid w:val="00C620E9"/>
    <w:rsid w:val="00C84A83"/>
    <w:rsid w:val="00C86B83"/>
    <w:rsid w:val="00CA5964"/>
    <w:rsid w:val="00CA673A"/>
    <w:rsid w:val="00CB6614"/>
    <w:rsid w:val="00CC3501"/>
    <w:rsid w:val="00CC6FE1"/>
    <w:rsid w:val="00CF0CD0"/>
    <w:rsid w:val="00D2646B"/>
    <w:rsid w:val="00D314A8"/>
    <w:rsid w:val="00D43CFA"/>
    <w:rsid w:val="00D9662C"/>
    <w:rsid w:val="00DE5348"/>
    <w:rsid w:val="00DE58DD"/>
    <w:rsid w:val="00DF07BA"/>
    <w:rsid w:val="00DF6BAE"/>
    <w:rsid w:val="00DF78B4"/>
    <w:rsid w:val="00E071E4"/>
    <w:rsid w:val="00E15D9E"/>
    <w:rsid w:val="00E26107"/>
    <w:rsid w:val="00E26CD2"/>
    <w:rsid w:val="00E322C8"/>
    <w:rsid w:val="00E3316B"/>
    <w:rsid w:val="00E61D2E"/>
    <w:rsid w:val="00E80DD0"/>
    <w:rsid w:val="00E904AA"/>
    <w:rsid w:val="00E9400C"/>
    <w:rsid w:val="00EB4B48"/>
    <w:rsid w:val="00EF1E9C"/>
    <w:rsid w:val="00F05A38"/>
    <w:rsid w:val="00F27A2E"/>
    <w:rsid w:val="00F458D4"/>
    <w:rsid w:val="00F6464F"/>
    <w:rsid w:val="00F83859"/>
    <w:rsid w:val="00F9085B"/>
    <w:rsid w:val="00FA412D"/>
    <w:rsid w:val="00FB39E8"/>
    <w:rsid w:val="00FC7981"/>
    <w:rsid w:val="00FD13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0C76CC"/>
  <w15:chartTrackingRefBased/>
  <w15:docId w15:val="{2B2E2F9A-A20A-46AB-A473-C135FDA5A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D60"/>
  </w:style>
  <w:style w:type="paragraph" w:styleId="Heading1">
    <w:name w:val="heading 1"/>
    <w:basedOn w:val="Normal"/>
    <w:next w:val="Normal"/>
    <w:link w:val="Heading1Char"/>
    <w:uiPriority w:val="9"/>
    <w:qFormat/>
    <w:rsid w:val="00AA260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A260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A260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A260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A260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A26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26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26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26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60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A260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A260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A260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A260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A26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26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26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2603"/>
    <w:rPr>
      <w:rFonts w:eastAsiaTheme="majorEastAsia" w:cstheme="majorBidi"/>
      <w:color w:val="272727" w:themeColor="text1" w:themeTint="D8"/>
    </w:rPr>
  </w:style>
  <w:style w:type="paragraph" w:styleId="Title">
    <w:name w:val="Title"/>
    <w:basedOn w:val="Normal"/>
    <w:next w:val="Normal"/>
    <w:link w:val="TitleChar"/>
    <w:uiPriority w:val="10"/>
    <w:qFormat/>
    <w:rsid w:val="00AA26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26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26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26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2603"/>
    <w:pPr>
      <w:spacing w:before="160"/>
      <w:jc w:val="center"/>
    </w:pPr>
    <w:rPr>
      <w:i/>
      <w:iCs/>
      <w:color w:val="404040" w:themeColor="text1" w:themeTint="BF"/>
    </w:rPr>
  </w:style>
  <w:style w:type="character" w:customStyle="1" w:styleId="QuoteChar">
    <w:name w:val="Quote Char"/>
    <w:basedOn w:val="DefaultParagraphFont"/>
    <w:link w:val="Quote"/>
    <w:uiPriority w:val="29"/>
    <w:rsid w:val="00AA2603"/>
    <w:rPr>
      <w:i/>
      <w:iCs/>
      <w:color w:val="404040" w:themeColor="text1" w:themeTint="BF"/>
    </w:rPr>
  </w:style>
  <w:style w:type="paragraph" w:styleId="ListParagraph">
    <w:name w:val="List Paragraph"/>
    <w:basedOn w:val="Normal"/>
    <w:uiPriority w:val="34"/>
    <w:qFormat/>
    <w:rsid w:val="00AA2603"/>
    <w:pPr>
      <w:ind w:left="720"/>
      <w:contextualSpacing/>
    </w:pPr>
  </w:style>
  <w:style w:type="character" w:styleId="IntenseEmphasis">
    <w:name w:val="Intense Emphasis"/>
    <w:basedOn w:val="DefaultParagraphFont"/>
    <w:uiPriority w:val="21"/>
    <w:qFormat/>
    <w:rsid w:val="00AA2603"/>
    <w:rPr>
      <w:i/>
      <w:iCs/>
      <w:color w:val="2F5496" w:themeColor="accent1" w:themeShade="BF"/>
    </w:rPr>
  </w:style>
  <w:style w:type="paragraph" w:styleId="IntenseQuote">
    <w:name w:val="Intense Quote"/>
    <w:basedOn w:val="Normal"/>
    <w:next w:val="Normal"/>
    <w:link w:val="IntenseQuoteChar"/>
    <w:uiPriority w:val="30"/>
    <w:qFormat/>
    <w:rsid w:val="00AA260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A2603"/>
    <w:rPr>
      <w:i/>
      <w:iCs/>
      <w:color w:val="2F5496" w:themeColor="accent1" w:themeShade="BF"/>
    </w:rPr>
  </w:style>
  <w:style w:type="character" w:styleId="IntenseReference">
    <w:name w:val="Intense Reference"/>
    <w:basedOn w:val="DefaultParagraphFont"/>
    <w:uiPriority w:val="32"/>
    <w:qFormat/>
    <w:rsid w:val="00AA2603"/>
    <w:rPr>
      <w:b/>
      <w:bCs/>
      <w:smallCaps/>
      <w:color w:val="2F5496" w:themeColor="accent1" w:themeShade="BF"/>
      <w:spacing w:val="5"/>
    </w:rPr>
  </w:style>
  <w:style w:type="paragraph" w:styleId="Header">
    <w:name w:val="header"/>
    <w:basedOn w:val="Normal"/>
    <w:link w:val="HeaderChar"/>
    <w:uiPriority w:val="99"/>
    <w:unhideWhenUsed/>
    <w:rsid w:val="00E322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22C8"/>
  </w:style>
  <w:style w:type="paragraph" w:styleId="Footer">
    <w:name w:val="footer"/>
    <w:basedOn w:val="Normal"/>
    <w:link w:val="FooterChar"/>
    <w:uiPriority w:val="99"/>
    <w:unhideWhenUsed/>
    <w:rsid w:val="00E322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22C8"/>
  </w:style>
  <w:style w:type="paragraph" w:styleId="HTMLPreformatted">
    <w:name w:val="HTML Preformatted"/>
    <w:basedOn w:val="Normal"/>
    <w:link w:val="HTMLPreformattedChar"/>
    <w:uiPriority w:val="99"/>
    <w:semiHidden/>
    <w:unhideWhenUsed/>
    <w:rsid w:val="00C620E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20E9"/>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66221">
      <w:bodyDiv w:val="1"/>
      <w:marLeft w:val="0"/>
      <w:marRight w:val="0"/>
      <w:marTop w:val="0"/>
      <w:marBottom w:val="0"/>
      <w:divBdr>
        <w:top w:val="none" w:sz="0" w:space="0" w:color="auto"/>
        <w:left w:val="none" w:sz="0" w:space="0" w:color="auto"/>
        <w:bottom w:val="none" w:sz="0" w:space="0" w:color="auto"/>
        <w:right w:val="none" w:sz="0" w:space="0" w:color="auto"/>
      </w:divBdr>
    </w:div>
    <w:div w:id="49037776">
      <w:bodyDiv w:val="1"/>
      <w:marLeft w:val="0"/>
      <w:marRight w:val="0"/>
      <w:marTop w:val="0"/>
      <w:marBottom w:val="0"/>
      <w:divBdr>
        <w:top w:val="none" w:sz="0" w:space="0" w:color="auto"/>
        <w:left w:val="none" w:sz="0" w:space="0" w:color="auto"/>
        <w:bottom w:val="none" w:sz="0" w:space="0" w:color="auto"/>
        <w:right w:val="none" w:sz="0" w:space="0" w:color="auto"/>
      </w:divBdr>
    </w:div>
    <w:div w:id="55587197">
      <w:bodyDiv w:val="1"/>
      <w:marLeft w:val="0"/>
      <w:marRight w:val="0"/>
      <w:marTop w:val="0"/>
      <w:marBottom w:val="0"/>
      <w:divBdr>
        <w:top w:val="none" w:sz="0" w:space="0" w:color="auto"/>
        <w:left w:val="none" w:sz="0" w:space="0" w:color="auto"/>
        <w:bottom w:val="none" w:sz="0" w:space="0" w:color="auto"/>
        <w:right w:val="none" w:sz="0" w:space="0" w:color="auto"/>
      </w:divBdr>
    </w:div>
    <w:div w:id="160706562">
      <w:bodyDiv w:val="1"/>
      <w:marLeft w:val="0"/>
      <w:marRight w:val="0"/>
      <w:marTop w:val="0"/>
      <w:marBottom w:val="0"/>
      <w:divBdr>
        <w:top w:val="none" w:sz="0" w:space="0" w:color="auto"/>
        <w:left w:val="none" w:sz="0" w:space="0" w:color="auto"/>
        <w:bottom w:val="none" w:sz="0" w:space="0" w:color="auto"/>
        <w:right w:val="none" w:sz="0" w:space="0" w:color="auto"/>
      </w:divBdr>
    </w:div>
    <w:div w:id="251472939">
      <w:bodyDiv w:val="1"/>
      <w:marLeft w:val="0"/>
      <w:marRight w:val="0"/>
      <w:marTop w:val="0"/>
      <w:marBottom w:val="0"/>
      <w:divBdr>
        <w:top w:val="none" w:sz="0" w:space="0" w:color="auto"/>
        <w:left w:val="none" w:sz="0" w:space="0" w:color="auto"/>
        <w:bottom w:val="none" w:sz="0" w:space="0" w:color="auto"/>
        <w:right w:val="none" w:sz="0" w:space="0" w:color="auto"/>
      </w:divBdr>
    </w:div>
    <w:div w:id="280041805">
      <w:bodyDiv w:val="1"/>
      <w:marLeft w:val="0"/>
      <w:marRight w:val="0"/>
      <w:marTop w:val="0"/>
      <w:marBottom w:val="0"/>
      <w:divBdr>
        <w:top w:val="none" w:sz="0" w:space="0" w:color="auto"/>
        <w:left w:val="none" w:sz="0" w:space="0" w:color="auto"/>
        <w:bottom w:val="none" w:sz="0" w:space="0" w:color="auto"/>
        <w:right w:val="none" w:sz="0" w:space="0" w:color="auto"/>
      </w:divBdr>
    </w:div>
    <w:div w:id="373847855">
      <w:bodyDiv w:val="1"/>
      <w:marLeft w:val="0"/>
      <w:marRight w:val="0"/>
      <w:marTop w:val="0"/>
      <w:marBottom w:val="0"/>
      <w:divBdr>
        <w:top w:val="none" w:sz="0" w:space="0" w:color="auto"/>
        <w:left w:val="none" w:sz="0" w:space="0" w:color="auto"/>
        <w:bottom w:val="none" w:sz="0" w:space="0" w:color="auto"/>
        <w:right w:val="none" w:sz="0" w:space="0" w:color="auto"/>
      </w:divBdr>
    </w:div>
    <w:div w:id="390806865">
      <w:bodyDiv w:val="1"/>
      <w:marLeft w:val="0"/>
      <w:marRight w:val="0"/>
      <w:marTop w:val="0"/>
      <w:marBottom w:val="0"/>
      <w:divBdr>
        <w:top w:val="none" w:sz="0" w:space="0" w:color="auto"/>
        <w:left w:val="none" w:sz="0" w:space="0" w:color="auto"/>
        <w:bottom w:val="none" w:sz="0" w:space="0" w:color="auto"/>
        <w:right w:val="none" w:sz="0" w:space="0" w:color="auto"/>
      </w:divBdr>
    </w:div>
    <w:div w:id="412893663">
      <w:bodyDiv w:val="1"/>
      <w:marLeft w:val="0"/>
      <w:marRight w:val="0"/>
      <w:marTop w:val="0"/>
      <w:marBottom w:val="0"/>
      <w:divBdr>
        <w:top w:val="none" w:sz="0" w:space="0" w:color="auto"/>
        <w:left w:val="none" w:sz="0" w:space="0" w:color="auto"/>
        <w:bottom w:val="none" w:sz="0" w:space="0" w:color="auto"/>
        <w:right w:val="none" w:sz="0" w:space="0" w:color="auto"/>
      </w:divBdr>
    </w:div>
    <w:div w:id="424309629">
      <w:bodyDiv w:val="1"/>
      <w:marLeft w:val="0"/>
      <w:marRight w:val="0"/>
      <w:marTop w:val="0"/>
      <w:marBottom w:val="0"/>
      <w:divBdr>
        <w:top w:val="none" w:sz="0" w:space="0" w:color="auto"/>
        <w:left w:val="none" w:sz="0" w:space="0" w:color="auto"/>
        <w:bottom w:val="none" w:sz="0" w:space="0" w:color="auto"/>
        <w:right w:val="none" w:sz="0" w:space="0" w:color="auto"/>
      </w:divBdr>
    </w:div>
    <w:div w:id="439644218">
      <w:bodyDiv w:val="1"/>
      <w:marLeft w:val="0"/>
      <w:marRight w:val="0"/>
      <w:marTop w:val="0"/>
      <w:marBottom w:val="0"/>
      <w:divBdr>
        <w:top w:val="none" w:sz="0" w:space="0" w:color="auto"/>
        <w:left w:val="none" w:sz="0" w:space="0" w:color="auto"/>
        <w:bottom w:val="none" w:sz="0" w:space="0" w:color="auto"/>
        <w:right w:val="none" w:sz="0" w:space="0" w:color="auto"/>
      </w:divBdr>
    </w:div>
    <w:div w:id="498161068">
      <w:bodyDiv w:val="1"/>
      <w:marLeft w:val="0"/>
      <w:marRight w:val="0"/>
      <w:marTop w:val="0"/>
      <w:marBottom w:val="0"/>
      <w:divBdr>
        <w:top w:val="none" w:sz="0" w:space="0" w:color="auto"/>
        <w:left w:val="none" w:sz="0" w:space="0" w:color="auto"/>
        <w:bottom w:val="none" w:sz="0" w:space="0" w:color="auto"/>
        <w:right w:val="none" w:sz="0" w:space="0" w:color="auto"/>
      </w:divBdr>
    </w:div>
    <w:div w:id="536625847">
      <w:bodyDiv w:val="1"/>
      <w:marLeft w:val="0"/>
      <w:marRight w:val="0"/>
      <w:marTop w:val="0"/>
      <w:marBottom w:val="0"/>
      <w:divBdr>
        <w:top w:val="none" w:sz="0" w:space="0" w:color="auto"/>
        <w:left w:val="none" w:sz="0" w:space="0" w:color="auto"/>
        <w:bottom w:val="none" w:sz="0" w:space="0" w:color="auto"/>
        <w:right w:val="none" w:sz="0" w:space="0" w:color="auto"/>
      </w:divBdr>
    </w:div>
    <w:div w:id="653410766">
      <w:bodyDiv w:val="1"/>
      <w:marLeft w:val="0"/>
      <w:marRight w:val="0"/>
      <w:marTop w:val="0"/>
      <w:marBottom w:val="0"/>
      <w:divBdr>
        <w:top w:val="none" w:sz="0" w:space="0" w:color="auto"/>
        <w:left w:val="none" w:sz="0" w:space="0" w:color="auto"/>
        <w:bottom w:val="none" w:sz="0" w:space="0" w:color="auto"/>
        <w:right w:val="none" w:sz="0" w:space="0" w:color="auto"/>
      </w:divBdr>
    </w:div>
    <w:div w:id="684132183">
      <w:bodyDiv w:val="1"/>
      <w:marLeft w:val="0"/>
      <w:marRight w:val="0"/>
      <w:marTop w:val="0"/>
      <w:marBottom w:val="0"/>
      <w:divBdr>
        <w:top w:val="none" w:sz="0" w:space="0" w:color="auto"/>
        <w:left w:val="none" w:sz="0" w:space="0" w:color="auto"/>
        <w:bottom w:val="none" w:sz="0" w:space="0" w:color="auto"/>
        <w:right w:val="none" w:sz="0" w:space="0" w:color="auto"/>
      </w:divBdr>
    </w:div>
    <w:div w:id="779951562">
      <w:bodyDiv w:val="1"/>
      <w:marLeft w:val="0"/>
      <w:marRight w:val="0"/>
      <w:marTop w:val="0"/>
      <w:marBottom w:val="0"/>
      <w:divBdr>
        <w:top w:val="none" w:sz="0" w:space="0" w:color="auto"/>
        <w:left w:val="none" w:sz="0" w:space="0" w:color="auto"/>
        <w:bottom w:val="none" w:sz="0" w:space="0" w:color="auto"/>
        <w:right w:val="none" w:sz="0" w:space="0" w:color="auto"/>
      </w:divBdr>
    </w:div>
    <w:div w:id="1174808724">
      <w:bodyDiv w:val="1"/>
      <w:marLeft w:val="0"/>
      <w:marRight w:val="0"/>
      <w:marTop w:val="0"/>
      <w:marBottom w:val="0"/>
      <w:divBdr>
        <w:top w:val="none" w:sz="0" w:space="0" w:color="auto"/>
        <w:left w:val="none" w:sz="0" w:space="0" w:color="auto"/>
        <w:bottom w:val="none" w:sz="0" w:space="0" w:color="auto"/>
        <w:right w:val="none" w:sz="0" w:space="0" w:color="auto"/>
      </w:divBdr>
    </w:div>
    <w:div w:id="1212307810">
      <w:bodyDiv w:val="1"/>
      <w:marLeft w:val="0"/>
      <w:marRight w:val="0"/>
      <w:marTop w:val="0"/>
      <w:marBottom w:val="0"/>
      <w:divBdr>
        <w:top w:val="none" w:sz="0" w:space="0" w:color="auto"/>
        <w:left w:val="none" w:sz="0" w:space="0" w:color="auto"/>
        <w:bottom w:val="none" w:sz="0" w:space="0" w:color="auto"/>
        <w:right w:val="none" w:sz="0" w:space="0" w:color="auto"/>
      </w:divBdr>
    </w:div>
    <w:div w:id="1710297304">
      <w:bodyDiv w:val="1"/>
      <w:marLeft w:val="0"/>
      <w:marRight w:val="0"/>
      <w:marTop w:val="0"/>
      <w:marBottom w:val="0"/>
      <w:divBdr>
        <w:top w:val="none" w:sz="0" w:space="0" w:color="auto"/>
        <w:left w:val="none" w:sz="0" w:space="0" w:color="auto"/>
        <w:bottom w:val="none" w:sz="0" w:space="0" w:color="auto"/>
        <w:right w:val="none" w:sz="0" w:space="0" w:color="auto"/>
      </w:divBdr>
    </w:div>
    <w:div w:id="1896045090">
      <w:bodyDiv w:val="1"/>
      <w:marLeft w:val="0"/>
      <w:marRight w:val="0"/>
      <w:marTop w:val="0"/>
      <w:marBottom w:val="0"/>
      <w:divBdr>
        <w:top w:val="none" w:sz="0" w:space="0" w:color="auto"/>
        <w:left w:val="none" w:sz="0" w:space="0" w:color="auto"/>
        <w:bottom w:val="none" w:sz="0" w:space="0" w:color="auto"/>
        <w:right w:val="none" w:sz="0" w:space="0" w:color="auto"/>
      </w:divBdr>
    </w:div>
    <w:div w:id="1926642869">
      <w:bodyDiv w:val="1"/>
      <w:marLeft w:val="0"/>
      <w:marRight w:val="0"/>
      <w:marTop w:val="0"/>
      <w:marBottom w:val="0"/>
      <w:divBdr>
        <w:top w:val="none" w:sz="0" w:space="0" w:color="auto"/>
        <w:left w:val="none" w:sz="0" w:space="0" w:color="auto"/>
        <w:bottom w:val="none" w:sz="0" w:space="0" w:color="auto"/>
        <w:right w:val="none" w:sz="0" w:space="0" w:color="auto"/>
      </w:divBdr>
    </w:div>
    <w:div w:id="1964648765">
      <w:bodyDiv w:val="1"/>
      <w:marLeft w:val="0"/>
      <w:marRight w:val="0"/>
      <w:marTop w:val="0"/>
      <w:marBottom w:val="0"/>
      <w:divBdr>
        <w:top w:val="none" w:sz="0" w:space="0" w:color="auto"/>
        <w:left w:val="none" w:sz="0" w:space="0" w:color="auto"/>
        <w:bottom w:val="none" w:sz="0" w:space="0" w:color="auto"/>
        <w:right w:val="none" w:sz="0" w:space="0" w:color="auto"/>
      </w:divBdr>
    </w:div>
    <w:div w:id="1965770213">
      <w:bodyDiv w:val="1"/>
      <w:marLeft w:val="0"/>
      <w:marRight w:val="0"/>
      <w:marTop w:val="0"/>
      <w:marBottom w:val="0"/>
      <w:divBdr>
        <w:top w:val="none" w:sz="0" w:space="0" w:color="auto"/>
        <w:left w:val="none" w:sz="0" w:space="0" w:color="auto"/>
        <w:bottom w:val="none" w:sz="0" w:space="0" w:color="auto"/>
        <w:right w:val="none" w:sz="0" w:space="0" w:color="auto"/>
      </w:divBdr>
    </w:div>
    <w:div w:id="1966154305">
      <w:bodyDiv w:val="1"/>
      <w:marLeft w:val="0"/>
      <w:marRight w:val="0"/>
      <w:marTop w:val="0"/>
      <w:marBottom w:val="0"/>
      <w:divBdr>
        <w:top w:val="none" w:sz="0" w:space="0" w:color="auto"/>
        <w:left w:val="none" w:sz="0" w:space="0" w:color="auto"/>
        <w:bottom w:val="none" w:sz="0" w:space="0" w:color="auto"/>
        <w:right w:val="none" w:sz="0" w:space="0" w:color="auto"/>
      </w:divBdr>
    </w:div>
    <w:div w:id="2021812731">
      <w:bodyDiv w:val="1"/>
      <w:marLeft w:val="0"/>
      <w:marRight w:val="0"/>
      <w:marTop w:val="0"/>
      <w:marBottom w:val="0"/>
      <w:divBdr>
        <w:top w:val="none" w:sz="0" w:space="0" w:color="auto"/>
        <w:left w:val="none" w:sz="0" w:space="0" w:color="auto"/>
        <w:bottom w:val="none" w:sz="0" w:space="0" w:color="auto"/>
        <w:right w:val="none" w:sz="0" w:space="0" w:color="auto"/>
      </w:divBdr>
    </w:div>
    <w:div w:id="2054769763">
      <w:bodyDiv w:val="1"/>
      <w:marLeft w:val="0"/>
      <w:marRight w:val="0"/>
      <w:marTop w:val="0"/>
      <w:marBottom w:val="0"/>
      <w:divBdr>
        <w:top w:val="none" w:sz="0" w:space="0" w:color="auto"/>
        <w:left w:val="none" w:sz="0" w:space="0" w:color="auto"/>
        <w:bottom w:val="none" w:sz="0" w:space="0" w:color="auto"/>
        <w:right w:val="none" w:sz="0" w:space="0" w:color="auto"/>
      </w:divBdr>
    </w:div>
    <w:div w:id="2083718710">
      <w:bodyDiv w:val="1"/>
      <w:marLeft w:val="0"/>
      <w:marRight w:val="0"/>
      <w:marTop w:val="0"/>
      <w:marBottom w:val="0"/>
      <w:divBdr>
        <w:top w:val="none" w:sz="0" w:space="0" w:color="auto"/>
        <w:left w:val="none" w:sz="0" w:space="0" w:color="auto"/>
        <w:bottom w:val="none" w:sz="0" w:space="0" w:color="auto"/>
        <w:right w:val="none" w:sz="0" w:space="0" w:color="auto"/>
      </w:divBdr>
    </w:div>
    <w:div w:id="2096703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897551-1BB7-4716-8DCD-CF4BC4B38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12</Pages>
  <Words>2590</Words>
  <Characters>16009</Characters>
  <Application>Microsoft Office Word</Application>
  <DocSecurity>0</DocSecurity>
  <Lines>355</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SOHINI AMRUTHA VARSHINI MANNE</dc:creator>
  <cp:keywords/>
  <dc:description/>
  <cp:lastModifiedBy>SOHINI AMRUTHA VARSHINI MANNE</cp:lastModifiedBy>
  <cp:revision>112</cp:revision>
  <dcterms:created xsi:type="dcterms:W3CDTF">2025-03-19T14:21:00Z</dcterms:created>
  <dcterms:modified xsi:type="dcterms:W3CDTF">2025-03-28T03:41:00Z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2b81ab05-aeec-495e-a157-e905d85b359e</vt:lpwstr>
  </property>
</Properties>
</file>