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78B91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9610A9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2ADFD98F">
      <w:pPr>
        <w:spacing w:after="0"/>
        <w:jc w:val="center"/>
        <w:rPr>
          <w:b/>
          <w:sz w:val="28"/>
          <w:szCs w:val="28"/>
        </w:rPr>
      </w:pPr>
    </w:p>
    <w:tbl>
      <w:tblPr>
        <w:tblStyle w:val="17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369625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68AA1E36"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 w14:paraId="6155E099">
            <w:pPr>
              <w:spacing w:after="0" w:line="240" w:lineRule="auto"/>
            </w:pPr>
            <w:r>
              <w:t>26 June 2025</w:t>
            </w:r>
          </w:p>
        </w:tc>
      </w:tr>
      <w:tr w14:paraId="6ADFEB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39258F66"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p w14:paraId="70FB119F">
            <w:pPr>
              <w:spacing w:after="0" w:line="240" w:lineRule="auto"/>
            </w:pPr>
            <w:r>
              <w:rPr>
                <w:rFonts w:hint="default"/>
              </w:rPr>
              <w:t>LTVIP2025TMID55813</w:t>
            </w:r>
          </w:p>
        </w:tc>
      </w:tr>
      <w:tr w14:paraId="7EB9A7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2B503AFC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 w14:paraId="3FF39576">
            <w:pPr>
              <w:spacing w:after="0" w:line="240" w:lineRule="auto"/>
            </w:pPr>
            <w:r>
              <w:rPr>
                <w:rFonts w:hint="default"/>
              </w:rPr>
              <w:t>ShopEZ : One-Stop Shop For Online Purchases</w:t>
            </w:r>
            <w:bookmarkStart w:id="0" w:name="_GoBack"/>
            <w:bookmarkEnd w:id="0"/>
          </w:p>
        </w:tc>
      </w:tr>
      <w:tr w14:paraId="52571D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33573A70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508" w:type="dxa"/>
          </w:tcPr>
          <w:p w14:paraId="34699A74">
            <w:pPr>
              <w:spacing w:after="0" w:line="240" w:lineRule="auto"/>
            </w:pPr>
            <w:r>
              <w:t>4 Marks</w:t>
            </w:r>
          </w:p>
        </w:tc>
      </w:tr>
    </w:tbl>
    <w:p w14:paraId="731C03EB">
      <w:pPr>
        <w:rPr>
          <w:b/>
          <w:sz w:val="24"/>
          <w:szCs w:val="24"/>
        </w:rPr>
      </w:pPr>
    </w:p>
    <w:p w14:paraId="14CF33AD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Map:</w:t>
      </w:r>
    </w:p>
    <w:p w14:paraId="6BFE3D80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  <w:lang w:val="en-US"/>
        </w:rPr>
        <w:drawing>
          <wp:inline distT="0" distB="0" distL="0" distR="0">
            <wp:extent cx="5731510" cy="45580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A468C">
      <w:pPr>
        <w:rPr>
          <w:sz w:val="24"/>
          <w:szCs w:val="24"/>
        </w:rPr>
      </w:pPr>
    </w:p>
    <w:p w14:paraId="3AC123D4">
      <w:pPr>
        <w:jc w:val="both"/>
        <w:rPr>
          <w:b/>
          <w:color w:val="2A2A2A"/>
          <w:sz w:val="24"/>
          <w:szCs w:val="24"/>
        </w:rPr>
      </w:pPr>
    </w:p>
    <w:p w14:paraId="1E8853FC">
      <w:pPr>
        <w:rPr>
          <w:sz w:val="24"/>
          <w:szCs w:val="24"/>
        </w:rPr>
      </w:pP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IBM Plex Sans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0AB"/>
    <w:rsid w:val="00056F6B"/>
    <w:rsid w:val="00173548"/>
    <w:rsid w:val="001F4C74"/>
    <w:rsid w:val="004B2B0C"/>
    <w:rsid w:val="005572AC"/>
    <w:rsid w:val="00646593"/>
    <w:rsid w:val="0067574D"/>
    <w:rsid w:val="00715C6C"/>
    <w:rsid w:val="009070AB"/>
    <w:rsid w:val="00E038D3"/>
    <w:rsid w:val="00E10A7E"/>
    <w:rsid w:val="00EF6154"/>
    <w:rsid w:val="590F7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18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11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2">
    <w:name w:val="Subtitle"/>
    <w:basedOn w:val="1"/>
    <w:next w:val="1"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3">
    <w:name w:val="Table Grid"/>
    <w:basedOn w:val="9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Title"/>
    <w:basedOn w:val="1"/>
    <w:next w:val="1"/>
    <w:uiPriority w:val="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5">
    <w:name w:val="Unresolved Mention1"/>
    <w:basedOn w:val="8"/>
    <w:semiHidden/>
    <w:unhideWhenUsed/>
    <w:uiPriority w:val="99"/>
    <w:rPr>
      <w:color w:val="605E5C"/>
      <w:shd w:val="clear" w:color="auto" w:fill="E1DFDD"/>
    </w:rPr>
  </w:style>
  <w:style w:type="paragraph" w:customStyle="1" w:styleId="16">
    <w:name w:val="Default"/>
    <w:uiPriority w:val="0"/>
    <w:pPr>
      <w:autoSpaceDE w:val="0"/>
      <w:autoSpaceDN w:val="0"/>
      <w:adjustRightInd w:val="0"/>
      <w:spacing w:after="0" w:line="240" w:lineRule="auto"/>
    </w:pPr>
    <w:rPr>
      <w:rFonts w:ascii="IBM Plex Sans" w:hAnsi="IBM Plex Sans" w:eastAsia="Calibri" w:cs="IBM Plex Sans"/>
      <w:color w:val="000000"/>
      <w:sz w:val="24"/>
      <w:szCs w:val="24"/>
      <w:lang w:val="en-IN" w:eastAsia="en-US" w:bidi="ar-SA"/>
    </w:rPr>
  </w:style>
  <w:style w:type="table" w:customStyle="1" w:styleId="17">
    <w:name w:val="_Style 15"/>
    <w:basedOn w:val="9"/>
    <w:uiPriority w:val="0"/>
    <w:pPr>
      <w:spacing w:after="0" w:line="240" w:lineRule="auto"/>
    </w:pPr>
  </w:style>
  <w:style w:type="character" w:customStyle="1" w:styleId="18">
    <w:name w:val="Balloon Text Char"/>
    <w:basedOn w:val="8"/>
    <w:link w:val="10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28</Words>
  <Characters>161</Characters>
  <Lines>1</Lines>
  <Paragraphs>1</Paragraphs>
  <TotalTime>2</TotalTime>
  <ScaleCrop>false</ScaleCrop>
  <LinksUpToDate>false</LinksUpToDate>
  <CharactersWithSpaces>188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2025-06-27T10:17:00Z</dcterms:created>
  <dc:creator>Amarender Katkam</dc:creator>
  <cp:lastModifiedBy>sohit</cp:lastModifiedBy>
  <cp:lastPrinted>2025-06-26T15:43:00Z</cp:lastPrinted>
  <dcterms:modified xsi:type="dcterms:W3CDTF">2025-07-19T12:51:29Z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4605512B089B4F5398EB01B11CA65F42_12</vt:lpwstr>
  </property>
</Properties>
</file>