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F988A" w14:textId="60C60BEC" w:rsidR="005069D0" w:rsidRPr="00922401" w:rsidRDefault="00000000">
      <w:pPr>
        <w:jc w:val="center"/>
        <w:rPr>
          <w:lang w:eastAsia="ja-JP"/>
        </w:rPr>
      </w:pPr>
      <w:r w:rsidRPr="00922401">
        <w:rPr>
          <w:b/>
          <w:sz w:val="32"/>
          <w:lang w:eastAsia="ja-JP"/>
        </w:rPr>
        <w:t>【TikTok投稿&amp;配信分析ワーク】</w:t>
      </w:r>
    </w:p>
    <w:p w14:paraId="4CB8F4FB" w14:textId="6B5F2B02" w:rsidR="005069D0" w:rsidRPr="00922401" w:rsidRDefault="00B3395C">
      <w:pPr>
        <w:rPr>
          <w:lang w:eastAsia="ja-JP"/>
        </w:rPr>
      </w:pPr>
      <w:r w:rsidRPr="00B3395C">
        <w:drawing>
          <wp:anchor distT="0" distB="0" distL="114300" distR="114300" simplePos="0" relativeHeight="251658240" behindDoc="1" locked="0" layoutInCell="1" allowOverlap="1" wp14:anchorId="024364B7" wp14:editId="3686705E">
            <wp:simplePos x="0" y="0"/>
            <wp:positionH relativeFrom="column">
              <wp:posOffset>5309870</wp:posOffset>
            </wp:positionH>
            <wp:positionV relativeFrom="paragraph">
              <wp:posOffset>314588</wp:posOffset>
            </wp:positionV>
            <wp:extent cx="877614" cy="877614"/>
            <wp:effectExtent l="0" t="0" r="0" b="0"/>
            <wp:wrapNone/>
            <wp:docPr id="36240246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402464" name=""/>
                    <pic:cNvPicPr/>
                  </pic:nvPicPr>
                  <pic:blipFill>
                    <a:blip r:embed="rId8"/>
                    <a:stretch>
                      <a:fillRect/>
                    </a:stretch>
                  </pic:blipFill>
                  <pic:spPr>
                    <a:xfrm>
                      <a:off x="0" y="0"/>
                      <a:ext cx="877614" cy="877614"/>
                    </a:xfrm>
                    <a:prstGeom prst="rect">
                      <a:avLst/>
                    </a:prstGeom>
                  </pic:spPr>
                </pic:pic>
              </a:graphicData>
            </a:graphic>
            <wp14:sizeRelH relativeFrom="margin">
              <wp14:pctWidth>0</wp14:pctWidth>
            </wp14:sizeRelH>
            <wp14:sizeRelV relativeFrom="margin">
              <wp14:pctHeight>0</wp14:pctHeight>
            </wp14:sizeRelV>
          </wp:anchor>
        </w:drawing>
      </w:r>
      <w:r w:rsidR="00000000" w:rsidRPr="00922401">
        <w:rPr>
          <w:b/>
          <w:sz w:val="26"/>
          <w:lang w:eastAsia="ja-JP"/>
        </w:rPr>
        <w:t>▶︎ 気になった動画投稿</w:t>
      </w:r>
    </w:p>
    <w:p w14:paraId="6E9B10D4" w14:textId="5F91C6B1" w:rsidR="005069D0" w:rsidRPr="00922401" w:rsidRDefault="00000000">
      <w:pPr>
        <w:rPr>
          <w:lang w:eastAsia="ja-JP"/>
        </w:rPr>
      </w:pPr>
      <w:r w:rsidRPr="00922401">
        <w:rPr>
          <w:b/>
          <w:sz w:val="22"/>
          <w:lang w:eastAsia="ja-JP"/>
        </w:rPr>
        <w:t>・URL</w:t>
      </w:r>
    </w:p>
    <w:p w14:paraId="4DE19870" w14:textId="57D0AEE3" w:rsidR="005069D0" w:rsidRPr="00922401" w:rsidRDefault="00000000">
      <w:r w:rsidRPr="00922401">
        <w:t>https://www.tiktok.com/@rikulab_main/video/7533877974823734546</w:t>
      </w:r>
    </w:p>
    <w:p w14:paraId="62A1F19A" w14:textId="50F1E807" w:rsidR="005069D0" w:rsidRPr="00922401" w:rsidRDefault="00000000">
      <w:pPr>
        <w:rPr>
          <w:lang w:eastAsia="ja-JP"/>
        </w:rPr>
      </w:pPr>
      <w:r w:rsidRPr="00922401">
        <w:rPr>
          <w:b/>
          <w:sz w:val="22"/>
          <w:lang w:eastAsia="ja-JP"/>
        </w:rPr>
        <w:t>・自分が興味を持った理由</w:t>
      </w:r>
    </w:p>
    <w:p w14:paraId="79BE96E1" w14:textId="5CD0B676" w:rsidR="005069D0" w:rsidRPr="00922401" w:rsidRDefault="00000000">
      <w:pPr>
        <w:rPr>
          <w:lang w:eastAsia="ja-JP"/>
        </w:rPr>
      </w:pPr>
      <w:r w:rsidRPr="00922401">
        <w:rPr>
          <w:lang w:eastAsia="ja-JP"/>
        </w:rPr>
        <w:t>冒頭、YouTube銀の盾の上でステーキ肉が焼かれる映像から始まり、2秒後に盾が燃え、直後に黒焦げの再生ボタンへ切り替わり、何が起きたのかを理解する前に状況が3段階動き、スワイプする隙がなかったから。以降は焦げた盾が徐々に元に戻る過程そのものが引きになったから。</w:t>
      </w:r>
    </w:p>
    <w:p w14:paraId="1FAF3232" w14:textId="7B40BA1C" w:rsidR="005069D0" w:rsidRPr="00922401" w:rsidRDefault="00000000">
      <w:pPr>
        <w:rPr>
          <w:lang w:eastAsia="ja-JP"/>
        </w:rPr>
      </w:pPr>
      <w:r w:rsidRPr="00922401">
        <w:rPr>
          <w:b/>
          <w:sz w:val="22"/>
          <w:lang w:eastAsia="ja-JP"/>
        </w:rPr>
        <w:t>・伸びている理由仮説</w:t>
      </w:r>
    </w:p>
    <w:p w14:paraId="1F2576C4" w14:textId="77777777" w:rsidR="005069D0" w:rsidRPr="00922401" w:rsidRDefault="00000000">
      <w:pPr>
        <w:rPr>
          <w:lang w:eastAsia="ja-JP"/>
        </w:rPr>
      </w:pPr>
      <w:r w:rsidRPr="00922401">
        <w:rPr>
          <w:b/>
          <w:lang w:eastAsia="ja-JP"/>
        </w:rPr>
        <w:t>【本体】崩壊から修復への変化を見せる構成が、最後まで視聴させる力を持っている</w:t>
      </w:r>
    </w:p>
    <w:p w14:paraId="7B4A056E" w14:textId="77777777" w:rsidR="005069D0" w:rsidRPr="00922401" w:rsidRDefault="00000000">
      <w:pPr>
        <w:rPr>
          <w:lang w:eastAsia="ja-JP"/>
        </w:rPr>
      </w:pPr>
      <w:r w:rsidRPr="00922401">
        <w:rPr>
          <w:lang w:eastAsia="ja-JP"/>
        </w:rPr>
        <w:t>冒頭で焦げた再生ボタンという未解決の状態を提示し、元通りになる解決を動画の終盤まで引き延ばす構成になっている。視聴者は元に戻るところを見たいという欲求から離脱しにくく、最後まで見終える比率が高くなったと考えられる。</w:t>
      </w:r>
    </w:p>
    <w:p w14:paraId="61BF510F" w14:textId="77777777" w:rsidR="005069D0" w:rsidRPr="00922401" w:rsidRDefault="00000000">
      <w:pPr>
        <w:rPr>
          <w:lang w:eastAsia="ja-JP"/>
        </w:rPr>
      </w:pPr>
      <w:r w:rsidRPr="00922401">
        <w:rPr>
          <w:b/>
          <w:lang w:eastAsia="ja-JP"/>
        </w:rPr>
        <w:t>【裏付け】同じ構成を持つ姉妹投稿でも、同様の傾向が再現されている</w:t>
      </w:r>
    </w:p>
    <w:p w14:paraId="03958F49" w14:textId="77777777" w:rsidR="005069D0" w:rsidRPr="00922401" w:rsidRDefault="00000000">
      <w:pPr>
        <w:rPr>
          <w:lang w:eastAsia="ja-JP"/>
        </w:rPr>
      </w:pPr>
      <w:r w:rsidRPr="00922401">
        <w:rPr>
          <w:lang w:eastAsia="ja-JP"/>
        </w:rPr>
        <w:t>本投稿には、同一クリエイターによる前編（燃やす場面のみで終わる投稿）と、同一素材をYouTube Shortsに展開したバージョンが存在する。前編に対する本編の再生数は、TikTokで約9.5倍（38.67万→367.4万）、YouTube Shortsで約27.3倍（58万→1,586万）に達しており、崩壊のみを見せる投稿より、修復まで見せる投稿の方が大きく伸びるという同じ傾向が、異なるプラットフォームでも観測された。1事例の再現に過ぎず一般化はできないが、上記の仮説と矛盾しない結果である。</w:t>
      </w:r>
    </w:p>
    <w:p w14:paraId="1BA6870A" w14:textId="77777777" w:rsidR="005069D0" w:rsidRPr="00922401" w:rsidRDefault="00000000">
      <w:proofErr w:type="spellStart"/>
      <w:r w:rsidRPr="00922401">
        <w:rPr>
          <w:b/>
        </w:rPr>
        <w:t>補足</w:t>
      </w:r>
      <w:proofErr w:type="spellEnd"/>
    </w:p>
    <w:p w14:paraId="5E9741DA" w14:textId="77777777" w:rsidR="005069D0" w:rsidRPr="00922401" w:rsidRDefault="00000000">
      <w:pPr>
        <w:pStyle w:val="a0"/>
        <w:rPr>
          <w:lang w:eastAsia="ja-JP"/>
        </w:rPr>
      </w:pPr>
      <w:r w:rsidRPr="00922401">
        <w:rPr>
          <w:lang w:eastAsia="ja-JP"/>
        </w:rPr>
        <w:t>本編・前編は、8分の元動画（2025/07/31投稿）を素材に編集された同一のショート動画が、TikTokとYouTube Shortsへ同日に配信されたものであり（前編08/01・本編08/02）、単一の編集素材を複数プラットフォームへ同時展開する運用が取られている</w:t>
      </w:r>
    </w:p>
    <w:p w14:paraId="6BC64360" w14:textId="77777777" w:rsidR="005069D0" w:rsidRPr="00922401" w:rsidRDefault="00000000">
      <w:pPr>
        <w:pStyle w:val="a0"/>
        <w:rPr>
          <w:lang w:eastAsia="ja-JP"/>
        </w:rPr>
      </w:pPr>
      <w:r w:rsidRPr="00922401">
        <w:rPr>
          <w:lang w:eastAsia="ja-JP"/>
        </w:rPr>
        <w:t>元の8分動画は登録者88.6万人に対し再生19万（母数比0.21倍）にとどまり、同一素材でも長尺のままではリーチが伸びにくいことを示している</w:t>
      </w:r>
    </w:p>
    <w:p w14:paraId="3013AB65" w14:textId="77777777" w:rsidR="005069D0" w:rsidRPr="00922401" w:rsidRDefault="00000000">
      <w:pPr>
        <w:pStyle w:val="a0"/>
      </w:pPr>
      <w:r w:rsidRPr="00922401">
        <w:rPr>
          <w:lang w:eastAsia="ja-JP"/>
        </w:rPr>
        <w:t>前編は完全に同一の動画がTikTok・YouTube両方に投稿されたにもかかわらず、TikTok側にのみ軽微な批判コメントが見られた。内容を固定した状態でこの差が出ていることから、プラットフォ</w:t>
      </w:r>
      <w:r w:rsidRPr="00922401">
        <w:rPr>
          <w:lang w:eastAsia="ja-JP"/>
        </w:rPr>
        <w:lastRenderedPageBreak/>
        <w:t>ームごとの視聴者構成の違いが反応の質に影響している可能性がある。</w:t>
      </w:r>
      <w:proofErr w:type="spellStart"/>
      <w:r w:rsidRPr="00922401">
        <w:t>ただしこれは伸び幅そのものとは別の論点</w:t>
      </w:r>
      <w:proofErr w:type="spellEnd"/>
      <w:r w:rsidRPr="00922401">
        <w:t>。</w:t>
      </w:r>
    </w:p>
    <w:p w14:paraId="7DA2FC5B" w14:textId="77777777" w:rsidR="005069D0" w:rsidRPr="00922401" w:rsidRDefault="005069D0"/>
    <w:p w14:paraId="70B837E0" w14:textId="77777777" w:rsidR="005069D0" w:rsidRPr="00922401" w:rsidRDefault="00000000">
      <w:pPr>
        <w:rPr>
          <w:lang w:eastAsia="ja-JP"/>
        </w:rPr>
      </w:pPr>
      <w:r w:rsidRPr="00922401">
        <w:rPr>
          <w:b/>
          <w:sz w:val="26"/>
          <w:lang w:eastAsia="ja-JP"/>
        </w:rPr>
        <w:t>▶︎ 気になったLIVE配信</w:t>
      </w:r>
    </w:p>
    <w:p w14:paraId="66448049" w14:textId="77777777" w:rsidR="005069D0" w:rsidRPr="00922401" w:rsidRDefault="00000000">
      <w:r w:rsidRPr="00922401">
        <w:rPr>
          <w:b/>
          <w:sz w:val="22"/>
        </w:rPr>
        <w:t>・URL</w:t>
      </w:r>
    </w:p>
    <w:p w14:paraId="6CFA70B8" w14:textId="77777777" w:rsidR="005069D0" w:rsidRPr="00922401" w:rsidRDefault="00000000">
      <w:r w:rsidRPr="00922401">
        <w:t>https://www.tiktok.com/@akari_d0w0b/live</w:t>
      </w:r>
    </w:p>
    <w:p w14:paraId="5EC33AE1" w14:textId="77777777" w:rsidR="005069D0" w:rsidRPr="00922401" w:rsidRDefault="00000000">
      <w:pPr>
        <w:rPr>
          <w:lang w:eastAsia="ja-JP"/>
        </w:rPr>
      </w:pPr>
      <w:r w:rsidRPr="00922401">
        <w:rPr>
          <w:b/>
          <w:sz w:val="22"/>
          <w:lang w:eastAsia="ja-JP"/>
        </w:rPr>
        <w:t>・自分が興味を持った理由</w:t>
      </w:r>
    </w:p>
    <w:p w14:paraId="02B6A348" w14:textId="77777777" w:rsidR="005069D0" w:rsidRPr="00922401" w:rsidRDefault="00000000">
      <w:pPr>
        <w:rPr>
          <w:lang w:eastAsia="ja-JP"/>
        </w:rPr>
      </w:pPr>
      <w:r w:rsidRPr="00922401">
        <w:rPr>
          <w:lang w:eastAsia="ja-JP"/>
        </w:rPr>
        <w:t>コメントによるリクエストやギフトへの反応が丁寧で、配信全体の雰囲気が良かったこと。また、弾き語りという明確なテーマがあり、何を見る配信かが分かりやすかったこと。</w:t>
      </w:r>
    </w:p>
    <w:p w14:paraId="33A2B6F5" w14:textId="77777777" w:rsidR="005069D0" w:rsidRPr="00922401" w:rsidRDefault="00000000">
      <w:pPr>
        <w:rPr>
          <w:lang w:eastAsia="ja-JP"/>
        </w:rPr>
      </w:pPr>
      <w:r w:rsidRPr="00922401">
        <w:rPr>
          <w:b/>
          <w:sz w:val="22"/>
          <w:lang w:eastAsia="ja-JP"/>
        </w:rPr>
        <w:t>・伸びている理由仮説</w:t>
      </w:r>
    </w:p>
    <w:p w14:paraId="04519885" w14:textId="77777777" w:rsidR="005069D0" w:rsidRPr="00922401" w:rsidRDefault="00000000">
      <w:pPr>
        <w:rPr>
          <w:lang w:eastAsia="ja-JP"/>
        </w:rPr>
      </w:pPr>
      <w:r w:rsidRPr="00922401">
        <w:rPr>
          <w:b/>
          <w:lang w:eastAsia="ja-JP"/>
        </w:rPr>
        <w:t>(1) アルゴリズムによる露出と、限定的な同接に対する高いハート量</w:t>
      </w:r>
    </w:p>
    <w:p w14:paraId="4954E3AF" w14:textId="77777777" w:rsidR="005069D0" w:rsidRPr="00922401" w:rsidRDefault="00000000">
      <w:pPr>
        <w:rPr>
          <w:lang w:eastAsia="ja-JP"/>
        </w:rPr>
      </w:pPr>
      <w:r w:rsidRPr="00922401">
        <w:rPr>
          <w:lang w:eastAsia="ja-JP"/>
        </w:rPr>
        <w:t>このLIVEはTikTokのおすすめアルゴリズム経由で表示されたものであり、能動的に検索して見つけたものではない。フォロワー44.9Kに対し同接は120人程度と限定的だが、約60分の配信でハートは170K以上に達しており、視聴者一人あたりのハート送信頻度が高いことを示唆している。配信終盤にかけてペースは前半よりやや緩やかになるものの、大幅には落ちておらず、終盤まで一定量のハートが送られ続けている。</w:t>
      </w:r>
    </w:p>
    <w:p w14:paraId="58AF8159" w14:textId="77777777" w:rsidR="005069D0" w:rsidRPr="00922401" w:rsidRDefault="00000000">
      <w:pPr>
        <w:rPr>
          <w:lang w:eastAsia="ja-JP"/>
        </w:rPr>
      </w:pPr>
      <w:r w:rsidRPr="00922401">
        <w:rPr>
          <w:b/>
          <w:lang w:eastAsia="ja-JP"/>
        </w:rPr>
        <w:t>(2) 配信スケジュールの一貫性 + フォーマットの再現性</w:t>
      </w:r>
    </w:p>
    <w:p w14:paraId="600205D4" w14:textId="77777777" w:rsidR="005069D0" w:rsidRPr="00922401" w:rsidRDefault="00000000">
      <w:pPr>
        <w:rPr>
          <w:lang w:eastAsia="ja-JP"/>
        </w:rPr>
      </w:pPr>
      <w:r w:rsidRPr="00922401">
        <w:rPr>
          <w:lang w:eastAsia="ja-JP"/>
        </w:rPr>
        <w:t>配信は週5回以上、毎回ほぼ1時間という長さの一貫性があり、さらに配信終盤に次回の開始時刻を予告しており、視聴者は都度の告知によって次回視聴のタイミングを把握できる設計になっている。</w:t>
      </w:r>
    </w:p>
    <w:p w14:paraId="48A66F54" w14:textId="77777777" w:rsidR="005069D0" w:rsidRPr="00922401" w:rsidRDefault="00000000">
      <w:pPr>
        <w:rPr>
          <w:lang w:eastAsia="ja-JP"/>
        </w:rPr>
      </w:pPr>
      <w:r w:rsidRPr="00922401">
        <w:rPr>
          <w:b/>
          <w:lang w:eastAsia="ja-JP"/>
        </w:rPr>
        <w:t>(3) スキルベース × リアルタイム対話による再現性の高い価値提供</w:t>
      </w:r>
    </w:p>
    <w:p w14:paraId="3409D723" w14:textId="44852E1F" w:rsidR="00F91CCE" w:rsidRDefault="00000000">
      <w:pPr>
        <w:rPr>
          <w:lang w:eastAsia="ja-JP"/>
        </w:rPr>
      </w:pPr>
      <w:r w:rsidRPr="00922401">
        <w:rPr>
          <w:lang w:eastAsia="ja-JP"/>
        </w:rPr>
        <w:t>ギター弾き語りは編集なしの純粋なスキル展示であり、かつコメントリクエストに応答する対話性がある。毎回同じ形式でも「自分のリクエストが叶うかもしれない」という参加感が生まれ、設備投資や企画力ではなく「その人のスキル」という再現可能な差別化要因になっている。</w:t>
      </w:r>
    </w:p>
    <w:p w14:paraId="444736D3" w14:textId="77777777" w:rsidR="00F91CCE" w:rsidRDefault="00F91CCE">
      <w:pPr>
        <w:rPr>
          <w:lang w:eastAsia="ja-JP"/>
        </w:rPr>
      </w:pPr>
      <w:r>
        <w:rPr>
          <w:lang w:eastAsia="ja-JP"/>
        </w:rPr>
        <w:br w:type="page"/>
      </w:r>
    </w:p>
    <w:p w14:paraId="1DD30C22" w14:textId="77777777" w:rsidR="005069D0" w:rsidRPr="00922401" w:rsidRDefault="005069D0">
      <w:pPr>
        <w:rPr>
          <w:lang w:eastAsia="ja-JP"/>
        </w:rPr>
      </w:pPr>
    </w:p>
    <w:p w14:paraId="273B5176" w14:textId="77777777" w:rsidR="005069D0" w:rsidRPr="00922401" w:rsidRDefault="00000000">
      <w:pPr>
        <w:rPr>
          <w:lang w:eastAsia="ja-JP"/>
        </w:rPr>
      </w:pPr>
      <w:r w:rsidRPr="00922401">
        <w:rPr>
          <w:b/>
          <w:lang w:eastAsia="ja-JP"/>
        </w:rPr>
        <w:t>参考スクリーンショット</w:t>
      </w:r>
    </w:p>
    <w:p w14:paraId="29B0D9FC" w14:textId="77777777" w:rsidR="005069D0" w:rsidRPr="00922401" w:rsidRDefault="00000000">
      <w:pPr>
        <w:rPr>
          <w:lang w:eastAsia="ja-JP"/>
        </w:rPr>
      </w:pPr>
      <w:r w:rsidRPr="00922401">
        <w:rPr>
          <w:sz w:val="19"/>
          <w:lang w:eastAsia="ja-JP"/>
        </w:rPr>
        <w:t>配信開始から約45分経過時点（同時視聴者123人／ハート132.8K）</w:t>
      </w:r>
    </w:p>
    <w:p w14:paraId="30720D71" w14:textId="5B075F54" w:rsidR="005069D0" w:rsidRPr="00922401" w:rsidRDefault="00000000" w:rsidP="00922401">
      <w:pPr>
        <w:jc w:val="center"/>
        <w:rPr>
          <w:lang w:eastAsia="ja-JP"/>
        </w:rPr>
      </w:pPr>
      <w:r w:rsidRPr="00922401">
        <w:rPr>
          <w:noProof/>
        </w:rPr>
        <w:drawing>
          <wp:inline distT="0" distB="0" distL="0" distR="0" wp14:anchorId="29CD30BC" wp14:editId="3FD37204">
            <wp:extent cx="5040000" cy="32044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9192249.png"/>
                    <pic:cNvPicPr/>
                  </pic:nvPicPr>
                  <pic:blipFill>
                    <a:blip r:embed="rId9"/>
                    <a:stretch>
                      <a:fillRect/>
                    </a:stretch>
                  </pic:blipFill>
                  <pic:spPr>
                    <a:xfrm>
                      <a:off x="0" y="0"/>
                      <a:ext cx="5040000" cy="3204486"/>
                    </a:xfrm>
                    <a:prstGeom prst="rect">
                      <a:avLst/>
                    </a:prstGeom>
                  </pic:spPr>
                </pic:pic>
              </a:graphicData>
            </a:graphic>
          </wp:inline>
        </w:drawing>
      </w:r>
    </w:p>
    <w:p w14:paraId="227A851D" w14:textId="77777777" w:rsidR="005069D0" w:rsidRPr="00922401" w:rsidRDefault="00000000">
      <w:pPr>
        <w:rPr>
          <w:lang w:eastAsia="ja-JP"/>
        </w:rPr>
      </w:pPr>
      <w:r w:rsidRPr="00922401">
        <w:rPr>
          <w:sz w:val="19"/>
          <w:lang w:eastAsia="ja-JP"/>
        </w:rPr>
        <w:t>配信終了直前・約60分経過時点（同時視聴者94人／ギフトランキング変動）</w:t>
      </w:r>
    </w:p>
    <w:p w14:paraId="51517F71" w14:textId="77777777" w:rsidR="005069D0" w:rsidRPr="00922401" w:rsidRDefault="00000000">
      <w:pPr>
        <w:jc w:val="center"/>
        <w:rPr>
          <w:lang w:eastAsia="ja-JP"/>
        </w:rPr>
      </w:pPr>
      <w:r w:rsidRPr="00922401">
        <w:rPr>
          <w:noProof/>
        </w:rPr>
        <w:drawing>
          <wp:inline distT="0" distB="0" distL="0" distR="0" wp14:anchorId="2DC9D580" wp14:editId="3310655E">
            <wp:extent cx="5040000" cy="32044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9192303.png"/>
                    <pic:cNvPicPr/>
                  </pic:nvPicPr>
                  <pic:blipFill>
                    <a:blip r:embed="rId10"/>
                    <a:stretch>
                      <a:fillRect/>
                    </a:stretch>
                  </pic:blipFill>
                  <pic:spPr>
                    <a:xfrm>
                      <a:off x="0" y="0"/>
                      <a:ext cx="5040000" cy="3204486"/>
                    </a:xfrm>
                    <a:prstGeom prst="rect">
                      <a:avLst/>
                    </a:prstGeom>
                  </pic:spPr>
                </pic:pic>
              </a:graphicData>
            </a:graphic>
          </wp:inline>
        </w:drawing>
      </w:r>
    </w:p>
    <w:sectPr w:rsidR="005069D0" w:rsidRPr="00922401" w:rsidSect="00F91CCE">
      <w:pgSz w:w="11906" w:h="16838" w:code="9"/>
      <w:pgMar w:top="1440" w:right="1080" w:bottom="1440" w:left="1080" w:header="68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EA728" w14:textId="77777777" w:rsidR="00BE2B33" w:rsidRDefault="00BE2B33" w:rsidP="00922401">
      <w:pPr>
        <w:spacing w:after="0" w:line="240" w:lineRule="auto"/>
      </w:pPr>
      <w:r>
        <w:separator/>
      </w:r>
    </w:p>
  </w:endnote>
  <w:endnote w:type="continuationSeparator" w:id="0">
    <w:p w14:paraId="598AA409" w14:textId="77777777" w:rsidR="00BE2B33" w:rsidRDefault="00BE2B33" w:rsidP="009224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Yu Gothic">
    <w:altName w:val="游ゴシック"/>
    <w:panose1 w:val="020B0400000000000000"/>
    <w:charset w:val="80"/>
    <w:family w:val="modern"/>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E802A" w14:textId="77777777" w:rsidR="00BE2B33" w:rsidRDefault="00BE2B33" w:rsidP="00922401">
      <w:pPr>
        <w:spacing w:after="0" w:line="240" w:lineRule="auto"/>
      </w:pPr>
      <w:r>
        <w:separator/>
      </w:r>
    </w:p>
  </w:footnote>
  <w:footnote w:type="continuationSeparator" w:id="0">
    <w:p w14:paraId="4578E428" w14:textId="77777777" w:rsidR="00BE2B33" w:rsidRDefault="00BE2B33" w:rsidP="009224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02146901">
    <w:abstractNumId w:val="8"/>
  </w:num>
  <w:num w:numId="2" w16cid:durableId="86461450">
    <w:abstractNumId w:val="6"/>
  </w:num>
  <w:num w:numId="3" w16cid:durableId="80878631">
    <w:abstractNumId w:val="5"/>
  </w:num>
  <w:num w:numId="4" w16cid:durableId="810709259">
    <w:abstractNumId w:val="4"/>
  </w:num>
  <w:num w:numId="5" w16cid:durableId="119230800">
    <w:abstractNumId w:val="7"/>
  </w:num>
  <w:num w:numId="6" w16cid:durableId="1777486171">
    <w:abstractNumId w:val="3"/>
  </w:num>
  <w:num w:numId="7" w16cid:durableId="606082153">
    <w:abstractNumId w:val="2"/>
  </w:num>
  <w:num w:numId="8" w16cid:durableId="1028484242">
    <w:abstractNumId w:val="1"/>
  </w:num>
  <w:num w:numId="9" w16cid:durableId="1125806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0"/>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5B8"/>
    <w:rsid w:val="0015074B"/>
    <w:rsid w:val="0029639D"/>
    <w:rsid w:val="00326F90"/>
    <w:rsid w:val="005069D0"/>
    <w:rsid w:val="00876469"/>
    <w:rsid w:val="00922401"/>
    <w:rsid w:val="009D470C"/>
    <w:rsid w:val="00AA1D8D"/>
    <w:rsid w:val="00B3395C"/>
    <w:rsid w:val="00B47730"/>
    <w:rsid w:val="00BE2B33"/>
    <w:rsid w:val="00CB0664"/>
    <w:rsid w:val="00CF1735"/>
    <w:rsid w:val="00EB6F2C"/>
    <w:rsid w:val="00F91C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24062061"/>
  <w14:defaultImageDpi w14:val="300"/>
  <w15:docId w15:val="{F561A103-22B0-4329-84B4-A84CE8FB6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Yu Gothic" w:eastAsia="Yu Gothic" w:hAnsi="Yu Gothic"/>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840</Words>
  <Characters>983</Characters>
  <Application>Microsoft Office Word</Application>
  <DocSecurity>0</DocSecurity>
  <Lines>31</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壮一郎 上田</cp:lastModifiedBy>
  <cp:revision>4</cp:revision>
  <cp:lastPrinted>2026-09-20T02:55:00Z</cp:lastPrinted>
  <dcterms:created xsi:type="dcterms:W3CDTF">2013-12-23T23:15:00Z</dcterms:created>
  <dcterms:modified xsi:type="dcterms:W3CDTF">2026-09-20T02:58:00Z</dcterms:modified>
  <cp:category/>
</cp:coreProperties>
</file>