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perform the narrative detection on the article provided.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**Named Entity Recognition (NER)**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entities extracted from the article: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Location: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Somija (0.06)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Igaunija (0.05)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Balticconnector (0.05)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Nīderlande (0.04)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Latvija (0.03)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Somu jūras līcis (0.03)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Paldisku (0.02)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Inko (0.02)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Actor: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Klimata un enerģētikas ministrija (KEM) (0.06)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Somijas gāzes sistēmu operators "Gasgrid" (0.05)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Igaunijas operators "Elering" (0.04)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Event: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"Balticconnector" bojājums (0.06)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Gāzes noplūde (0.05)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Spiediena kritums (0.04)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Timeline: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8. oktobris (0.05)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9. oktobris (0.04)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16. oktobris (0.04)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**Relationship Extraction**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binary semantic relationships extracted from the article: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is_connected_to [Balticconnector, Somija, Igaunija]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is_operator_of [Gasgrid, Balticconnector]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is_operator_of [Elering, Balticconnector]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has_impact_on [Balticconnector bojājums, dabasgāzes tirgus]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has_impact_on [Gāzes noplūde, dabasgāzes cena]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**Plot Discovery**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main components of the plot using Freytag's Pyramid: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Exposition: [Balticconnector] bojājums izraisījis dabasgāzes tirgus izmaiņas.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 Action: [Gasgrid] un [Elering] paziņo par spiediena kritumu un gāzes noplūdi.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Climax: [Balticconnector] bojājums izraisījis dabasgāzes cenu svārstības.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 Action: [KEM] norāda, ka dabasgāzes cena atgriezīsies normālā līmenī.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[KEM] paziņo par likumprojektu "Energoapgādes izmaksu atbalsta likums", lai sniegtu atbalstu vidēji zemu un zemu ienākumu mājsaimniecībām.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**Story Evolution**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significant changes or deviations in the narrative: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Detection: Nozīmīgas izmaiņas stāstījumā notiek, kad [KEM] paziņo par likumprojektu "Energoapgādes izmaksu atbalsta likums".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 Relation Extraction: [KEM] paziņojums par likumprojektu tiek dots, reaģējot uz pieaugošo dabasgāzes cenu un tās ietekmi uz vidēji zemu un zemu ienākumu mājsaimniecībām.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