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(MPD_MYSQL)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/>
      </w:pPr>
      <w:r>
        <w:rPr>
          <w:sz w:val="20"/>
          <w:szCs w:val="20"/>
        </w:rPr>
        <w:t>#        Script MySQL.</w:t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/>
      </w:pPr>
      <w:r>
        <w:rPr>
          <w:sz w:val="20"/>
          <w:szCs w:val="20"/>
        </w:rPr>
        <w:t># Table: cata</w:t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CREATE TABLE cata(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id_catat  Int  Auto_increment 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nom_catat Char (10)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cata_PK PRIMARY KEY (id_catat)</w:t>
      </w:r>
    </w:p>
    <w:p>
      <w:pPr>
        <w:pStyle w:val="Normal"/>
        <w:jc w:val="left"/>
        <w:rPr/>
      </w:pPr>
      <w:r>
        <w:rPr>
          <w:sz w:val="20"/>
          <w:szCs w:val="20"/>
        </w:rPr>
        <w:t>)ENGINE=InnoDB;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/>
      </w:pPr>
      <w:r>
        <w:rPr>
          <w:sz w:val="20"/>
          <w:szCs w:val="20"/>
        </w:rPr>
        <w:t># Table: ville</w:t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CREATE TABLE ville(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id_ville Int  Auto_increment 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tx_nat   Double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tx_mor   Double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ini_pop  Int NOT NULL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ville_PK PRIMARY KEY (id_ville)</w:t>
      </w:r>
    </w:p>
    <w:p>
      <w:pPr>
        <w:pStyle w:val="Normal"/>
        <w:jc w:val="left"/>
        <w:rPr/>
      </w:pPr>
      <w:r>
        <w:rPr>
          <w:sz w:val="20"/>
          <w:szCs w:val="20"/>
        </w:rPr>
        <w:t>)ENGINE=InnoDB;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/>
      </w:pPr>
      <w:r>
        <w:rPr>
          <w:sz w:val="20"/>
          <w:szCs w:val="20"/>
        </w:rPr>
        <w:t># Table: partie</w:t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CREATE TABLE partie(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id_part Int  Auto_increment 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datime  Datetime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nb_an   Int NOT NULL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partie_PK PRIMARY KEY (id_part)</w:t>
      </w:r>
    </w:p>
    <w:p>
      <w:pPr>
        <w:pStyle w:val="Normal"/>
        <w:jc w:val="left"/>
        <w:rPr/>
      </w:pPr>
      <w:r>
        <w:rPr>
          <w:sz w:val="20"/>
          <w:szCs w:val="20"/>
        </w:rPr>
        <w:t>)ENGINE=InnoDB;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/>
      </w:pPr>
      <w:r>
        <w:rPr>
          <w:sz w:val="20"/>
          <w:szCs w:val="20"/>
        </w:rPr>
        <w:t># Table: an_cata</w:t>
      </w:r>
    </w:p>
    <w:p>
      <w:pPr>
        <w:pStyle w:val="Normal"/>
        <w:jc w:val="left"/>
        <w:rPr/>
      </w:pPr>
      <w:r>
        <w:rPr>
          <w:sz w:val="20"/>
          <w:szCs w:val="20"/>
        </w:rPr>
        <w:t>#------------------------------------------------------------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CREATE TABLE an_cata(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id_ville    Int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id_catat    Int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id_part     Int NOT NULL ,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date_ancata Int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an_cata_PK PRIMARY KEY (id_ville,id_catat,id_part)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an_cata_ville_FK FOREIGN KEY (id_ville) REFERENCES ville(id_ville)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an_cata_cata0_FK FOREIGN KEY (id_catat) REFERENCES cata(id_catat)</w:t>
      </w:r>
    </w:p>
    <w:p>
      <w:pPr>
        <w:pStyle w:val="Normal"/>
        <w:jc w:val="left"/>
        <w:rPr/>
      </w:pPr>
      <w:r>
        <w:rPr>
          <w:sz w:val="20"/>
          <w:szCs w:val="20"/>
        </w:rPr>
        <w:tab/>
        <w:t>,CONSTRAINT an_cata_partie1_FK FOREIGN KEY (id_part) REFERENCES partie(id_part)</w:t>
      </w:r>
    </w:p>
    <w:p>
      <w:pPr>
        <w:pStyle w:val="Normal"/>
        <w:jc w:val="left"/>
        <w:rPr/>
      </w:pPr>
      <w:r>
        <w:rPr>
          <w:sz w:val="20"/>
          <w:szCs w:val="20"/>
        </w:rPr>
        <w:t>)ENGINE=InnoDB;</w:t>
      </w:r>
    </w:p>
    <w:p>
      <w:pPr>
        <w:pStyle w:val="Normal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LibreOffice/6.0.3.2$Linux_X86_64 LibreOffice_project/00m0$Build-2</Application>
  <Pages>2</Pages>
  <Words>144</Words>
  <Characters>1483</Characters>
  <CharactersWithSpaces>1726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2018-09-11T10:43:00Z</dcterms:created>
  <dc:creator>soinsoin</dc:creator>
  <dc:description/>
  <dc:language>fr-FR</dc:language>
  <cp:lastModifiedBy/>
  <dcterms:modified xsi:type="dcterms:W3CDTF">2018-09-12T16:11:40Z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1036-10.1.0.5672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