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2A" w:rsidRDefault="00DE3C0E" w:rsidP="00A22C2A">
      <w:pPr>
        <w:spacing w:after="0" w:line="240" w:lineRule="auto"/>
        <w:ind w:left="2790" w:hanging="27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Staging ‘The New Normal’: Space, Place, and Ergonomics of (Covid-19) Live Theatre Performance on Zoom</w:t>
      </w:r>
    </w:p>
    <w:p w:rsidR="00FF5673" w:rsidRDefault="00FF5673" w:rsidP="00A22C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B7134" w:rsidRDefault="0040055F" w:rsidP="00A22C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46792">
        <w:rPr>
          <w:rFonts w:ascii="Times New Roman" w:hAnsi="Times New Roman"/>
          <w:sz w:val="24"/>
          <w:szCs w:val="24"/>
        </w:rPr>
        <w:t>The global explosion of the</w:t>
      </w:r>
      <w:r w:rsidR="00421EDE">
        <w:rPr>
          <w:rFonts w:ascii="Times New Roman" w:hAnsi="Times New Roman"/>
          <w:sz w:val="24"/>
          <w:szCs w:val="24"/>
        </w:rPr>
        <w:t xml:space="preserve"> Coronavirus pandemic compelled</w:t>
      </w:r>
      <w:r w:rsidR="00F46792" w:rsidRPr="00F46792">
        <w:rPr>
          <w:rFonts w:ascii="Times New Roman" w:hAnsi="Times New Roman"/>
          <w:sz w:val="24"/>
          <w:szCs w:val="24"/>
        </w:rPr>
        <w:t xml:space="preserve"> a wave of ‘</w:t>
      </w:r>
      <w:r w:rsidR="00F46792">
        <w:rPr>
          <w:rFonts w:ascii="Times New Roman" w:hAnsi="Times New Roman"/>
          <w:sz w:val="24"/>
          <w:szCs w:val="24"/>
        </w:rPr>
        <w:t>canceled</w:t>
      </w:r>
      <w:r w:rsidR="00F46792" w:rsidRPr="00F46792">
        <w:rPr>
          <w:rFonts w:ascii="Times New Roman" w:hAnsi="Times New Roman"/>
          <w:sz w:val="24"/>
          <w:szCs w:val="24"/>
        </w:rPr>
        <w:t>/postponed’</w:t>
      </w:r>
      <w:r w:rsidR="00421EDE">
        <w:rPr>
          <w:rFonts w:ascii="Times New Roman" w:hAnsi="Times New Roman"/>
          <w:sz w:val="24"/>
          <w:szCs w:val="24"/>
        </w:rPr>
        <w:t xml:space="preserve"> project</w:t>
      </w:r>
      <w:r w:rsidR="00F46792" w:rsidRPr="00F46792">
        <w:rPr>
          <w:rFonts w:ascii="Times New Roman" w:hAnsi="Times New Roman"/>
          <w:sz w:val="24"/>
          <w:szCs w:val="24"/>
        </w:rPr>
        <w:t>s</w:t>
      </w:r>
      <w:r w:rsidR="00421EDE">
        <w:rPr>
          <w:rFonts w:ascii="Times New Roman" w:hAnsi="Times New Roman"/>
          <w:sz w:val="24"/>
          <w:szCs w:val="24"/>
        </w:rPr>
        <w:t xml:space="preserve"> of</w:t>
      </w:r>
      <w:r w:rsidR="00F46792" w:rsidRPr="00F46792">
        <w:rPr>
          <w:rFonts w:ascii="Times New Roman" w:hAnsi="Times New Roman"/>
          <w:sz w:val="24"/>
          <w:szCs w:val="24"/>
        </w:rPr>
        <w:t xml:space="preserve"> live theatre performances all over the world. </w:t>
      </w:r>
      <w:r w:rsidRPr="00F46792">
        <w:rPr>
          <w:rFonts w:ascii="Times New Roman" w:hAnsi="Times New Roman"/>
          <w:sz w:val="24"/>
          <w:szCs w:val="24"/>
        </w:rPr>
        <w:t>A</w:t>
      </w:r>
      <w:r w:rsidR="00421EDE">
        <w:rPr>
          <w:rFonts w:ascii="Times New Roman" w:hAnsi="Times New Roman"/>
          <w:sz w:val="24"/>
          <w:szCs w:val="24"/>
        </w:rPr>
        <w:t>s various countries</w:t>
      </w:r>
      <w:r w:rsidR="00EE2552">
        <w:rPr>
          <w:rFonts w:ascii="Times New Roman" w:hAnsi="Times New Roman"/>
          <w:sz w:val="24"/>
          <w:szCs w:val="24"/>
        </w:rPr>
        <w:t xml:space="preserve"> entered the</w:t>
      </w:r>
      <w:r w:rsidRPr="00F46792">
        <w:rPr>
          <w:rFonts w:ascii="Times New Roman" w:hAnsi="Times New Roman"/>
          <w:sz w:val="24"/>
          <w:szCs w:val="24"/>
        </w:rPr>
        <w:t xml:space="preserve"> stage of lockdown</w:t>
      </w:r>
      <w:r w:rsidR="00421EDE">
        <w:rPr>
          <w:rFonts w:ascii="Times New Roman" w:hAnsi="Times New Roman"/>
          <w:sz w:val="24"/>
          <w:szCs w:val="24"/>
        </w:rPr>
        <w:t>,</w:t>
      </w:r>
      <w:r w:rsidR="00F46792" w:rsidRPr="00F46792">
        <w:rPr>
          <w:rFonts w:ascii="Times New Roman" w:hAnsi="Times New Roman"/>
          <w:sz w:val="24"/>
          <w:szCs w:val="24"/>
        </w:rPr>
        <w:t xml:space="preserve"> i</w:t>
      </w:r>
      <w:r w:rsidRPr="00F46792">
        <w:rPr>
          <w:rFonts w:ascii="Times New Roman" w:hAnsi="Times New Roman"/>
          <w:sz w:val="24"/>
          <w:szCs w:val="24"/>
        </w:rPr>
        <w:t>t became imperative that live theatre had to redesign itself to avoid a plunge into a ‘dark era’.</w:t>
      </w:r>
      <w:r w:rsidR="00DB7134">
        <w:rPr>
          <w:rFonts w:ascii="Times New Roman" w:hAnsi="Times New Roman"/>
          <w:sz w:val="24"/>
          <w:szCs w:val="24"/>
        </w:rPr>
        <w:t xml:space="preserve"> </w:t>
      </w:r>
      <w:r w:rsidR="00DF20E3">
        <w:rPr>
          <w:rFonts w:ascii="Times New Roman" w:hAnsi="Times New Roman"/>
          <w:sz w:val="24"/>
          <w:szCs w:val="24"/>
        </w:rPr>
        <w:t>To retain their audiences, many theatre productions had to u</w:t>
      </w:r>
      <w:r w:rsidR="00A622F1">
        <w:rPr>
          <w:rFonts w:ascii="Times New Roman" w:hAnsi="Times New Roman"/>
          <w:sz w:val="24"/>
          <w:szCs w:val="24"/>
        </w:rPr>
        <w:t>tilize digital avenues</w:t>
      </w:r>
      <w:r w:rsidR="005E7181">
        <w:rPr>
          <w:rFonts w:ascii="Times New Roman" w:hAnsi="Times New Roman"/>
          <w:sz w:val="24"/>
          <w:szCs w:val="24"/>
        </w:rPr>
        <w:t xml:space="preserve"> for</w:t>
      </w:r>
      <w:r w:rsidR="00DF20E3">
        <w:rPr>
          <w:rFonts w:ascii="Times New Roman" w:hAnsi="Times New Roman"/>
          <w:sz w:val="24"/>
          <w:szCs w:val="24"/>
        </w:rPr>
        <w:t xml:space="preserve"> performances.</w:t>
      </w:r>
      <w:r w:rsidR="00DB7134">
        <w:rPr>
          <w:rFonts w:ascii="Times New Roman" w:hAnsi="Times New Roman"/>
          <w:sz w:val="24"/>
          <w:szCs w:val="24"/>
        </w:rPr>
        <w:t xml:space="preserve"> </w:t>
      </w:r>
      <w:r w:rsidR="00DF20E3">
        <w:rPr>
          <w:rFonts w:ascii="Times New Roman" w:hAnsi="Times New Roman"/>
          <w:sz w:val="24"/>
          <w:szCs w:val="24"/>
        </w:rPr>
        <w:t>Drawing on the rich history of radio plays, some theatre companies resorted to podcast productions which were played on audio devices, while many more adopt zoom, an audio-visual digital platform</w:t>
      </w:r>
      <w:r w:rsidR="00EE2552">
        <w:rPr>
          <w:rFonts w:ascii="Times New Roman" w:hAnsi="Times New Roman"/>
          <w:sz w:val="24"/>
          <w:szCs w:val="24"/>
        </w:rPr>
        <w:t>,</w:t>
      </w:r>
      <w:r w:rsidR="00DF20E3">
        <w:rPr>
          <w:rFonts w:ascii="Times New Roman" w:hAnsi="Times New Roman"/>
          <w:sz w:val="24"/>
          <w:szCs w:val="24"/>
        </w:rPr>
        <w:t xml:space="preserve"> to stream performances.</w:t>
      </w:r>
      <w:r w:rsidR="00A22C2A">
        <w:rPr>
          <w:rFonts w:ascii="Times New Roman" w:hAnsi="Times New Roman"/>
          <w:sz w:val="24"/>
          <w:szCs w:val="24"/>
        </w:rPr>
        <w:t xml:space="preserve"> </w:t>
      </w:r>
      <w:r w:rsidR="00A622F1">
        <w:rPr>
          <w:rFonts w:ascii="Times New Roman" w:hAnsi="Times New Roman"/>
          <w:sz w:val="24"/>
          <w:szCs w:val="24"/>
        </w:rPr>
        <w:t>T</w:t>
      </w:r>
      <w:r w:rsidR="00DB7134">
        <w:rPr>
          <w:rFonts w:ascii="Times New Roman" w:hAnsi="Times New Roman"/>
          <w:sz w:val="24"/>
          <w:szCs w:val="24"/>
        </w:rPr>
        <w:t>heatre</w:t>
      </w:r>
      <w:r w:rsidR="00A622F1">
        <w:rPr>
          <w:rFonts w:ascii="Times New Roman" w:hAnsi="Times New Roman"/>
          <w:sz w:val="24"/>
          <w:szCs w:val="24"/>
        </w:rPr>
        <w:t xml:space="preserve"> production on zoom initiated</w:t>
      </w:r>
      <w:r w:rsidR="00DB7134">
        <w:rPr>
          <w:rFonts w:ascii="Times New Roman" w:hAnsi="Times New Roman"/>
          <w:sz w:val="24"/>
          <w:szCs w:val="24"/>
        </w:rPr>
        <w:t xml:space="preserve"> a symbi</w:t>
      </w:r>
      <w:r w:rsidR="00A622F1">
        <w:rPr>
          <w:rFonts w:ascii="Times New Roman" w:hAnsi="Times New Roman"/>
          <w:sz w:val="24"/>
          <w:szCs w:val="24"/>
        </w:rPr>
        <w:t>otic gesture</w:t>
      </w:r>
      <w:r w:rsidR="00DB7134">
        <w:rPr>
          <w:rFonts w:ascii="Times New Roman" w:hAnsi="Times New Roman"/>
          <w:sz w:val="24"/>
          <w:szCs w:val="24"/>
        </w:rPr>
        <w:t xml:space="preserve"> with technology. Thus, defining theatre space in this hybrid environment becomes an artistic, as well as a philosophical challenge. </w:t>
      </w:r>
      <w:r w:rsidR="00A22C2A">
        <w:rPr>
          <w:rFonts w:ascii="Times New Roman" w:hAnsi="Times New Roman"/>
          <w:sz w:val="24"/>
          <w:szCs w:val="24"/>
        </w:rPr>
        <w:t xml:space="preserve">Using (the </w:t>
      </w:r>
      <w:r w:rsidR="00C96BA0">
        <w:rPr>
          <w:rFonts w:ascii="Times New Roman" w:hAnsi="Times New Roman"/>
          <w:sz w:val="24"/>
          <w:szCs w:val="24"/>
        </w:rPr>
        <w:t>(Z-axis) (</w:t>
      </w:r>
      <w:r w:rsidR="00A22C2A">
        <w:rPr>
          <w:rFonts w:ascii="Times New Roman" w:hAnsi="Times New Roman"/>
          <w:sz w:val="24"/>
          <w:szCs w:val="24"/>
        </w:rPr>
        <w:t>mud-box</w:t>
      </w:r>
      <w:r w:rsidR="00C96BA0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  <w:r w:rsidR="00A22C2A">
        <w:rPr>
          <w:rFonts w:ascii="Times New Roman" w:hAnsi="Times New Roman"/>
          <w:sz w:val="24"/>
          <w:szCs w:val="24"/>
        </w:rPr>
        <w:t xml:space="preserve"> mapping system), t</w:t>
      </w:r>
      <w:r w:rsidR="00A622F1">
        <w:rPr>
          <w:rFonts w:ascii="Times New Roman" w:hAnsi="Times New Roman"/>
          <w:sz w:val="24"/>
          <w:szCs w:val="24"/>
        </w:rPr>
        <w:t>his</w:t>
      </w:r>
      <w:r w:rsidR="001C2AC8">
        <w:rPr>
          <w:rFonts w:ascii="Times New Roman" w:hAnsi="Times New Roman"/>
          <w:sz w:val="24"/>
          <w:szCs w:val="24"/>
        </w:rPr>
        <w:t xml:space="preserve"> study seeks to</w:t>
      </w:r>
      <w:r w:rsidR="00A22C2A">
        <w:rPr>
          <w:rFonts w:ascii="Times New Roman" w:hAnsi="Times New Roman"/>
          <w:sz w:val="24"/>
          <w:szCs w:val="24"/>
        </w:rPr>
        <w:t xml:space="preserve"> analyze spatial boundary between theatre performance and computer interface.</w:t>
      </w:r>
      <w:r w:rsidR="001C2AC8">
        <w:rPr>
          <w:rFonts w:ascii="Times New Roman" w:hAnsi="Times New Roman"/>
          <w:sz w:val="24"/>
          <w:szCs w:val="24"/>
        </w:rPr>
        <w:t xml:space="preserve"> </w:t>
      </w:r>
      <w:r w:rsidR="00A22C2A">
        <w:rPr>
          <w:rFonts w:ascii="Times New Roman" w:hAnsi="Times New Roman"/>
          <w:sz w:val="24"/>
          <w:szCs w:val="24"/>
        </w:rPr>
        <w:t>A</w:t>
      </w:r>
      <w:r w:rsidR="00DB7134">
        <w:rPr>
          <w:rFonts w:ascii="Times New Roman" w:hAnsi="Times New Roman"/>
          <w:sz w:val="24"/>
          <w:szCs w:val="24"/>
        </w:rPr>
        <w:t>s an inter-active</w:t>
      </w:r>
      <w:r w:rsidR="00EE2552">
        <w:rPr>
          <w:rFonts w:ascii="Times New Roman" w:hAnsi="Times New Roman"/>
          <w:sz w:val="24"/>
          <w:szCs w:val="24"/>
        </w:rPr>
        <w:t xml:space="preserve"> hybrid</w:t>
      </w:r>
      <w:r w:rsidR="00DB7134">
        <w:rPr>
          <w:rFonts w:ascii="Times New Roman" w:hAnsi="Times New Roman"/>
          <w:sz w:val="24"/>
          <w:szCs w:val="24"/>
        </w:rPr>
        <w:t xml:space="preserve"> model,</w:t>
      </w:r>
      <w:r w:rsidR="00A22C2A">
        <w:rPr>
          <w:rFonts w:ascii="Times New Roman" w:hAnsi="Times New Roman"/>
          <w:sz w:val="24"/>
          <w:szCs w:val="24"/>
        </w:rPr>
        <w:t xml:space="preserve"> the study also seeks to investigate</w:t>
      </w:r>
      <w:r w:rsidR="00DB7134">
        <w:rPr>
          <w:rFonts w:ascii="Times New Roman" w:hAnsi="Times New Roman"/>
          <w:sz w:val="24"/>
          <w:szCs w:val="24"/>
        </w:rPr>
        <w:t xml:space="preserve"> which discipline between theatre and technology becomes primary, and consequently integrate the other</w:t>
      </w:r>
      <w:r w:rsidR="00EE2552">
        <w:rPr>
          <w:rFonts w:ascii="Times New Roman" w:hAnsi="Times New Roman"/>
          <w:sz w:val="24"/>
          <w:szCs w:val="24"/>
        </w:rPr>
        <w:t xml:space="preserve"> in zoom performance</w:t>
      </w:r>
      <w:r w:rsidR="00A622F1">
        <w:rPr>
          <w:rFonts w:ascii="Times New Roman" w:hAnsi="Times New Roman"/>
          <w:sz w:val="24"/>
          <w:szCs w:val="24"/>
        </w:rPr>
        <w:t>s</w:t>
      </w:r>
      <w:r w:rsidR="00A22C2A">
        <w:rPr>
          <w:rFonts w:ascii="Times New Roman" w:hAnsi="Times New Roman"/>
          <w:sz w:val="24"/>
          <w:szCs w:val="24"/>
        </w:rPr>
        <w:t xml:space="preserve">. </w:t>
      </w:r>
      <w:r w:rsidR="00DB7134">
        <w:rPr>
          <w:rFonts w:ascii="Times New Roman" w:hAnsi="Times New Roman"/>
          <w:sz w:val="24"/>
          <w:szCs w:val="24"/>
        </w:rPr>
        <w:t>W</w:t>
      </w:r>
      <w:r w:rsidR="00EE2552">
        <w:rPr>
          <w:rFonts w:ascii="Times New Roman" w:hAnsi="Times New Roman"/>
          <w:sz w:val="24"/>
          <w:szCs w:val="24"/>
        </w:rPr>
        <w:t>hile the study promotes digital hum</w:t>
      </w:r>
      <w:r w:rsidR="00DB7134">
        <w:rPr>
          <w:rFonts w:ascii="Times New Roman" w:hAnsi="Times New Roman"/>
          <w:sz w:val="24"/>
          <w:szCs w:val="24"/>
        </w:rPr>
        <w:t>a</w:t>
      </w:r>
      <w:r w:rsidR="00EE2552">
        <w:rPr>
          <w:rFonts w:ascii="Times New Roman" w:hAnsi="Times New Roman"/>
          <w:sz w:val="24"/>
          <w:szCs w:val="24"/>
        </w:rPr>
        <w:t>n</w:t>
      </w:r>
      <w:r w:rsidR="00DB7134">
        <w:rPr>
          <w:rFonts w:ascii="Times New Roman" w:hAnsi="Times New Roman"/>
          <w:sz w:val="24"/>
          <w:szCs w:val="24"/>
        </w:rPr>
        <w:t>it</w:t>
      </w:r>
      <w:r w:rsidR="00EE2552">
        <w:rPr>
          <w:rFonts w:ascii="Times New Roman" w:hAnsi="Times New Roman"/>
          <w:sz w:val="24"/>
          <w:szCs w:val="24"/>
        </w:rPr>
        <w:t>ies</w:t>
      </w:r>
      <w:r w:rsidR="00DB7134">
        <w:rPr>
          <w:rFonts w:ascii="Times New Roman" w:hAnsi="Times New Roman"/>
          <w:sz w:val="24"/>
          <w:szCs w:val="24"/>
        </w:rPr>
        <w:t>, it suggests that the</w:t>
      </w:r>
      <w:r w:rsidR="00EE2552">
        <w:rPr>
          <w:rFonts w:ascii="Times New Roman" w:hAnsi="Times New Roman"/>
          <w:sz w:val="24"/>
          <w:szCs w:val="24"/>
        </w:rPr>
        <w:t xml:space="preserve"> abrupt movement of</w:t>
      </w:r>
      <w:r w:rsidR="00DB7134">
        <w:rPr>
          <w:rFonts w:ascii="Times New Roman" w:hAnsi="Times New Roman"/>
          <w:sz w:val="24"/>
          <w:szCs w:val="24"/>
        </w:rPr>
        <w:t xml:space="preserve"> theatre performances</w:t>
      </w:r>
      <w:r w:rsidR="00EE2552">
        <w:rPr>
          <w:rFonts w:ascii="Times New Roman" w:hAnsi="Times New Roman"/>
          <w:sz w:val="24"/>
          <w:szCs w:val="24"/>
        </w:rPr>
        <w:t xml:space="preserve"> to zoom had generated</w:t>
      </w:r>
      <w:r w:rsidR="00A622F1">
        <w:rPr>
          <w:rFonts w:ascii="Times New Roman" w:hAnsi="Times New Roman"/>
          <w:sz w:val="24"/>
          <w:szCs w:val="24"/>
        </w:rPr>
        <w:t xml:space="preserve"> an</w:t>
      </w:r>
      <w:r w:rsidR="00DB7134">
        <w:rPr>
          <w:rFonts w:ascii="Times New Roman" w:hAnsi="Times New Roman"/>
          <w:sz w:val="24"/>
          <w:szCs w:val="24"/>
        </w:rPr>
        <w:t xml:space="preserve"> unsettling spatial contest between t</w:t>
      </w:r>
      <w:r w:rsidR="00EE2552">
        <w:rPr>
          <w:rFonts w:ascii="Times New Roman" w:hAnsi="Times New Roman"/>
          <w:sz w:val="24"/>
          <w:szCs w:val="24"/>
        </w:rPr>
        <w:t>heatre and technology, which</w:t>
      </w:r>
      <w:r w:rsidR="005E7181">
        <w:rPr>
          <w:rFonts w:ascii="Times New Roman" w:hAnsi="Times New Roman"/>
          <w:sz w:val="24"/>
          <w:szCs w:val="24"/>
        </w:rPr>
        <w:t xml:space="preserve"> may consequently create</w:t>
      </w:r>
      <w:r w:rsidR="00DB7134">
        <w:rPr>
          <w:rFonts w:ascii="Times New Roman" w:hAnsi="Times New Roman"/>
          <w:sz w:val="24"/>
          <w:szCs w:val="24"/>
        </w:rPr>
        <w:t xml:space="preserve"> </w:t>
      </w:r>
      <w:r w:rsidR="00EE2552">
        <w:rPr>
          <w:rFonts w:ascii="Times New Roman" w:hAnsi="Times New Roman"/>
          <w:sz w:val="24"/>
          <w:szCs w:val="24"/>
        </w:rPr>
        <w:t>psychological</w:t>
      </w:r>
      <w:r w:rsidR="00DB7134">
        <w:rPr>
          <w:rFonts w:ascii="Times New Roman" w:hAnsi="Times New Roman"/>
          <w:sz w:val="24"/>
          <w:szCs w:val="24"/>
        </w:rPr>
        <w:t xml:space="preserve"> </w:t>
      </w:r>
      <w:r w:rsidR="00EE2552">
        <w:rPr>
          <w:rFonts w:ascii="Times New Roman" w:hAnsi="Times New Roman"/>
          <w:sz w:val="24"/>
          <w:szCs w:val="24"/>
        </w:rPr>
        <w:t>fatigue for</w:t>
      </w:r>
      <w:r w:rsidR="005E7181">
        <w:rPr>
          <w:rFonts w:ascii="Times New Roman" w:hAnsi="Times New Roman"/>
          <w:sz w:val="24"/>
          <w:szCs w:val="24"/>
        </w:rPr>
        <w:t xml:space="preserve"> both performers and</w:t>
      </w:r>
      <w:r w:rsidR="00EE2552">
        <w:rPr>
          <w:rFonts w:ascii="Times New Roman" w:hAnsi="Times New Roman"/>
          <w:sz w:val="24"/>
          <w:szCs w:val="24"/>
        </w:rPr>
        <w:t xml:space="preserve"> the audience.</w:t>
      </w:r>
    </w:p>
    <w:p w:rsidR="004D55BA" w:rsidRDefault="004D55BA" w:rsidP="004D55BA">
      <w:pPr>
        <w:tabs>
          <w:tab w:val="left" w:pos="4110"/>
        </w:tabs>
        <w:rPr>
          <w:rFonts w:ascii="Times New Roman" w:hAnsi="Times New Roman"/>
          <w:sz w:val="24"/>
          <w:szCs w:val="24"/>
        </w:rPr>
      </w:pPr>
    </w:p>
    <w:p w:rsidR="001C2AC8" w:rsidRDefault="001C2AC8" w:rsidP="004D55BA">
      <w:pPr>
        <w:tabs>
          <w:tab w:val="left" w:pos="4110"/>
        </w:tabs>
        <w:rPr>
          <w:rFonts w:ascii="Times New Roman" w:hAnsi="Times New Roman"/>
          <w:sz w:val="24"/>
          <w:szCs w:val="24"/>
        </w:rPr>
      </w:pPr>
    </w:p>
    <w:p w:rsidR="001C2AC8" w:rsidRDefault="001C2AC8" w:rsidP="004D55BA">
      <w:pPr>
        <w:tabs>
          <w:tab w:val="left" w:pos="4110"/>
        </w:tabs>
        <w:rPr>
          <w:rFonts w:ascii="Times New Roman" w:hAnsi="Times New Roman"/>
          <w:sz w:val="24"/>
          <w:szCs w:val="24"/>
        </w:rPr>
      </w:pPr>
    </w:p>
    <w:sectPr w:rsidR="001C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EB7" w:rsidRDefault="000B2EB7" w:rsidP="001C2AC8">
      <w:pPr>
        <w:spacing w:after="0" w:line="240" w:lineRule="auto"/>
      </w:pPr>
      <w:r>
        <w:separator/>
      </w:r>
    </w:p>
  </w:endnote>
  <w:endnote w:type="continuationSeparator" w:id="0">
    <w:p w:rsidR="000B2EB7" w:rsidRDefault="000B2EB7" w:rsidP="001C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EB7" w:rsidRDefault="000B2EB7" w:rsidP="001C2AC8">
      <w:pPr>
        <w:spacing w:after="0" w:line="240" w:lineRule="auto"/>
      </w:pPr>
      <w:r>
        <w:separator/>
      </w:r>
    </w:p>
  </w:footnote>
  <w:footnote w:type="continuationSeparator" w:id="0">
    <w:p w:rsidR="000B2EB7" w:rsidRDefault="000B2EB7" w:rsidP="001C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B6F"/>
    <w:multiLevelType w:val="multilevel"/>
    <w:tmpl w:val="B88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404B5"/>
    <w:multiLevelType w:val="multilevel"/>
    <w:tmpl w:val="A52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B7C88"/>
    <w:multiLevelType w:val="multilevel"/>
    <w:tmpl w:val="A6A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0B"/>
    <w:rsid w:val="00021B06"/>
    <w:rsid w:val="000371A1"/>
    <w:rsid w:val="00055F66"/>
    <w:rsid w:val="000B2EB7"/>
    <w:rsid w:val="000C07C0"/>
    <w:rsid w:val="000C6A01"/>
    <w:rsid w:val="00127F91"/>
    <w:rsid w:val="00154A39"/>
    <w:rsid w:val="0017075B"/>
    <w:rsid w:val="001C2AC8"/>
    <w:rsid w:val="00250E79"/>
    <w:rsid w:val="002525E4"/>
    <w:rsid w:val="00280D53"/>
    <w:rsid w:val="002D011A"/>
    <w:rsid w:val="00381123"/>
    <w:rsid w:val="003D004E"/>
    <w:rsid w:val="003D4A91"/>
    <w:rsid w:val="0040055F"/>
    <w:rsid w:val="00421EDE"/>
    <w:rsid w:val="0044779B"/>
    <w:rsid w:val="004749B0"/>
    <w:rsid w:val="004D55BA"/>
    <w:rsid w:val="004F37F5"/>
    <w:rsid w:val="004F59ED"/>
    <w:rsid w:val="00525E0A"/>
    <w:rsid w:val="005271F6"/>
    <w:rsid w:val="00551971"/>
    <w:rsid w:val="00592EF7"/>
    <w:rsid w:val="005B3B0B"/>
    <w:rsid w:val="005E7181"/>
    <w:rsid w:val="006102A7"/>
    <w:rsid w:val="00725EBE"/>
    <w:rsid w:val="00761364"/>
    <w:rsid w:val="00785715"/>
    <w:rsid w:val="00791801"/>
    <w:rsid w:val="007B1574"/>
    <w:rsid w:val="007D2992"/>
    <w:rsid w:val="00802BCE"/>
    <w:rsid w:val="008A4728"/>
    <w:rsid w:val="008A696E"/>
    <w:rsid w:val="008D2774"/>
    <w:rsid w:val="008D286E"/>
    <w:rsid w:val="009171ED"/>
    <w:rsid w:val="00982D3A"/>
    <w:rsid w:val="009B0C6B"/>
    <w:rsid w:val="009C270E"/>
    <w:rsid w:val="009E42ED"/>
    <w:rsid w:val="009E44D1"/>
    <w:rsid w:val="00A175AE"/>
    <w:rsid w:val="00A22C2A"/>
    <w:rsid w:val="00A622F1"/>
    <w:rsid w:val="00A72F2C"/>
    <w:rsid w:val="00A91416"/>
    <w:rsid w:val="00AE5057"/>
    <w:rsid w:val="00B41E5F"/>
    <w:rsid w:val="00B4580E"/>
    <w:rsid w:val="00B55AEF"/>
    <w:rsid w:val="00B81F09"/>
    <w:rsid w:val="00B91D9E"/>
    <w:rsid w:val="00BE5FE0"/>
    <w:rsid w:val="00C413DA"/>
    <w:rsid w:val="00C62E18"/>
    <w:rsid w:val="00C64AFD"/>
    <w:rsid w:val="00C87B77"/>
    <w:rsid w:val="00C96BA0"/>
    <w:rsid w:val="00CD2C33"/>
    <w:rsid w:val="00CE0648"/>
    <w:rsid w:val="00CE14C9"/>
    <w:rsid w:val="00CF4767"/>
    <w:rsid w:val="00D257E4"/>
    <w:rsid w:val="00D271B1"/>
    <w:rsid w:val="00D46AE6"/>
    <w:rsid w:val="00D522C4"/>
    <w:rsid w:val="00D60A82"/>
    <w:rsid w:val="00DB39C7"/>
    <w:rsid w:val="00DB7134"/>
    <w:rsid w:val="00DC2864"/>
    <w:rsid w:val="00DE3C0E"/>
    <w:rsid w:val="00DF20E3"/>
    <w:rsid w:val="00E049F4"/>
    <w:rsid w:val="00E272C2"/>
    <w:rsid w:val="00E277A0"/>
    <w:rsid w:val="00E7483B"/>
    <w:rsid w:val="00E945AF"/>
    <w:rsid w:val="00EA2B75"/>
    <w:rsid w:val="00EE2552"/>
    <w:rsid w:val="00F46792"/>
    <w:rsid w:val="00F95A3A"/>
    <w:rsid w:val="00FE0D4E"/>
    <w:rsid w:val="00FF5673"/>
    <w:rsid w:val="00F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4F39A-5E8E-4420-ACF7-30C7AEC8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28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C8"/>
  </w:style>
  <w:style w:type="paragraph" w:styleId="Footer">
    <w:name w:val="footer"/>
    <w:basedOn w:val="Normal"/>
    <w:link w:val="FooterChar"/>
    <w:uiPriority w:val="99"/>
    <w:unhideWhenUsed/>
    <w:rsid w:val="001C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835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477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9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1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79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9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013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1267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19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79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66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82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867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36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7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34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02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41209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5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3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2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0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0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431">
                      <w:marLeft w:val="0"/>
                      <w:marRight w:val="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3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3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Cole</dc:creator>
  <cp:keywords/>
  <dc:description/>
  <cp:lastModifiedBy>Soji Cole</cp:lastModifiedBy>
  <cp:revision>20</cp:revision>
  <dcterms:created xsi:type="dcterms:W3CDTF">2015-03-05T04:30:00Z</dcterms:created>
  <dcterms:modified xsi:type="dcterms:W3CDTF">2020-11-24T16:44:00Z</dcterms:modified>
</cp:coreProperties>
</file>