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Функциональное тестирование АИС «АВТО СИТИ ПРО»</w:t>
      </w:r>
    </w:p>
    <w:p>
      <w:pPr>
        <w:jc w:val="center"/>
      </w:pPr>
      <w:r>
        <w:rPr>
          <w:rFonts w:ascii="Arial" w:hAnsi="Arial"/>
          <w:color w:val="505050"/>
          <w:sz w:val="22"/>
        </w:rPr>
        <w:t>Метод тестирования: черный ящик</w:t>
      </w:r>
    </w:p>
    <w:p>
      <w:pPr>
        <w:spacing w:after="160"/>
      </w:pPr>
      <w:r>
        <w:rPr>
          <w:rFonts w:ascii="Arial" w:hAnsi="Arial"/>
          <w:sz w:val="20"/>
        </w:rPr>
        <w:t>Тестирование проводилось без анализа внутренней реализации программного кода. Проверялись пользовательские сценарии, корректность переходов, обработка форм, создание заявок и работа административных модулей.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</w:trPr>
        <w:tc>
          <w:tcPr>
            <w:tcW w:type="dxa" w:w="567"/>
            <w:shd w:fill="EDEDE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E1E1E"/>
                <w:sz w:val="16"/>
              </w:rPr>
              <w:t>№</w:t>
            </w:r>
          </w:p>
        </w:tc>
        <w:tc>
          <w:tcPr>
            <w:tcW w:type="dxa" w:w="2438"/>
            <w:shd w:fill="EDEDE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1E1E"/>
                <w:sz w:val="16"/>
              </w:rPr>
              <w:t>Проверяемый элемент</w:t>
            </w:r>
          </w:p>
        </w:tc>
        <w:tc>
          <w:tcPr>
            <w:tcW w:type="dxa" w:w="3288"/>
            <w:shd w:fill="EDEDE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1E1E"/>
                <w:sz w:val="16"/>
              </w:rPr>
              <w:t>Действие пользователя</w:t>
            </w:r>
          </w:p>
        </w:tc>
        <w:tc>
          <w:tcPr>
            <w:tcW w:type="dxa" w:w="3231"/>
            <w:shd w:fill="EDEDE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1E1E"/>
                <w:sz w:val="16"/>
              </w:rPr>
              <w:t>Ожидаемый результат</w:t>
            </w:r>
          </w:p>
        </w:tc>
        <w:tc>
          <w:tcPr>
            <w:tcW w:type="dxa" w:w="2721"/>
            <w:shd w:fill="EDEDE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E1E1E"/>
                <w:sz w:val="16"/>
              </w:rPr>
              <w:t>Фактический результат</w:t>
            </w:r>
          </w:p>
        </w:tc>
        <w:tc>
          <w:tcPr>
            <w:tcW w:type="dxa" w:w="1304"/>
            <w:shd w:fill="EDEDE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E1E1E"/>
                <w:sz w:val="16"/>
              </w:rPr>
              <w:t>Статус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Кнопка «Вход / регистрация»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Нажать кнопку в верхней навигации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Открывается форма входа и регистрации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Форма открывается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Вход администратора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email администратора и пароль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Пользователь попадает в админ-панель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Администратор попадает в CRM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Вход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email и пароль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Сотрудник попадает в раздел по своей роли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Редирект выполняется по роли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Вход заблокированного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Попытаться войти под заблокированным сотрудником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Вход запрещен, отображается сообщение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Вход блокируется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Регистрация клиента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Заполнить ФИО, телефон, пароль и пройти проверку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Создается клиентский профиль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Клиент попадает в личный кабинет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Повторная регистрация клиента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уже зарегистрированный номер телефона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Система запрещает повторную регистрацию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Показывается сообщение о существующем клиенте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на робота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неверный ответ в проверочном примере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Форма не отправляется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Отображается ошибка проверки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Личный кабинет клиента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Войти как клиент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Отображаются ФИО, телефон, email и действия клиента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Кабинет открывается корректно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Редактирование профиля клиента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Изменить ФИО или телефон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Данные сохраняются и используются в формах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Профиль обновляется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Ограничение доступа клиента к CRM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Клиент открывает /admin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Клиента перенаправляет в личный кабинет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Доступ к CRM закрыт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Каталог автомобилей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страницу каталога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Отображается список автомобилей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Каталог отображается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Фильтр каталога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Выбрать марку, модель или параметры авто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Список автомобилей фильтруется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Фильтр изменяет выдачу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Карточка автомобиля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автомобиль из каталога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Отображается детальная страница авто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Карточка открывается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Галерея автомобиля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Нажать на фото автомобиля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Фото открывается в увеличенном виде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Галерея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на покупку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 карточке авто нажать «Купить» и отправить заявку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попадает в раздел заявок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создается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на кредит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Выбрать оформление кредита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Создается заявка с типом «Кредит»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отображается в CRM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Запись на тест-драйв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Выбрать тест-драйв и отправить форму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попадает в раздел заявок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создается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Форма сервиса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Заполнить запись в сервис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Создается сервисная заявка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появляется в /admin/service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Проверка даты сервиса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Указать некорректную дату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Система не принимает неверную дату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Валидация срабатывает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Trade-In заявка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Заполнить форму оценки автомобиля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Создается заявка Trade-In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появляется в /admin/trade-in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Фото Trade-In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Прикрепить фото к заявке Trade-In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Фото сохраняются и отображаются в админке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Фото доступны в заявке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Страхование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Отправить заявку на страхование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попадает в CRM с источником «Страхование»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создается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Консультация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Отправить заявку на консультацию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попадает в CRM с источником «Консультация»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Заявка создается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Контактная форма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Отправить сообщение через контакты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Создается обращение в CRM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Обращение появляется в заявках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Автоподстановка данных клиента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Войти клиентом и открыть форму услуги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Контактные данные подставляются автоматически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Данные подставляются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заявок в админке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/admin/leads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Отображается список заявок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Заявки отображаются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Изменение статуса заявки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Изменить статус заявки в CRM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Статус обновляется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Изменение применяется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Назначение ответственного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Назначить менеджера на заявку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Ответственный сотрудник сохраняется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Назначение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сервиса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/admin/service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Отображаются сервисные записи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Назначение механика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Выбрать механика в сервисной заявке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Механик закрепляется за заказом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Назначение сохраняется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Trade-In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/admin/trade-in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Отображаются заявки на оценку авто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Оценка Trade-In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оценочную стоимость автомобиля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Стоимость сохраняется в заявке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Оценка обновляется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каталога в админке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/admin/catalog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Отображается управление автомобилями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Изменение статуса автомобиля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Изменить статус авто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Статус автомобиля обновляется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Статус меняется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Видимость автомобиля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Скрыть автомобиль с сайта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Автомобиль перестает отображаться на витрине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Настройка применяется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сотрудников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/admin/team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Отображается список сотрудников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Добавление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Заполнить форму нового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Сотрудник появляется в списке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Сотрудник добавляется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Пароль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Создать сотрудника с паролем и войти под ним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Сотрудник авторизуется по заданному паролю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Вход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Изменение статуса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Переключить статус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Новый статус сохраняется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Статус обновляется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Удаление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Нажать удаление сотрудника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Сотрудник удаляется из списка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Удаление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Защита последнего администратора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Попытаться удалить последнего администратора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Система запрещает удаление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Удаление блокируется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склада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Открыть /admin/warehouse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Отображается склад запчастей и оборудования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Раздел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Фильтр склада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Выбрать тип позиции склада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Отображаются только выбранные позиции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Фильтр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Поиск по складу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Ввести артикул или название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Список складских позиций фильтруется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Поиск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Изменение остатка склада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Нажать + или - у позиции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Количество изменяется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Остаток обновляется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Добавление позиции склада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Заполнить форму новой позиции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Позиция появляется в таблице склада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Добавление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Минимальный остаток склада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Снизить количество ниже минимума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Позиция подсвечивается как требующая пополнения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Предупреждение отображается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Выход из админки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Нажать кнопку «Выйти»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Сессия завершается, открывается форма входа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Выход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Выход клиента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Нажать «Выйти» в личном кабинете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Клиентская сессия завершается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Выход работает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  <w:tr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Сборка проекта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Выполнить npm run build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Проект успешно собирается</w:t>
            </w:r>
          </w:p>
        </w:tc>
        <w:tc>
          <w:tcPr>
            <w:tcW w:type="dxa" w:w="25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Сборка проходит без ошибок</w:t>
            </w:r>
          </w:p>
        </w:tc>
        <w:tc>
          <w:tcPr>
            <w:tcW w:type="dxa" w:w="2561"/>
            <w:shd w:fill="EAF4E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22642F"/>
                <w:sz w:val="16"/>
              </w:rPr>
              <w:t>Пройдено</w:t>
            </w:r>
          </w:p>
        </w:tc>
      </w:tr>
    </w:tbl>
    <w:p/>
    <w:p>
      <w:r>
        <w:rPr>
          <w:rFonts w:ascii="Arial" w:hAnsi="Arial"/>
          <w:b/>
          <w:sz w:val="20"/>
        </w:rPr>
        <w:t>Вывод: основные функции автоматизированной информационной системы автомобильного салона выполняют ожидаемое поведение. Проверенные сценарии имеют статус «Пройдено».</w:t>
      </w:r>
    </w:p>
    <w:sectPr w:rsidR="00FC693F" w:rsidRPr="0006063C" w:rsidSect="00034616">
      <w:footerReference w:type="default" r:id="rId9"/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6464"/>
        <w:sz w:val="16"/>
      </w:rPr>
      <w:t>АВТО СИТИ ПРО | Функциональное тестирование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