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5" w:lineRule="auto"/>
        <w:rPr>
          <w:color w:val="000000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382" w:firstLine="0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</w:rPr>
        <w:drawing>
          <wp:inline distB="0" distT="0" distL="0" distR="0">
            <wp:extent cx="2180978" cy="559551"/>
            <wp:effectExtent b="0" l="0" r="0" t="0"/>
            <wp:docPr descr="wpu logo.png" id="3" name="image1.png"/>
            <a:graphic>
              <a:graphicData uri="http://schemas.openxmlformats.org/drawingml/2006/picture">
                <pic:pic>
                  <pic:nvPicPr>
                    <pic:cNvPr descr="wpu logo.png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0978" cy="5595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ind w:right="781" w:firstLine="260"/>
        <w:jc w:val="left"/>
        <w:rPr/>
      </w:pPr>
      <w:r w:rsidDel="00000000" w:rsidR="00000000" w:rsidRPr="00000000">
        <w:rPr>
          <w:rtl w:val="0"/>
        </w:rPr>
        <w:t xml:space="preserve">           School of Computer Engineering and Technology</w:t>
      </w:r>
    </w:p>
    <w:p w:rsidR="00000000" w:rsidDel="00000000" w:rsidP="00000000" w:rsidRDefault="00000000" w:rsidRPr="00000000" w14:paraId="00000006">
      <w:pPr>
        <w:pStyle w:val="Heading1"/>
        <w:ind w:right="781" w:firstLine="118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1" w:lineRule="auto"/>
        <w:ind w:right="792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S. Y. B. Tech. AIDS (Artificial Intelligence and Expert Systems) </w:t>
      </w:r>
    </w:p>
    <w:p w:rsidR="00000000" w:rsidDel="00000000" w:rsidP="00000000" w:rsidRDefault="00000000" w:rsidRPr="00000000" w14:paraId="00000008">
      <w:pPr>
        <w:spacing w:before="1" w:lineRule="auto"/>
        <w:ind w:right="792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Academic Year: 2025-2026 Sem IV</w:t>
      </w:r>
    </w:p>
    <w:p w:rsidR="00000000" w:rsidDel="00000000" w:rsidP="00000000" w:rsidRDefault="00000000" w:rsidRPr="00000000" w14:paraId="0000000A">
      <w:pPr>
        <w:spacing w:line="439" w:lineRule="auto"/>
        <w:ind w:left="3009" w:right="2615" w:firstLine="8.000000000000114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" w:lineRule="auto"/>
        <w:jc w:val="center"/>
        <w:rPr>
          <w:b w:val="1"/>
          <w:bCs w:val="1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Study Assignment - State Space Search 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0" w:firstLine="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Title: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Study state space representation for AI problem solving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120" w:firstLine="0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" w:lineRule="auto"/>
        <w:ind w:left="120" w:firstLine="0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Aim: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 Study</w:t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state space representation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1" w:lineRule="auto"/>
        <w:rPr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  Objective: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To study state space representation for AI problem solving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1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1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Theory: </w:t>
      </w:r>
      <w:r w:rsidDel="00000000" w:rsidR="00000000" w:rsidRPr="00000000">
        <w:rPr>
          <w:sz w:val="24"/>
          <w:szCs w:val="24"/>
          <w:rtl w:val="0"/>
        </w:rPr>
        <w:t xml:space="preserve">Write in brief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84"/>
        </w:tabs>
        <w:spacing w:line="275" w:lineRule="auto"/>
        <w:ind w:left="384" w:hanging="264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State space search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84"/>
        </w:tabs>
        <w:spacing w:line="275" w:lineRule="auto"/>
        <w:ind w:left="384" w:hanging="264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Features of state space search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84"/>
        </w:tabs>
        <w:spacing w:line="275" w:lineRule="auto"/>
        <w:ind w:left="384" w:hanging="264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Steps in state space search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84"/>
        </w:tabs>
        <w:spacing w:line="275" w:lineRule="auto"/>
        <w:ind w:left="384" w:hanging="264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State space representation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84"/>
        </w:tabs>
        <w:spacing w:line="275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384"/>
        </w:tabs>
        <w:spacing w:line="275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Conclusion: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right="-97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FAQs: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space representation of Tower of Hanoi, Missionaries and cannibals and 8 Puzzle problem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Application of State Space Search</w:t>
      </w:r>
    </w:p>
    <w:p w:rsidR="00000000" w:rsidDel="00000000" w:rsidP="00000000" w:rsidRDefault="00000000" w:rsidRPr="00000000" w14:paraId="0000001F">
      <w:pPr>
        <w:pStyle w:val="Heading1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ind w:left="0" w:firstLine="0"/>
        <w:jc w:val="left"/>
        <w:rPr/>
      </w:pPr>
      <w:r w:rsidDel="00000000" w:rsidR="00000000" w:rsidRPr="00000000">
        <w:rPr>
          <w:rtl w:val="0"/>
        </w:rPr>
        <w:t xml:space="preserve">Note -  Each laboratory assignment should be written with a clear and detailed description. A neat, well-labeled diagram must be drawn wherever required</w:t>
      </w:r>
    </w:p>
    <w:sectPr>
      <w:pgSz w:h="15840" w:w="12240" w:orient="portrait"/>
      <w:pgMar w:bottom="280" w:top="1500" w:left="1320" w:right="1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384" w:hanging="264"/>
      </w:pPr>
      <w:rPr>
        <w:rFonts w:ascii="Times New Roman" w:cs="Times New Roman" w:eastAsia="Times New Roman" w:hAnsi="Times New Roman"/>
        <w:sz w:val="24"/>
        <w:szCs w:val="24"/>
      </w:rPr>
    </w:lvl>
    <w:lvl w:ilvl="1">
      <w:start w:val="2"/>
      <w:numFmt w:val="decimal"/>
      <w:lvlText w:val="%2)"/>
      <w:lvlJc w:val="left"/>
      <w:pPr>
        <w:ind w:left="1104" w:hanging="260"/>
      </w:pPr>
      <w:rPr>
        <w:rFonts w:ascii="Times New Roman" w:cs="Times New Roman" w:eastAsia="Times New Roman" w:hAnsi="Times New Roman"/>
        <w:sz w:val="24"/>
        <w:szCs w:val="24"/>
      </w:rPr>
    </w:lvl>
    <w:lvl w:ilvl="2">
      <w:start w:val="0"/>
      <w:numFmt w:val="bullet"/>
      <w:lvlText w:val="•"/>
      <w:lvlJc w:val="left"/>
      <w:pPr>
        <w:ind w:left="2000" w:hanging="260"/>
      </w:pPr>
      <w:rPr/>
    </w:lvl>
    <w:lvl w:ilvl="3">
      <w:start w:val="0"/>
      <w:numFmt w:val="bullet"/>
      <w:lvlText w:val="•"/>
      <w:lvlJc w:val="left"/>
      <w:pPr>
        <w:ind w:left="2900" w:hanging="260"/>
      </w:pPr>
      <w:rPr/>
    </w:lvl>
    <w:lvl w:ilvl="4">
      <w:start w:val="0"/>
      <w:numFmt w:val="bullet"/>
      <w:lvlText w:val="•"/>
      <w:lvlJc w:val="left"/>
      <w:pPr>
        <w:ind w:left="3800" w:hanging="260"/>
      </w:pPr>
      <w:rPr/>
    </w:lvl>
    <w:lvl w:ilvl="5">
      <w:start w:val="0"/>
      <w:numFmt w:val="bullet"/>
      <w:lvlText w:val="•"/>
      <w:lvlJc w:val="left"/>
      <w:pPr>
        <w:ind w:left="4700" w:hanging="260"/>
      </w:pPr>
      <w:rPr/>
    </w:lvl>
    <w:lvl w:ilvl="6">
      <w:start w:val="0"/>
      <w:numFmt w:val="bullet"/>
      <w:lvlText w:val="•"/>
      <w:lvlJc w:val="left"/>
      <w:pPr>
        <w:ind w:left="5600" w:hanging="260"/>
      </w:pPr>
      <w:rPr/>
    </w:lvl>
    <w:lvl w:ilvl="7">
      <w:start w:val="0"/>
      <w:numFmt w:val="bullet"/>
      <w:lvlText w:val="•"/>
      <w:lvlJc w:val="left"/>
      <w:pPr>
        <w:ind w:left="6500" w:hanging="260"/>
      </w:pPr>
      <w:rPr/>
    </w:lvl>
    <w:lvl w:ilvl="8">
      <w:start w:val="0"/>
      <w:numFmt w:val="bullet"/>
      <w:lvlText w:val="•"/>
      <w:lvlJc w:val="left"/>
      <w:pPr>
        <w:ind w:left="7400" w:hanging="260"/>
      </w:pPr>
      <w:rPr/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180"/>
      <w:jc w:val="center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4"/>
      <w:szCs w:val="24"/>
    </w:rPr>
  </w:style>
  <w:style w:type="paragraph" w:styleId="ListParagraph">
    <w:name w:val="List Paragraph"/>
    <w:basedOn w:val="Normal"/>
    <w:uiPriority w:val="1"/>
    <w:qFormat w:val="1"/>
    <w:pPr>
      <w:spacing w:line="275" w:lineRule="exact"/>
      <w:ind w:left="384" w:hanging="265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NwQM3UfLnfZ7N8wKNdXGSC4rDw==">CgMxLjAyCGguZ2pkZ3hzOAByITFDRFFMOHRFV1l6V0hlSjFFR3kxT01QMkNGUzF1ZjYzUg==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2026-01-08T08:58:00Z</dcterms:created>
  <dc:creator>nitin.pise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2020-03-11T00:00:00Z</vt:filetime>
  </property>
  <property fmtid="{D5CDD505-2E9C-101B-9397-08002B2CF9AE}" pid="3" name="Creator">
    <vt:lpwstr>Acrobat PDFMaker 10.0 for Word</vt:lpwstr>
  </property>
  <property fmtid="{D5CDD505-2E9C-101B-9397-08002B2CF9AE}" pid="4" name="LastSaved">
    <vt:filetime>2021-04-17T00:00:00Z</vt:filetime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2026-01-08T08:53:24Z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a9684c50-42d3-43b4-9ec4-f071d6cd3550</vt:lpwstr>
  </property>
  <property fmtid="{D5CDD505-2E9C-101B-9397-08002B2CF9AE}" pid="10" name="MSIP_Label_defa4170-0d19-0005-0004-bc88714345d2_ActionId">
    <vt:lpwstr>4e97a429-f606-475b-b94a-3bee77255480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MSIP_Label_defa4170-0d19-0005-0004-bc88714345d2_Tag">
    <vt:lpwstr>10, 3, 0, 1</vt:lpwstr>
  </property>
</Properties>
</file>