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F9BE" w14:textId="77777777" w:rsidR="00426E07" w:rsidRDefault="00426E07">
      <w:pPr>
        <w:rPr>
          <w:rFonts w:ascii="굴림" w:eastAsia="굴림" w:hAnsi="굴림" w:cs="굴림"/>
          <w:kern w:val="0"/>
          <w:sz w:val="24"/>
          <w14:ligatures w14:val="none"/>
        </w:rPr>
      </w:pPr>
    </w:p>
    <w:p w14:paraId="264455C5" w14:textId="77777777" w:rsidR="00426E07" w:rsidRDefault="00426E07"/>
    <w:p w14:paraId="7977955F" w14:textId="77777777" w:rsidR="00426E07" w:rsidRDefault="00426E07" w:rsidP="00426E07">
      <w:pPr>
        <w:jc w:val="center"/>
        <w:rPr>
          <w:sz w:val="66"/>
          <w:szCs w:val="66"/>
        </w:rPr>
      </w:pPr>
    </w:p>
    <w:p w14:paraId="0DC79166" w14:textId="1580638B" w:rsidR="00426E07" w:rsidRPr="00426E07" w:rsidRDefault="00426E07" w:rsidP="00426E07">
      <w:pPr>
        <w:jc w:val="center"/>
        <w:rPr>
          <w:sz w:val="66"/>
          <w:szCs w:val="66"/>
        </w:rPr>
      </w:pPr>
      <w:proofErr w:type="spellStart"/>
      <w:r w:rsidRPr="00426E07">
        <w:rPr>
          <w:rFonts w:hint="eastAsia"/>
          <w:sz w:val="66"/>
          <w:szCs w:val="66"/>
        </w:rPr>
        <w:t>오픈소스기반기초설계</w:t>
      </w:r>
      <w:proofErr w:type="spellEnd"/>
    </w:p>
    <w:p w14:paraId="323CE6D3" w14:textId="25E1320E" w:rsidR="00426E07" w:rsidRPr="00426E07" w:rsidRDefault="00426E07" w:rsidP="00426E07">
      <w:pPr>
        <w:jc w:val="center"/>
        <w:rPr>
          <w:sz w:val="66"/>
          <w:szCs w:val="66"/>
        </w:rPr>
      </w:pPr>
      <w:r w:rsidRPr="00426E07">
        <w:rPr>
          <w:rFonts w:hint="eastAsia"/>
          <w:sz w:val="66"/>
          <w:szCs w:val="66"/>
        </w:rPr>
        <w:t>2조 프로젝트 매뉴얼</w:t>
      </w:r>
    </w:p>
    <w:p w14:paraId="25160A71" w14:textId="428868AD" w:rsidR="00426E07" w:rsidRPr="00426E07" w:rsidRDefault="00426E07">
      <w:pPr>
        <w:rPr>
          <w:sz w:val="66"/>
          <w:szCs w:val="66"/>
        </w:rPr>
      </w:pPr>
    </w:p>
    <w:p w14:paraId="73EA2722" w14:textId="77777777" w:rsidR="00426E07" w:rsidRDefault="00426E07"/>
    <w:p w14:paraId="14BC6DF6" w14:textId="77777777" w:rsidR="00426E07" w:rsidRPr="00426E07" w:rsidRDefault="00426E07"/>
    <w:p w14:paraId="404593DE" w14:textId="77777777" w:rsidR="00426E07" w:rsidRDefault="00426E07"/>
    <w:p w14:paraId="5328AD57" w14:textId="77777777" w:rsidR="00426E07" w:rsidRDefault="00426E07"/>
    <w:p w14:paraId="34B1871E" w14:textId="77777777" w:rsidR="00426E07" w:rsidRDefault="00426E07"/>
    <w:p w14:paraId="29807EC5" w14:textId="77777777" w:rsidR="00426E07" w:rsidRDefault="00426E07"/>
    <w:p w14:paraId="3530FEBC" w14:textId="77777777" w:rsidR="00426E07" w:rsidRDefault="00426E07"/>
    <w:p w14:paraId="7F9E7A9C" w14:textId="77777777" w:rsidR="00426E07" w:rsidRDefault="00426E07"/>
    <w:p w14:paraId="16059A0F" w14:textId="77777777" w:rsidR="00426E07" w:rsidRDefault="00426E07"/>
    <w:p w14:paraId="7A23AF75" w14:textId="77777777" w:rsidR="00426E07" w:rsidRDefault="00426E07"/>
    <w:p w14:paraId="4B031362" w14:textId="77777777" w:rsidR="00426E07" w:rsidRDefault="00426E07"/>
    <w:p w14:paraId="610DDA6C" w14:textId="77777777" w:rsidR="00426E07" w:rsidRDefault="00426E07"/>
    <w:p w14:paraId="58063699" w14:textId="77777777" w:rsidR="00426E07" w:rsidRDefault="00426E07"/>
    <w:p w14:paraId="0B10D259" w14:textId="77777777" w:rsidR="00426E07" w:rsidRDefault="00426E07"/>
    <w:p w14:paraId="5E7C60E6" w14:textId="21F0F3CD" w:rsidR="00426E07" w:rsidRPr="00426E07" w:rsidRDefault="00426E07">
      <w:pPr>
        <w:rPr>
          <w:sz w:val="26"/>
          <w:szCs w:val="26"/>
        </w:rPr>
      </w:pPr>
      <w:r w:rsidRPr="00426E07">
        <w:rPr>
          <w:rFonts w:hint="eastAsia"/>
          <w:sz w:val="26"/>
          <w:szCs w:val="26"/>
        </w:rPr>
        <w:lastRenderedPageBreak/>
        <w:t>1. 프로젝트 제목, 팀 번호, 팀 구성원 소개</w:t>
      </w:r>
    </w:p>
    <w:p w14:paraId="7791700E" w14:textId="2732502D" w:rsidR="00426E07" w:rsidRDefault="00426E07">
      <w:r>
        <w:rPr>
          <w:rFonts w:hint="eastAsia"/>
        </w:rPr>
        <w:t xml:space="preserve">- 프로젝트 제목: </w:t>
      </w:r>
      <w:proofErr w:type="spellStart"/>
      <w:r>
        <w:rPr>
          <w:rFonts w:hint="eastAsia"/>
        </w:rPr>
        <w:t>속닥</w:t>
      </w:r>
      <w:proofErr w:type="spellEnd"/>
      <w:r>
        <w:t>(</w:t>
      </w:r>
      <w:proofErr w:type="spellStart"/>
      <w:r>
        <w:t>sokdak</w:t>
      </w:r>
      <w:proofErr w:type="spellEnd"/>
      <w:r>
        <w:t>)</w:t>
      </w:r>
    </w:p>
    <w:p w14:paraId="4BDE662F" w14:textId="1B3EADC6" w:rsidR="00426E07" w:rsidRDefault="00426E07">
      <w:r>
        <w:rPr>
          <w:rFonts w:hint="eastAsia"/>
        </w:rPr>
        <w:t>- 팀 번호: 2조</w:t>
      </w:r>
    </w:p>
    <w:p w14:paraId="784485C0" w14:textId="7C480B2D" w:rsidR="00426E07" w:rsidRDefault="00426E07">
      <w:r>
        <w:rPr>
          <w:rFonts w:hint="eastAsia"/>
        </w:rPr>
        <w:t>- 팀 구성원 소개: 팀장 이성윤</w:t>
      </w:r>
    </w:p>
    <w:p w14:paraId="3F1F3C7C" w14:textId="296D6C4F" w:rsidR="00426E07" w:rsidRDefault="00426E07">
      <w:r>
        <w:t xml:space="preserve">PM &amp; </w:t>
      </w: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: 이성윤, 이동현, </w:t>
      </w:r>
      <w:proofErr w:type="spellStart"/>
      <w:r>
        <w:rPr>
          <w:rFonts w:hint="eastAsia"/>
        </w:rPr>
        <w:t>조수한</w:t>
      </w:r>
      <w:proofErr w:type="spellEnd"/>
    </w:p>
    <w:p w14:paraId="7B84197D" w14:textId="6FB68AD1" w:rsidR="00426E07" w:rsidRDefault="00426E07">
      <w:r>
        <w:rPr>
          <w:rFonts w:hint="eastAsia"/>
        </w:rPr>
        <w:t xml:space="preserve">디자인 &amp; </w:t>
      </w:r>
      <w:proofErr w:type="spellStart"/>
      <w:r>
        <w:rPr>
          <w:rFonts w:hint="eastAsia"/>
        </w:rPr>
        <w:t>프론트엔드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이정안</w:t>
      </w:r>
      <w:proofErr w:type="spellEnd"/>
    </w:p>
    <w:p w14:paraId="320BA8A1" w14:textId="77777777" w:rsidR="00426E07" w:rsidRDefault="00426E07"/>
    <w:p w14:paraId="269C7DB7" w14:textId="77777777" w:rsidR="00D25F80" w:rsidRDefault="00D25F80"/>
    <w:p w14:paraId="32000F58" w14:textId="77777777" w:rsidR="00D25F80" w:rsidRDefault="00D25F80">
      <w:pPr>
        <w:rPr>
          <w:rFonts w:hint="eastAsia"/>
        </w:rPr>
      </w:pPr>
    </w:p>
    <w:p w14:paraId="420DD39C" w14:textId="77777777" w:rsidR="00D25F80" w:rsidRPr="00D25F80" w:rsidRDefault="00D25F80">
      <w:pPr>
        <w:rPr>
          <w:sz w:val="26"/>
          <w:szCs w:val="26"/>
        </w:rPr>
      </w:pPr>
      <w:r w:rsidRPr="00D25F80">
        <w:t xml:space="preserve">2. </w:t>
      </w:r>
      <w:r w:rsidRPr="00D25F80">
        <w:rPr>
          <w:sz w:val="26"/>
          <w:szCs w:val="26"/>
        </w:rPr>
        <w:t xml:space="preserve">기존 서비스 문제 제기 </w:t>
      </w:r>
    </w:p>
    <w:p w14:paraId="5BBE1015" w14:textId="1AECB398" w:rsidR="00D25F80" w:rsidRPr="00D25F80" w:rsidRDefault="00D25F80" w:rsidP="00D25F80">
      <w:pPr>
        <w:tabs>
          <w:tab w:val="left" w:pos="5107"/>
        </w:tabs>
      </w:pPr>
      <w:r w:rsidRPr="00D25F80">
        <w:t>- 20대의 얕고 넓은 인간관계</w:t>
      </w:r>
    </w:p>
    <w:p w14:paraId="563993C1" w14:textId="269CF29B" w:rsidR="00D25F80" w:rsidRPr="00D25F80" w:rsidRDefault="00D25F80" w:rsidP="00D25F80">
      <w:pPr>
        <w:tabs>
          <w:tab w:val="left" w:pos="5107"/>
        </w:tabs>
      </w:pPr>
      <w:r w:rsidRPr="00D25F80">
        <w:t>단순 접점의 확장만으로</w:t>
      </w:r>
      <w:r w:rsidRPr="00D25F80">
        <w:rPr>
          <w:rFonts w:hint="eastAsia"/>
        </w:rPr>
        <w:t>는</w:t>
      </w:r>
      <w:r w:rsidRPr="00D25F80">
        <w:t xml:space="preserve"> 관계의 질이 보장되지 않으며, 구성원 간 </w:t>
      </w:r>
      <w:r w:rsidRPr="00D25F80">
        <w:rPr>
          <w:rStyle w:val="ad"/>
          <w:b w:val="0"/>
          <w:bCs w:val="0"/>
        </w:rPr>
        <w:t>신</w:t>
      </w:r>
      <w:r w:rsidRPr="00D25F80">
        <w:rPr>
          <w:rStyle w:val="ad"/>
          <w:rFonts w:hint="eastAsia"/>
          <w:b w:val="0"/>
          <w:bCs w:val="0"/>
        </w:rPr>
        <w:t xml:space="preserve">뢰와 </w:t>
      </w:r>
      <w:r w:rsidRPr="00D25F80">
        <w:rPr>
          <w:rStyle w:val="ad"/>
          <w:b w:val="0"/>
          <w:bCs w:val="0"/>
        </w:rPr>
        <w:t>존중이 축적되는 고품질 연결</w:t>
      </w:r>
      <w:r w:rsidRPr="00D25F80">
        <w:t>이 형성되어야 소속감과 협력이 강화됩니</w:t>
      </w:r>
      <w:r w:rsidRPr="00D25F80">
        <w:rPr>
          <w:rFonts w:hint="eastAsia"/>
        </w:rPr>
        <w:t>다.</w:t>
      </w:r>
    </w:p>
    <w:p w14:paraId="182184DC" w14:textId="77777777" w:rsidR="00D25F80" w:rsidRPr="00D25F80" w:rsidRDefault="00D25F80" w:rsidP="00D25F80">
      <w:pPr>
        <w:tabs>
          <w:tab w:val="left" w:pos="5107"/>
        </w:tabs>
      </w:pPr>
    </w:p>
    <w:p w14:paraId="758B2F81" w14:textId="77777777" w:rsidR="00D25F80" w:rsidRPr="00D25F80" w:rsidRDefault="00D25F80">
      <w:r w:rsidRPr="00D25F80">
        <w:t>- 칭찬의 실행장벽</w:t>
      </w:r>
      <w:r w:rsidRPr="00D25F80">
        <w:rPr>
          <w:rFonts w:hint="eastAsia"/>
        </w:rPr>
        <w:t xml:space="preserve"> </w:t>
      </w:r>
    </w:p>
    <w:p w14:paraId="0DB385B0" w14:textId="11C47C0C" w:rsidR="00D25F80" w:rsidRPr="00D25F80" w:rsidRDefault="00D25F80">
      <w:r w:rsidRPr="00D25F80">
        <w:t>칭찬은 관계성</w:t>
      </w:r>
      <w:r w:rsidRPr="00D25F80">
        <w:rPr>
          <w:rFonts w:hint="eastAsia"/>
        </w:rPr>
        <w:t xml:space="preserve">과 </w:t>
      </w:r>
      <w:proofErr w:type="spellStart"/>
      <w:r w:rsidRPr="00D25F80">
        <w:t>유능감</w:t>
      </w:r>
      <w:proofErr w:type="spellEnd"/>
      <w:r w:rsidRPr="00D25F80">
        <w:t xml:space="preserve"> 욕구를 충족시키는 강한 자원이지만, 대면 칭찬은 민망</w:t>
      </w:r>
      <w:r w:rsidRPr="00D25F80">
        <w:rPr>
          <w:rFonts w:hint="eastAsia"/>
        </w:rPr>
        <w:t xml:space="preserve">하고 </w:t>
      </w:r>
      <w:r w:rsidRPr="00D25F80">
        <w:t xml:space="preserve">부담으로 실행이 막히기 쉬워 </w:t>
      </w:r>
      <w:r w:rsidRPr="00D25F80">
        <w:rPr>
          <w:rStyle w:val="ad"/>
          <w:b w:val="0"/>
          <w:bCs w:val="0"/>
        </w:rPr>
        <w:t>자발적 실행을 돕는 장치</w:t>
      </w:r>
      <w:r w:rsidRPr="00D25F80">
        <w:t>가 필요합니다</w:t>
      </w:r>
      <w:r>
        <w:rPr>
          <w:rFonts w:hint="eastAsia"/>
        </w:rPr>
        <w:t>.</w:t>
      </w:r>
    </w:p>
    <w:p w14:paraId="6FA5F48B" w14:textId="77777777" w:rsidR="00D25F80" w:rsidRPr="00D25F80" w:rsidRDefault="00D25F80">
      <w:pPr>
        <w:rPr>
          <w:rFonts w:hint="eastAsia"/>
        </w:rPr>
      </w:pPr>
    </w:p>
    <w:p w14:paraId="4BEBC0AE" w14:textId="77777777" w:rsidR="00D25F80" w:rsidRPr="00D25F80" w:rsidRDefault="00D25F80">
      <w:r w:rsidRPr="00D25F80">
        <w:t xml:space="preserve">- 익명 구조의 위험성 </w:t>
      </w:r>
    </w:p>
    <w:p w14:paraId="033539C2" w14:textId="39D78159" w:rsidR="00D25F80" w:rsidRPr="00D25F80" w:rsidRDefault="00D25F80">
      <w:r w:rsidRPr="00D25F80">
        <w:t xml:space="preserve">익명성이 안전장치 없이 작동하면 </w:t>
      </w:r>
      <w:r w:rsidRPr="00D25F80">
        <w:rPr>
          <w:rStyle w:val="ad"/>
          <w:b w:val="0"/>
          <w:bCs w:val="0"/>
        </w:rPr>
        <w:t>존중</w:t>
      </w:r>
      <w:r w:rsidRPr="00D25F80">
        <w:rPr>
          <w:rStyle w:val="ad"/>
          <w:rFonts w:hint="eastAsia"/>
          <w:b w:val="0"/>
          <w:bCs w:val="0"/>
        </w:rPr>
        <w:t xml:space="preserve">, </w:t>
      </w:r>
      <w:r w:rsidRPr="00D25F80">
        <w:rPr>
          <w:rStyle w:val="ad"/>
          <w:b w:val="0"/>
          <w:bCs w:val="0"/>
        </w:rPr>
        <w:t>신뢰</w:t>
      </w:r>
      <w:r w:rsidRPr="00D25F80">
        <w:rPr>
          <w:rStyle w:val="ad"/>
          <w:rFonts w:hint="eastAsia"/>
          <w:b w:val="0"/>
          <w:bCs w:val="0"/>
        </w:rPr>
        <w:t xml:space="preserve">, </w:t>
      </w:r>
      <w:r w:rsidRPr="00D25F80">
        <w:rPr>
          <w:rStyle w:val="ad"/>
          <w:b w:val="0"/>
          <w:bCs w:val="0"/>
        </w:rPr>
        <w:t>심리적 안전</w:t>
      </w:r>
      <w:r w:rsidRPr="00D25F80">
        <w:t>이 훼손되어 관계의 질을 떨어뜨릴 수 있으므로, ‘익명’은 반드시 관계의 질을 높이는 방향(칭찬</w:t>
      </w:r>
      <w:r w:rsidRPr="00D25F80">
        <w:rPr>
          <w:rFonts w:hint="eastAsia"/>
        </w:rPr>
        <w:t xml:space="preserve"> 및 </w:t>
      </w:r>
      <w:r w:rsidRPr="00D25F80">
        <w:t>존중 규범)</w:t>
      </w:r>
      <w:proofErr w:type="spellStart"/>
      <w:r w:rsidRPr="00D25F80">
        <w:t>으로</w:t>
      </w:r>
      <w:proofErr w:type="spellEnd"/>
      <w:r w:rsidRPr="00D25F80">
        <w:t xml:space="preserve"> 설계되어야 합니다</w:t>
      </w:r>
      <w:r>
        <w:rPr>
          <w:rFonts w:hint="eastAsia"/>
        </w:rPr>
        <w:t>.</w:t>
      </w:r>
    </w:p>
    <w:p w14:paraId="32AE46FD" w14:textId="77777777" w:rsidR="00D25F80" w:rsidRPr="00D25F80" w:rsidRDefault="00D25F80">
      <w:pPr>
        <w:rPr>
          <w:rFonts w:hint="eastAsia"/>
        </w:rPr>
      </w:pPr>
    </w:p>
    <w:p w14:paraId="4E2F5451" w14:textId="3B1C68C2" w:rsidR="00426E07" w:rsidRPr="00D25F80" w:rsidRDefault="00D25F80">
      <w:r w:rsidRPr="00D25F80">
        <w:t>- 지인 기반 서비스의 부재</w:t>
      </w:r>
    </w:p>
    <w:p w14:paraId="63A1563B" w14:textId="4DEDD031" w:rsidR="00D25F80" w:rsidRPr="00D25F80" w:rsidRDefault="00D25F80">
      <w:pPr>
        <w:rPr>
          <w:rFonts w:hint="eastAsia"/>
        </w:rPr>
      </w:pPr>
      <w:r w:rsidRPr="00D25F80">
        <w:t xml:space="preserve">대학/동아리처럼 ‘관계의 맥락’이 분명한 집단에서, 지인 기반의 긍정 상호작용을 촉진하면 </w:t>
      </w:r>
      <w:r w:rsidRPr="00D25F80">
        <w:rPr>
          <w:rStyle w:val="ad"/>
          <w:b w:val="0"/>
          <w:bCs w:val="0"/>
        </w:rPr>
        <w:t>관계성 욕구 충족과 고품질 연결 형성</w:t>
      </w:r>
      <w:r w:rsidRPr="00D25F80">
        <w:t>이 동시에 가능하지만, 이를 안정적으로 수행하는 서비스는 부족합니다</w:t>
      </w:r>
      <w:r w:rsidRPr="00D25F80">
        <w:rPr>
          <w:rFonts w:hint="eastAsia"/>
        </w:rPr>
        <w:t>.</w:t>
      </w:r>
    </w:p>
    <w:p w14:paraId="2B6EB656" w14:textId="6BDA8184" w:rsidR="00D25F80" w:rsidRDefault="00D25F80">
      <w:pPr>
        <w:rPr>
          <w:rFonts w:hint="eastAsia"/>
        </w:rPr>
      </w:pPr>
      <w:r>
        <w:lastRenderedPageBreak/>
        <w:t xml:space="preserve">- </w:t>
      </w:r>
      <w:r>
        <w:rPr>
          <w:rFonts w:hint="eastAsia"/>
        </w:rPr>
        <w:t xml:space="preserve">문제 </w:t>
      </w:r>
      <w:r>
        <w:rPr>
          <w:rFonts w:hint="eastAsia"/>
        </w:rPr>
        <w:t>기사 자료 첨부</w:t>
      </w:r>
    </w:p>
    <w:p w14:paraId="1B87AC9A" w14:textId="592E8C8D" w:rsidR="00D25F80" w:rsidRDefault="00D25F80">
      <w:r w:rsidRPr="00426E07">
        <w:rPr>
          <w:noProof/>
        </w:rPr>
        <w:drawing>
          <wp:inline distT="0" distB="0" distL="0" distR="0" wp14:anchorId="69D2D3C3" wp14:editId="56419D67">
            <wp:extent cx="5656521" cy="2445978"/>
            <wp:effectExtent l="0" t="0" r="0" b="5715"/>
            <wp:docPr id="321926878" name="그림 1" descr="텍스트, 스크린샷, 폰트, 브랜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26878" name="그림 1" descr="텍스트, 스크린샷, 폰트, 브랜드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8006" cy="251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BA4" w14:textId="77777777" w:rsidR="00D25F80" w:rsidRDefault="00D25F80"/>
    <w:p w14:paraId="294006BD" w14:textId="77777777" w:rsidR="00D25F80" w:rsidRDefault="00D25F80">
      <w:pPr>
        <w:rPr>
          <w:rFonts w:hint="eastAsia"/>
        </w:rPr>
      </w:pPr>
    </w:p>
    <w:p w14:paraId="3F00845D" w14:textId="77777777" w:rsidR="00D25F80" w:rsidRDefault="00D25F80">
      <w:pPr>
        <w:rPr>
          <w:rFonts w:hint="eastAsia"/>
        </w:rPr>
      </w:pPr>
    </w:p>
    <w:p w14:paraId="1AFC496B" w14:textId="67914A37" w:rsidR="00426E07" w:rsidRPr="00426E07" w:rsidRDefault="00426E07">
      <w:pPr>
        <w:rPr>
          <w:sz w:val="26"/>
          <w:szCs w:val="26"/>
        </w:rPr>
      </w:pPr>
      <w:r w:rsidRPr="00426E07">
        <w:rPr>
          <w:rFonts w:hint="eastAsia"/>
          <w:sz w:val="26"/>
          <w:szCs w:val="26"/>
        </w:rPr>
        <w:t xml:space="preserve">3. 구현된 프로젝트의 풀버전 </w:t>
      </w:r>
      <w:r w:rsidRPr="00426E07">
        <w:rPr>
          <w:sz w:val="26"/>
          <w:szCs w:val="26"/>
        </w:rPr>
        <w:t>GUI</w:t>
      </w:r>
      <w:r w:rsidRPr="00426E07">
        <w:rPr>
          <w:rFonts w:hint="eastAsia"/>
          <w:sz w:val="26"/>
          <w:szCs w:val="26"/>
        </w:rPr>
        <w:t>와 상세 매뉴얼(설치 방법과 사용법 기술)</w:t>
      </w:r>
    </w:p>
    <w:p w14:paraId="310364E2" w14:textId="3361C3CD" w:rsidR="00426E07" w:rsidRDefault="00426E07">
      <w:r>
        <w:t xml:space="preserve">- </w:t>
      </w:r>
      <w:r>
        <w:rPr>
          <w:rFonts w:hint="eastAsia"/>
        </w:rPr>
        <w:t>풀버전 GUI</w:t>
      </w:r>
    </w:p>
    <w:p w14:paraId="71386BEA" w14:textId="64828587" w:rsidR="00426E07" w:rsidRDefault="00D25F80">
      <w:pPr>
        <w:rPr>
          <w:rFonts w:hint="eastAsia"/>
        </w:rPr>
      </w:pPr>
      <w:r w:rsidRPr="00D25F80">
        <w:drawing>
          <wp:inline distT="0" distB="0" distL="0" distR="0" wp14:anchorId="7E498041" wp14:editId="5C593E4C">
            <wp:extent cx="5731510" cy="3946525"/>
            <wp:effectExtent l="0" t="0" r="0" b="3175"/>
            <wp:docPr id="9304255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25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A76B" w14:textId="09734557" w:rsidR="00426E07" w:rsidRDefault="00D25F80">
      <w:r w:rsidRPr="00D25F80">
        <w:lastRenderedPageBreak/>
        <w:drawing>
          <wp:inline distT="0" distB="0" distL="0" distR="0" wp14:anchorId="2637CE28" wp14:editId="06B4F874">
            <wp:extent cx="5731510" cy="3946525"/>
            <wp:effectExtent l="0" t="0" r="0" b="3175"/>
            <wp:docPr id="1954142195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42195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23FE" w14:textId="007FAF26" w:rsidR="00D25F80" w:rsidRDefault="00D25F80">
      <w:r w:rsidRPr="00D25F80">
        <w:drawing>
          <wp:inline distT="0" distB="0" distL="0" distR="0" wp14:anchorId="3D6EF4C3" wp14:editId="13BBC390">
            <wp:extent cx="5731510" cy="3946525"/>
            <wp:effectExtent l="0" t="0" r="0" b="3175"/>
            <wp:docPr id="709761977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61977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D0B4" w14:textId="742443FA" w:rsidR="00D25F80" w:rsidRDefault="00D25F80">
      <w:r w:rsidRPr="00D25F80">
        <w:lastRenderedPageBreak/>
        <w:drawing>
          <wp:inline distT="0" distB="0" distL="0" distR="0" wp14:anchorId="2E50B752" wp14:editId="7CAA981A">
            <wp:extent cx="5731510" cy="3946525"/>
            <wp:effectExtent l="0" t="0" r="0" b="3175"/>
            <wp:docPr id="899290839" name="그림 1" descr="스크린샷, 텍스트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90839" name="그림 1" descr="스크린샷, 텍스트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9991" w14:textId="5F27D9FC" w:rsidR="00D25F80" w:rsidRDefault="00D25F80">
      <w:r w:rsidRPr="00D25F80">
        <w:drawing>
          <wp:inline distT="0" distB="0" distL="0" distR="0" wp14:anchorId="16E2740A" wp14:editId="4A182750">
            <wp:extent cx="5731510" cy="3946525"/>
            <wp:effectExtent l="0" t="0" r="0" b="3175"/>
            <wp:docPr id="525881246" name="그림 1" descr="텍스트, 스크린샷, 멀티미디어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81246" name="그림 1" descr="텍스트, 스크린샷, 멀티미디어 소프트웨어,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BE18" w14:textId="23B326F7" w:rsidR="00D25F80" w:rsidRDefault="00D25F80">
      <w:r w:rsidRPr="00D25F80">
        <w:lastRenderedPageBreak/>
        <w:drawing>
          <wp:inline distT="0" distB="0" distL="0" distR="0" wp14:anchorId="2AEA916C" wp14:editId="37B473AC">
            <wp:extent cx="5731510" cy="3946525"/>
            <wp:effectExtent l="0" t="0" r="0" b="3175"/>
            <wp:docPr id="1552418547" name="그림 1" descr="스크린샷, 텍스트, 멀티미디어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18547" name="그림 1" descr="스크린샷, 텍스트, 멀티미디어 소프트웨어,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B234" w14:textId="0D4FCDF9" w:rsidR="00D25F80" w:rsidRDefault="00D25F80">
      <w:r w:rsidRPr="00D25F80">
        <w:drawing>
          <wp:inline distT="0" distB="0" distL="0" distR="0" wp14:anchorId="499D83D3" wp14:editId="292E626E">
            <wp:extent cx="5731510" cy="3946525"/>
            <wp:effectExtent l="0" t="0" r="0" b="3175"/>
            <wp:docPr id="997701701" name="그림 1" descr="스크린샷, 텍스트, 멀티미디어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01701" name="그림 1" descr="스크린샷, 텍스트, 멀티미디어 소프트웨어,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52F0" w14:textId="230AF47D" w:rsidR="00D25F80" w:rsidRDefault="00D25F80">
      <w:r w:rsidRPr="00D25F80">
        <w:lastRenderedPageBreak/>
        <w:drawing>
          <wp:inline distT="0" distB="0" distL="0" distR="0" wp14:anchorId="76521CB3" wp14:editId="1F5D7C05">
            <wp:extent cx="5731510" cy="3946525"/>
            <wp:effectExtent l="0" t="0" r="0" b="3175"/>
            <wp:docPr id="2129769858" name="그림 1" descr="스크린샷, 텍스트, 멀티미디어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69858" name="그림 1" descr="스크린샷, 텍스트, 멀티미디어 소프트웨어,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B91D" w14:textId="77777777" w:rsidR="00D25F80" w:rsidRDefault="00D25F80"/>
    <w:p w14:paraId="63571EC2" w14:textId="77777777" w:rsidR="00D25F80" w:rsidRDefault="00D25F80">
      <w:pPr>
        <w:rPr>
          <w:rFonts w:hint="eastAsia"/>
        </w:rPr>
      </w:pPr>
    </w:p>
    <w:p w14:paraId="5DF74640" w14:textId="7398F7B6" w:rsidR="00426E07" w:rsidRDefault="00426E07">
      <w:r>
        <w:rPr>
          <w:rFonts w:hint="eastAsia"/>
        </w:rPr>
        <w:t>- 상세 매뉴얼(설치 방법과 사용법 기술)</w:t>
      </w:r>
    </w:p>
    <w:p w14:paraId="59F06313" w14:textId="170C46AD" w:rsidR="00426E07" w:rsidRDefault="00426E07">
      <w:r>
        <w:rPr>
          <w:rFonts w:hint="eastAsia"/>
        </w:rPr>
        <w:t xml:space="preserve">아래 </w:t>
      </w:r>
      <w:r>
        <w:t>URL</w:t>
      </w:r>
      <w:r>
        <w:rPr>
          <w:rFonts w:hint="eastAsia"/>
        </w:rPr>
        <w:t xml:space="preserve">로 접속 후, </w:t>
      </w:r>
      <w:r w:rsidR="00D25F80">
        <w:rPr>
          <w:rFonts w:hint="eastAsia"/>
        </w:rPr>
        <w:t xml:space="preserve">아래의 </w:t>
      </w:r>
      <w:r>
        <w:t>GUI</w:t>
      </w:r>
      <w:r w:rsidR="00D25F80">
        <w:rPr>
          <w:rFonts w:hint="eastAsia"/>
        </w:rPr>
        <w:t xml:space="preserve"> 설명</w:t>
      </w:r>
      <w:r>
        <w:rPr>
          <w:rFonts w:hint="eastAsia"/>
        </w:rPr>
        <w:t>에 맞춰 진행</w:t>
      </w:r>
    </w:p>
    <w:p w14:paraId="50FDD1F4" w14:textId="2FF5EBEF" w:rsidR="00426E07" w:rsidRDefault="00426E07">
      <w:r w:rsidRPr="00426E07">
        <w:t>https://api.sokdak.store</w:t>
      </w:r>
    </w:p>
    <w:p w14:paraId="3D2C1542" w14:textId="7784920E" w:rsidR="00426E07" w:rsidRDefault="00426E07"/>
    <w:p w14:paraId="34B8FCCB" w14:textId="394D57D8" w:rsidR="00D25F80" w:rsidRDefault="00D25F80">
      <w:pPr>
        <w:rPr>
          <w:rFonts w:hint="eastAsia"/>
        </w:rPr>
      </w:pPr>
      <w:r>
        <w:rPr>
          <w:rFonts w:hint="eastAsia"/>
        </w:rPr>
        <w:t xml:space="preserve">- </w:t>
      </w:r>
      <w:r>
        <w:t>Screen No</w:t>
      </w:r>
      <w:r>
        <w:rPr>
          <w:rFonts w:hint="eastAsia"/>
        </w:rPr>
        <w:t>와 기능 및 사용법</w:t>
      </w:r>
    </w:p>
    <w:p w14:paraId="12F35BA5" w14:textId="673E00C4" w:rsidR="00D25F80" w:rsidRDefault="00D25F80">
      <w:pPr>
        <w:rPr>
          <w:rFonts w:hint="eastAsia"/>
        </w:rPr>
      </w:pPr>
      <w:r>
        <w:t>Screen No: 로그인 01_01</w:t>
      </w:r>
      <w:r>
        <w:rPr>
          <w:rFonts w:hint="eastAsia"/>
        </w:rPr>
        <w:t>: 로그인을 수행합니다. 이후 홈화면으로 이어집니다.</w:t>
      </w:r>
    </w:p>
    <w:p w14:paraId="0F4718DD" w14:textId="330CBDF9" w:rsidR="00426E07" w:rsidRDefault="00D25F80">
      <w:r>
        <w:t>Screen No: 회원가입</w:t>
      </w:r>
      <w:r>
        <w:rPr>
          <w:rFonts w:hint="eastAsia"/>
        </w:rPr>
        <w:t>_로그인 정보 입력</w:t>
      </w:r>
      <w:r>
        <w:t xml:space="preserve"> 01_02</w:t>
      </w:r>
      <w:r>
        <w:rPr>
          <w:rFonts w:hint="eastAsia"/>
        </w:rPr>
        <w:t xml:space="preserve">: 회원가입을 시작합니다. 로그인 시 사용할 이메일과 비밀번호를 </w:t>
      </w:r>
      <w:proofErr w:type="spellStart"/>
      <w:r>
        <w:rPr>
          <w:rFonts w:hint="eastAsia"/>
        </w:rPr>
        <w:t>입력받고</w:t>
      </w:r>
      <w:proofErr w:type="spellEnd"/>
      <w:r>
        <w:rPr>
          <w:rFonts w:hint="eastAsia"/>
        </w:rPr>
        <w:t xml:space="preserve">, 비밀번호는 </w:t>
      </w:r>
      <w:proofErr w:type="spellStart"/>
      <w:r>
        <w:rPr>
          <w:rFonts w:hint="eastAsia"/>
        </w:rPr>
        <w:t>재검증합니다</w:t>
      </w:r>
      <w:proofErr w:type="spellEnd"/>
      <w:r>
        <w:rPr>
          <w:rFonts w:hint="eastAsia"/>
        </w:rPr>
        <w:t>.</w:t>
      </w:r>
    </w:p>
    <w:p w14:paraId="78442E19" w14:textId="79736A97" w:rsidR="00D25F80" w:rsidRDefault="00D25F80">
      <w:pPr>
        <w:rPr>
          <w:rFonts w:hint="eastAsia"/>
        </w:rPr>
      </w:pPr>
      <w:r>
        <w:t xml:space="preserve">Screen No: </w:t>
      </w:r>
      <w:r>
        <w:rPr>
          <w:rFonts w:hint="eastAsia"/>
        </w:rPr>
        <w:t>사용자 이름 및 성별 입력</w:t>
      </w:r>
      <w:r>
        <w:t xml:space="preserve"> 01_03</w:t>
      </w:r>
      <w:r>
        <w:rPr>
          <w:rFonts w:hint="eastAsia"/>
        </w:rPr>
        <w:t>: 사용자의 이름 및 성별을 입력합니다.</w:t>
      </w:r>
    </w:p>
    <w:p w14:paraId="00367804" w14:textId="6DBF091E" w:rsidR="00D25F80" w:rsidRDefault="00D25F80">
      <w:pPr>
        <w:rPr>
          <w:rFonts w:hint="eastAsia"/>
        </w:rPr>
      </w:pPr>
      <w:r>
        <w:t xml:space="preserve">Screen No: </w:t>
      </w:r>
      <w:r>
        <w:rPr>
          <w:rFonts w:hint="eastAsia"/>
        </w:rPr>
        <w:t>사용자 특성 선택</w:t>
      </w:r>
      <w:r>
        <w:t xml:space="preserve"> 01_04</w:t>
      </w:r>
      <w:r>
        <w:rPr>
          <w:rFonts w:hint="eastAsia"/>
        </w:rPr>
        <w:t>: 회원가입 시, 사용자는 칭찬 분야마다 본인의 특성을 입력합니다. 추후 타인의 칭찬 프로세스에서 사용됩니다.</w:t>
      </w:r>
    </w:p>
    <w:p w14:paraId="534A1D62" w14:textId="088701EB" w:rsidR="00D25F80" w:rsidRDefault="00D25F80" w:rsidP="00D25F80">
      <w:pPr>
        <w:tabs>
          <w:tab w:val="left" w:pos="5930"/>
        </w:tabs>
        <w:rPr>
          <w:rFonts w:hint="eastAsia"/>
        </w:rPr>
      </w:pPr>
      <w:r>
        <w:t xml:space="preserve">Screen No: </w:t>
      </w:r>
      <w:r>
        <w:rPr>
          <w:rFonts w:hint="eastAsia"/>
        </w:rPr>
        <w:t>사용자 특성 선택 클릭</w:t>
      </w:r>
      <w:r>
        <w:t xml:space="preserve"> 01_0</w:t>
      </w:r>
      <w:r>
        <w:rPr>
          <w:rFonts w:hint="eastAsia"/>
        </w:rPr>
        <w:t xml:space="preserve">5: </w:t>
      </w:r>
      <w:r>
        <w:t>회원가입 01_04</w:t>
      </w:r>
      <w:r>
        <w:rPr>
          <w:rFonts w:hint="eastAsia"/>
        </w:rPr>
        <w:t>에서 특성을 클릭했을 때의 화</w:t>
      </w:r>
      <w:r>
        <w:rPr>
          <w:rFonts w:hint="eastAsia"/>
        </w:rPr>
        <w:lastRenderedPageBreak/>
        <w:t>면입니다.</w:t>
      </w:r>
      <w:r>
        <w:tab/>
      </w:r>
    </w:p>
    <w:p w14:paraId="48D4F8D2" w14:textId="066F2B6D" w:rsidR="00D25F80" w:rsidRDefault="00D25F80">
      <w:r>
        <w:t xml:space="preserve">Screen No: </w:t>
      </w:r>
      <w:proofErr w:type="spellStart"/>
      <w:r>
        <w:t>홈화면</w:t>
      </w:r>
      <w:proofErr w:type="spellEnd"/>
      <w:r>
        <w:t xml:space="preserve"> 02_01</w:t>
      </w:r>
      <w:r>
        <w:rPr>
          <w:rFonts w:hint="eastAsia"/>
        </w:rPr>
        <w:t xml:space="preserve">: 홈화면으로 칭찬하러 갈 수 있습니다. </w:t>
      </w:r>
    </w:p>
    <w:p w14:paraId="2350200A" w14:textId="072D24D4" w:rsidR="00D25F80" w:rsidRDefault="00D25F80" w:rsidP="00D25F80">
      <w:r>
        <w:t>Screen No: 동아리</w:t>
      </w:r>
      <w:r>
        <w:rPr>
          <w:rFonts w:hint="eastAsia"/>
        </w:rPr>
        <w:t xml:space="preserve"> 클릭</w:t>
      </w:r>
      <w:r>
        <w:t xml:space="preserve"> 02_02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홈화면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좌측 상단의 동아리명을 클릭하면 다른 동아리 선택 및 동아리 검색으로 이어집니다.</w:t>
      </w:r>
    </w:p>
    <w:p w14:paraId="2BADF9CE" w14:textId="1C8A5058" w:rsidR="00D25F80" w:rsidRDefault="00D25F80" w:rsidP="00D25F80">
      <w:r>
        <w:t>Screen No: 동아리</w:t>
      </w:r>
      <w:r>
        <w:rPr>
          <w:rFonts w:hint="eastAsia"/>
        </w:rPr>
        <w:t xml:space="preserve"> 검색</w:t>
      </w:r>
      <w:r>
        <w:t xml:space="preserve"> 02_03</w:t>
      </w:r>
      <w:r>
        <w:rPr>
          <w:rFonts w:hint="eastAsia"/>
        </w:rPr>
        <w:t>: 동아리를 선택하기 위하여, 동아리를 검색합니다.</w:t>
      </w:r>
    </w:p>
    <w:p w14:paraId="034192AC" w14:textId="27CFCFF3" w:rsidR="00D25F80" w:rsidRDefault="00D25F80" w:rsidP="00D25F80">
      <w:r>
        <w:t>Screen No: 동아리 선택 02_04</w:t>
      </w:r>
      <w:r>
        <w:rPr>
          <w:rFonts w:hint="eastAsia"/>
        </w:rPr>
        <w:t>: 검색어를 포함하는 후보 동아리들이 검색됩니다. 클릭하여 선택할 수 있습니다.</w:t>
      </w:r>
    </w:p>
    <w:p w14:paraId="6853EADD" w14:textId="311C7230" w:rsidR="00D25F80" w:rsidRDefault="00D25F80" w:rsidP="00D25F80">
      <w:r>
        <w:t>Screen No: 칭찬 대상 선택 02_05</w:t>
      </w:r>
      <w:r>
        <w:rPr>
          <w:rFonts w:hint="eastAsia"/>
        </w:rPr>
        <w:t xml:space="preserve">: 칭찬 프로세스의 시작입니다. </w:t>
      </w:r>
      <w:proofErr w:type="spellStart"/>
      <w:r>
        <w:rPr>
          <w:rFonts w:hint="eastAsia"/>
        </w:rPr>
        <w:t>홈화면</w:t>
      </w:r>
      <w:proofErr w:type="spellEnd"/>
      <w:r>
        <w:rPr>
          <w:rFonts w:hint="eastAsia"/>
        </w:rPr>
        <w:t>-칭찬하러 가기를 통해서 시작되며, 주어진 칭찬을 적용할 사용자를 선택합니다. 칭찬 시, 익명 여부를 선택 가능합니다.</w:t>
      </w:r>
    </w:p>
    <w:p w14:paraId="07B4DFA7" w14:textId="047759DC" w:rsidR="00D25F80" w:rsidRDefault="00D25F80" w:rsidP="00D25F80">
      <w:r>
        <w:t>Screen No: 칭찬 대상 클릭 02_06</w:t>
      </w:r>
      <w:r>
        <w:rPr>
          <w:rFonts w:hint="eastAsia"/>
        </w:rPr>
        <w:t>: 칭찬 할 대상을 클릭한 화면입니다.</w:t>
      </w:r>
    </w:p>
    <w:p w14:paraId="48FD6987" w14:textId="4C81B88C" w:rsidR="00D25F80" w:rsidRDefault="00D25F80" w:rsidP="00D25F80">
      <w:r>
        <w:t>Screen No: 동아리 생성_이름 02_07_01</w:t>
      </w:r>
      <w:r>
        <w:rPr>
          <w:rFonts w:hint="eastAsia"/>
        </w:rPr>
        <w:t>: 동아리 생성 화면입니다. 먼저 동아리 이름을 입력합니다.</w:t>
      </w:r>
      <w:r w:rsidRPr="00D25F80">
        <w:rPr>
          <w:rFonts w:hint="eastAsia"/>
        </w:rPr>
        <w:t xml:space="preserve"> </w:t>
      </w:r>
      <w:r>
        <w:rPr>
          <w:rFonts w:hint="eastAsia"/>
        </w:rPr>
        <w:t>추후</w:t>
      </w:r>
      <w:r>
        <w:rPr>
          <w:rFonts w:hint="eastAsia"/>
        </w:rPr>
        <w:t xml:space="preserve"> 동아리에</w:t>
      </w:r>
      <w:r>
        <w:rPr>
          <w:rFonts w:hint="eastAsia"/>
        </w:rPr>
        <w:t xml:space="preserve"> 신청하는 인원들에게 표시됩니다.</w:t>
      </w:r>
    </w:p>
    <w:p w14:paraId="5252D22F" w14:textId="49876DB5" w:rsidR="00D25F80" w:rsidRPr="00D25F80" w:rsidRDefault="00D25F80" w:rsidP="00D25F80">
      <w:pPr>
        <w:rPr>
          <w:rFonts w:hint="eastAsia"/>
        </w:rPr>
      </w:pPr>
      <w:r>
        <w:t>Screen No: 동아리 생성_설명 02_07_02</w:t>
      </w:r>
      <w:r>
        <w:rPr>
          <w:rFonts w:hint="eastAsia"/>
        </w:rPr>
        <w:t>: 동아리 이름 입력 후, 동아리에 대한 설명을 기술합니다. 추후 동아리에 신청하는 인원들에게 표시됩니다.</w:t>
      </w:r>
    </w:p>
    <w:p w14:paraId="5BE50456" w14:textId="2DFFAD36" w:rsidR="00D25F80" w:rsidRDefault="00D25F80">
      <w:r>
        <w:t>Screen No: 동아리 멤버 요청 02_08_01</w:t>
      </w:r>
      <w:r>
        <w:rPr>
          <w:rFonts w:hint="eastAsia"/>
        </w:rPr>
        <w:t>: 사용자가 동아리를 검색 후, 멤버 요청을 할 수 있습니다. 홈으로 이동도 가능합니다.</w:t>
      </w:r>
    </w:p>
    <w:p w14:paraId="7CF2AA79" w14:textId="6F4C7D78" w:rsidR="00D25F80" w:rsidRDefault="00D25F80">
      <w:r>
        <w:t>Screen No: 동아리 멤버 요청 클릭 02_08_02</w:t>
      </w:r>
      <w:r>
        <w:rPr>
          <w:rFonts w:hint="eastAsia"/>
        </w:rPr>
        <w:t>: 멤버 요청 버튼을 클릭한 화면입니다. 승인 대기 중으로 글씨가 변경됩니다.</w:t>
      </w:r>
    </w:p>
    <w:p w14:paraId="29961F6E" w14:textId="74002D39" w:rsidR="00D25F80" w:rsidRDefault="00D25F80">
      <w:r>
        <w:t>Screen No: 랭킹 탭 03_01</w:t>
      </w:r>
      <w:r>
        <w:rPr>
          <w:rFonts w:hint="eastAsia"/>
        </w:rPr>
        <w:t>: 랭킹을 보여주는 탭으로, 전체 서비스 내에서의 칭찬왕과 동아리들 간의 칭찬왕을 표시합니다.</w:t>
      </w:r>
    </w:p>
    <w:p w14:paraId="71B6725D" w14:textId="3426EE01" w:rsidR="00D25F80" w:rsidRDefault="00D25F80">
      <w:r>
        <w:t>Screen No: 동아리 탭 04_01</w:t>
      </w:r>
      <w:r>
        <w:rPr>
          <w:rFonts w:hint="eastAsia"/>
        </w:rPr>
        <w:t>: 동아리에 대한 정보를 보여줍니다. 동아리의 멤버들과 동아리 내의 칭찬왕을 표시합니다.</w:t>
      </w:r>
    </w:p>
    <w:p w14:paraId="1FB29374" w14:textId="05E2F610" w:rsidR="00D25F80" w:rsidRDefault="00D25F80">
      <w:r>
        <w:t>Screen No: 마이페이지_보낸 05_01</w:t>
      </w:r>
      <w:r>
        <w:rPr>
          <w:rFonts w:hint="eastAsia"/>
        </w:rPr>
        <w:t>: 사용자가 보낸 칭찬들이 표시됩니다.</w:t>
      </w:r>
    </w:p>
    <w:p w14:paraId="65B967F3" w14:textId="2B6ACE14" w:rsidR="00D25F80" w:rsidRDefault="00D25F80">
      <w:r>
        <w:t>Screen No: 마이페이지_받은 05_02</w:t>
      </w:r>
      <w:r>
        <w:rPr>
          <w:rFonts w:hint="eastAsia"/>
        </w:rPr>
        <w:t>: 사용자가 받은 칭찬들이 표시됩니다.</w:t>
      </w:r>
    </w:p>
    <w:p w14:paraId="68546605" w14:textId="04A8BE95" w:rsidR="00D25F80" w:rsidRDefault="00D25F80">
      <w:r>
        <w:t>Screen No: 마이페이지_</w:t>
      </w:r>
      <w:proofErr w:type="spellStart"/>
      <w:r>
        <w:t>뱃지</w:t>
      </w:r>
      <w:proofErr w:type="spellEnd"/>
      <w:r>
        <w:t xml:space="preserve"> 05_03</w:t>
      </w:r>
      <w:r>
        <w:rPr>
          <w:rFonts w:hint="eastAsia"/>
        </w:rPr>
        <w:t xml:space="preserve">: 사용자가 획득한 </w:t>
      </w:r>
      <w:proofErr w:type="spellStart"/>
      <w:r>
        <w:rPr>
          <w:rFonts w:hint="eastAsia"/>
        </w:rPr>
        <w:t>뱃지가</w:t>
      </w:r>
      <w:proofErr w:type="spellEnd"/>
      <w:r>
        <w:rPr>
          <w:rFonts w:hint="eastAsia"/>
        </w:rPr>
        <w:t xml:space="preserve"> 표시됩니다.</w:t>
      </w:r>
    </w:p>
    <w:p w14:paraId="2851A8FE" w14:textId="39B18D1F" w:rsidR="00D25F80" w:rsidRDefault="00D25F80">
      <w:r>
        <w:t>Screen No: 마이페이지 설정 05_04</w:t>
      </w:r>
      <w:r>
        <w:rPr>
          <w:rFonts w:hint="eastAsia"/>
        </w:rPr>
        <w:t>: 설정으로 들어갑니다. 로그아웃/비밀번호 변경/회원탈퇴가 가능합니다.</w:t>
      </w:r>
    </w:p>
    <w:p w14:paraId="1D67B363" w14:textId="4FAF1537" w:rsidR="00D25F80" w:rsidRDefault="00D25F80">
      <w:r>
        <w:lastRenderedPageBreak/>
        <w:t>Screen No: 마이페이지 프로필 편집 05_05</w:t>
      </w:r>
      <w:r>
        <w:rPr>
          <w:rFonts w:hint="eastAsia"/>
        </w:rPr>
        <w:t>: 사용자가 프로필 정보를 편집 가능합니다.</w:t>
      </w:r>
    </w:p>
    <w:p w14:paraId="1476DC97" w14:textId="1AA667C3" w:rsidR="00D25F80" w:rsidRDefault="00D25F80">
      <w:r>
        <w:t>Screen No: 마이페이지 이름 변경 05_06</w:t>
      </w:r>
      <w:r>
        <w:rPr>
          <w:rFonts w:hint="eastAsia"/>
        </w:rPr>
        <w:t>: 사용자의 이름을 변경하는 페이지입니다.</w:t>
      </w:r>
    </w:p>
    <w:p w14:paraId="53D0DBCB" w14:textId="6BE5863E" w:rsidR="00D25F80" w:rsidRDefault="00D25F80">
      <w:r>
        <w:t>Screen No: 마이페이지 알람 요청 05_07</w:t>
      </w:r>
      <w:r>
        <w:rPr>
          <w:rFonts w:hint="eastAsia"/>
        </w:rPr>
        <w:t>: 동아리를 만든 사용자의 경우, 동아리 요청들이 표시됩니다. 수락을 눌러 승인 가능합니다.</w:t>
      </w:r>
    </w:p>
    <w:p w14:paraId="61EC9C95" w14:textId="77777777" w:rsidR="00D25F80" w:rsidRDefault="00D25F80"/>
    <w:p w14:paraId="65699947" w14:textId="77777777" w:rsidR="00D25F80" w:rsidRPr="00D25F80" w:rsidRDefault="00D25F80">
      <w:pPr>
        <w:rPr>
          <w:rFonts w:hint="eastAsia"/>
        </w:rPr>
      </w:pPr>
    </w:p>
    <w:p w14:paraId="7EE8B9B4" w14:textId="77777777" w:rsidR="00D25F80" w:rsidRDefault="00D25F80">
      <w:pPr>
        <w:rPr>
          <w:rFonts w:hint="eastAsia"/>
        </w:rPr>
      </w:pPr>
    </w:p>
    <w:p w14:paraId="622D8E55" w14:textId="7436945B" w:rsidR="00426E07" w:rsidRPr="00426E07" w:rsidRDefault="00426E07">
      <w:pPr>
        <w:rPr>
          <w:sz w:val="26"/>
          <w:szCs w:val="26"/>
        </w:rPr>
      </w:pPr>
      <w:r w:rsidRPr="00426E07">
        <w:rPr>
          <w:rFonts w:hint="eastAsia"/>
          <w:sz w:val="26"/>
          <w:szCs w:val="26"/>
        </w:rPr>
        <w:t>4. 기대효과</w:t>
      </w:r>
    </w:p>
    <w:p w14:paraId="6B474B1E" w14:textId="100AC5E5" w:rsidR="00426E07" w:rsidRDefault="00426E07">
      <w:r>
        <w:rPr>
          <w:rFonts w:hint="eastAsia"/>
        </w:rPr>
        <w:t>- 개인적 측면</w:t>
      </w:r>
    </w:p>
    <w:p w14:paraId="7BE3DC5C" w14:textId="0282E45E" w:rsidR="00426E07" w:rsidRDefault="00426E07">
      <w:r>
        <w:rPr>
          <w:rFonts w:hint="eastAsia"/>
        </w:rPr>
        <w:t>1. 칭찬의 실행장벽을 낮출 수 있습니다.</w:t>
      </w:r>
    </w:p>
    <w:p w14:paraId="61D986D0" w14:textId="3EF38B11" w:rsidR="00D25F80" w:rsidRDefault="00D25F80">
      <w:r>
        <w:t xml:space="preserve">익명·템플릿·가이드 제공은 칭찬을 ‘부담스러운 수행’이 아니라 </w:t>
      </w:r>
      <w:r w:rsidRPr="00D25F80">
        <w:rPr>
          <w:rStyle w:val="ad"/>
          <w:b w:val="0"/>
          <w:bCs w:val="0"/>
        </w:rPr>
        <w:t>자발적 선택</w:t>
      </w:r>
      <w:r>
        <w:t>으로 전환시켜 실행 장벽을 낮춥니다</w:t>
      </w:r>
    </w:p>
    <w:p w14:paraId="51620AFF" w14:textId="1CE0DAC7" w:rsidR="00426E07" w:rsidRDefault="00426E07">
      <w:r>
        <w:rPr>
          <w:rFonts w:hint="eastAsia"/>
        </w:rPr>
        <w:t>2. 칭찬받고 싶은 욕구를 충족할 수 있습니다.</w:t>
      </w:r>
    </w:p>
    <w:p w14:paraId="6B4FBB57" w14:textId="41775554" w:rsidR="00D25F80" w:rsidRDefault="00D25F80">
      <w:r>
        <w:t xml:space="preserve">지인으로부터의 긍정 피드백은 </w:t>
      </w:r>
      <w:r w:rsidRPr="00D25F80">
        <w:rPr>
          <w:rStyle w:val="ad"/>
          <w:b w:val="0"/>
          <w:bCs w:val="0"/>
        </w:rPr>
        <w:t>관계성</w:t>
      </w:r>
      <w:r>
        <w:rPr>
          <w:rStyle w:val="ad"/>
          <w:rFonts w:hint="eastAsia"/>
          <w:b w:val="0"/>
          <w:bCs w:val="0"/>
        </w:rPr>
        <w:t xml:space="preserve">과 </w:t>
      </w:r>
      <w:proofErr w:type="spellStart"/>
      <w:r w:rsidRPr="00D25F80">
        <w:rPr>
          <w:rStyle w:val="ad"/>
          <w:b w:val="0"/>
          <w:bCs w:val="0"/>
        </w:rPr>
        <w:t>유능감</w:t>
      </w:r>
      <w:proofErr w:type="spellEnd"/>
      <w:r w:rsidRPr="00D25F80">
        <w:rPr>
          <w:rStyle w:val="ad"/>
          <w:b w:val="0"/>
          <w:bCs w:val="0"/>
        </w:rPr>
        <w:t xml:space="preserve"> 욕구</w:t>
      </w:r>
      <w:r>
        <w:t>를 직접적으로 채워, 사용자에게 ‘인정받는 경험’을 제공합니다</w:t>
      </w:r>
    </w:p>
    <w:p w14:paraId="1B580848" w14:textId="77777777" w:rsidR="00D25F80" w:rsidRDefault="00D25F80">
      <w:pPr>
        <w:rPr>
          <w:rFonts w:hint="eastAsia"/>
        </w:rPr>
      </w:pPr>
    </w:p>
    <w:p w14:paraId="50CDD90D" w14:textId="45A7FD81" w:rsidR="00426E07" w:rsidRDefault="00426E07">
      <w:r>
        <w:rPr>
          <w:rFonts w:hint="eastAsia"/>
        </w:rPr>
        <w:t>- 동아리적 측면</w:t>
      </w:r>
    </w:p>
    <w:p w14:paraId="1C88A7D1" w14:textId="77777777" w:rsidR="00D25F80" w:rsidRDefault="00426E07">
      <w:r>
        <w:rPr>
          <w:rFonts w:hint="eastAsia"/>
        </w:rPr>
        <w:t>1. 얕고 넓은 관계에서 깊은 관계로 이어질 수 있습니다.</w:t>
      </w:r>
    </w:p>
    <w:p w14:paraId="6648D2C5" w14:textId="7084D1B3" w:rsidR="00D25F80" w:rsidRDefault="00D25F80">
      <w:r>
        <w:t>칭찬은 ‘짧은 접점’을 고품질 연결(HQC)로 전환시키는 계기가 되어, 동아리 관계를 피상적 교류에서 신뢰 기반 관계로 발전시킵니다</w:t>
      </w:r>
    </w:p>
    <w:p w14:paraId="24DE1FE5" w14:textId="3EDF6DEB" w:rsidR="00426E07" w:rsidRDefault="00426E07">
      <w:r>
        <w:rPr>
          <w:rFonts w:hint="eastAsia"/>
        </w:rPr>
        <w:t>2. 소속감을 높이며, 구성원 간 소통이 활발해집니다.</w:t>
      </w:r>
    </w:p>
    <w:p w14:paraId="347D8B53" w14:textId="77BAB0EB" w:rsidR="00D25F80" w:rsidRDefault="00D25F80">
      <w:r>
        <w:t xml:space="preserve">고품질 연결이 축적되면 </w:t>
      </w:r>
      <w:r w:rsidRPr="00D25F80">
        <w:rPr>
          <w:rStyle w:val="ad"/>
          <w:b w:val="0"/>
          <w:bCs w:val="0"/>
        </w:rPr>
        <w:t>신뢰</w:t>
      </w:r>
      <w:r>
        <w:rPr>
          <w:rStyle w:val="ad"/>
          <w:rFonts w:hint="eastAsia"/>
          <w:b w:val="0"/>
          <w:bCs w:val="0"/>
        </w:rPr>
        <w:t xml:space="preserve">와 </w:t>
      </w:r>
      <w:r w:rsidRPr="00D25F80">
        <w:rPr>
          <w:rStyle w:val="ad"/>
          <w:b w:val="0"/>
          <w:bCs w:val="0"/>
        </w:rPr>
        <w:t>심리적 안전</w:t>
      </w:r>
      <w:r>
        <w:t>이 올라가 구성원들이 더 쉽게 말하고 도움을 요청하게 되어, 동아리 내 소통과 협력이 활성화됩니다</w:t>
      </w:r>
    </w:p>
    <w:p w14:paraId="5D3929E9" w14:textId="77777777" w:rsidR="00D25F80" w:rsidRDefault="00D25F80">
      <w:pPr>
        <w:rPr>
          <w:rFonts w:hint="eastAsia"/>
        </w:rPr>
      </w:pPr>
    </w:p>
    <w:p w14:paraId="45CF0863" w14:textId="30D508FB" w:rsidR="00426E07" w:rsidRDefault="00426E07">
      <w:r>
        <w:rPr>
          <w:rFonts w:hint="eastAsia"/>
        </w:rPr>
        <w:t>- 서비스적 측면</w:t>
      </w:r>
    </w:p>
    <w:p w14:paraId="5ED7E460" w14:textId="136F2F7F" w:rsidR="00426E07" w:rsidRDefault="00426E07">
      <w:r>
        <w:rPr>
          <w:rFonts w:hint="eastAsia"/>
        </w:rPr>
        <w:t>1. 칭찬 문구를 제공하면서 건전한 칭찬 문화를 만들 수 있습니다.</w:t>
      </w:r>
    </w:p>
    <w:p w14:paraId="5C579EBD" w14:textId="522B5C86" w:rsidR="00426E07" w:rsidRDefault="00D25F80">
      <w:r>
        <w:lastRenderedPageBreak/>
        <w:t xml:space="preserve">칭찬 템플릿/가이드는 구성원들이 </w:t>
      </w:r>
      <w:r w:rsidRPr="00D25F80">
        <w:rPr>
          <w:rStyle w:val="ad"/>
          <w:b w:val="0"/>
          <w:bCs w:val="0"/>
        </w:rPr>
        <w:t>존중 기반 표현</w:t>
      </w:r>
      <w:r>
        <w:t xml:space="preserve">을 더 쉽게 선택하도록 만들어, 익명 환경에서도 건전한 상호작용 규범을 </w:t>
      </w:r>
      <w:proofErr w:type="spellStart"/>
      <w:r>
        <w:t>표준화합니다</w:t>
      </w:r>
      <w:proofErr w:type="spellEnd"/>
    </w:p>
    <w:p w14:paraId="594B89E1" w14:textId="77777777" w:rsidR="00426E07" w:rsidRDefault="00426E07"/>
    <w:p w14:paraId="2CFCB84F" w14:textId="77777777" w:rsidR="00D25F80" w:rsidRDefault="00D25F80">
      <w:pPr>
        <w:rPr>
          <w:rFonts w:hint="eastAsia"/>
        </w:rPr>
      </w:pPr>
    </w:p>
    <w:p w14:paraId="18714069" w14:textId="77777777" w:rsidR="00426E07" w:rsidRDefault="00426E07"/>
    <w:p w14:paraId="5B990397" w14:textId="75A4C7AE" w:rsidR="00426E07" w:rsidRPr="00426E07" w:rsidRDefault="00426E07">
      <w:pPr>
        <w:rPr>
          <w:sz w:val="26"/>
          <w:szCs w:val="26"/>
        </w:rPr>
      </w:pPr>
      <w:r w:rsidRPr="00426E07">
        <w:rPr>
          <w:rFonts w:hint="eastAsia"/>
          <w:sz w:val="26"/>
          <w:szCs w:val="26"/>
        </w:rPr>
        <w:t xml:space="preserve">5. </w:t>
      </w:r>
      <w:proofErr w:type="spellStart"/>
      <w:r w:rsidRPr="00426E07">
        <w:rPr>
          <w:sz w:val="26"/>
          <w:szCs w:val="26"/>
        </w:rPr>
        <w:t>Github</w:t>
      </w:r>
      <w:proofErr w:type="spellEnd"/>
      <w:r w:rsidRPr="00426E07">
        <w:rPr>
          <w:sz w:val="26"/>
          <w:szCs w:val="26"/>
        </w:rPr>
        <w:t xml:space="preserve"> URL</w:t>
      </w:r>
    </w:p>
    <w:p w14:paraId="16611F26" w14:textId="089D4C2F" w:rsidR="00426E07" w:rsidRPr="00426E07" w:rsidRDefault="00426E07"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: </w:t>
      </w:r>
      <w:r w:rsidRPr="00426E07">
        <w:t>https://github.com/Sokdak-Dev/Sokdak_BE.git</w:t>
      </w:r>
    </w:p>
    <w:p w14:paraId="0F636A16" w14:textId="35EE0E09" w:rsidR="00426E07" w:rsidRDefault="00426E07">
      <w:proofErr w:type="spellStart"/>
      <w:r>
        <w:rPr>
          <w:rFonts w:hint="eastAsia"/>
        </w:rPr>
        <w:t>프론트엔드</w:t>
      </w:r>
      <w:proofErr w:type="spellEnd"/>
      <w:r>
        <w:rPr>
          <w:rFonts w:hint="eastAsia"/>
        </w:rPr>
        <w:t xml:space="preserve">: </w:t>
      </w:r>
      <w:hyperlink r:id="rId13" w:history="1">
        <w:r w:rsidRPr="00042D4F">
          <w:rPr>
            <w:rStyle w:val="ab"/>
          </w:rPr>
          <w:t>https://github.com/Sokdak-Dev/Sokdak_FE.git</w:t>
        </w:r>
      </w:hyperlink>
    </w:p>
    <w:p w14:paraId="3D6E9DAE" w14:textId="77777777" w:rsidR="00D25F80" w:rsidRDefault="00D25F80"/>
    <w:p w14:paraId="1269FA3F" w14:textId="77777777" w:rsidR="00D25F80" w:rsidRDefault="00D25F80"/>
    <w:p w14:paraId="72DAEFC0" w14:textId="77777777" w:rsidR="00D25F80" w:rsidRDefault="00D25F80"/>
    <w:p w14:paraId="497A6265" w14:textId="77777777" w:rsidR="00D25F80" w:rsidRDefault="00D25F80"/>
    <w:p w14:paraId="42CBEC1B" w14:textId="77777777" w:rsidR="00D25F80" w:rsidRDefault="00D25F80"/>
    <w:p w14:paraId="0828D1C1" w14:textId="77777777" w:rsidR="00D25F80" w:rsidRDefault="00D25F80"/>
    <w:p w14:paraId="1E8BE1AB" w14:textId="77777777" w:rsidR="00D25F80" w:rsidRDefault="00D25F80"/>
    <w:p w14:paraId="4D6B948A" w14:textId="77777777" w:rsidR="00D25F80" w:rsidRDefault="00D25F80"/>
    <w:p w14:paraId="136752A6" w14:textId="77777777" w:rsidR="00D25F80" w:rsidRDefault="00D25F80"/>
    <w:p w14:paraId="3D0D562C" w14:textId="77777777" w:rsidR="00D25F80" w:rsidRDefault="00D25F80"/>
    <w:p w14:paraId="59DF678E" w14:textId="77777777" w:rsidR="00D25F80" w:rsidRDefault="00D25F80">
      <w:pPr>
        <w:rPr>
          <w:rFonts w:hint="eastAsia"/>
        </w:rPr>
      </w:pPr>
    </w:p>
    <w:p w14:paraId="44B669D7" w14:textId="48A0E8C8" w:rsidR="00D25F80" w:rsidRDefault="00D25F80">
      <w:r>
        <w:rPr>
          <w:rFonts w:hint="eastAsia"/>
        </w:rPr>
        <w:t>참고문헌</w:t>
      </w:r>
    </w:p>
    <w:p w14:paraId="40ABB276" w14:textId="608FD1B5" w:rsidR="00D25F80" w:rsidRDefault="00D25F80" w:rsidP="00D25F80">
      <w:pPr>
        <w:tabs>
          <w:tab w:val="left" w:pos="1110"/>
        </w:tabs>
      </w:pPr>
      <w:r>
        <w:t>Deci, E. L., &amp; Ryan, R. M., The “What” and “Why” of Goal Pursuits: Human Needs and the Self-Determination of Behavior, Taylor &amp; Francis (Psychological Inquiry), 2000, pp. 227-268.</w:t>
      </w:r>
      <w:r>
        <w:tab/>
      </w:r>
    </w:p>
    <w:p w14:paraId="54465FD2" w14:textId="3AE7A1A4" w:rsidR="00D25F80" w:rsidRPr="00426E07" w:rsidRDefault="00D25F80">
      <w:pPr>
        <w:rPr>
          <w:rFonts w:hint="eastAsia"/>
        </w:rPr>
      </w:pPr>
      <w:r>
        <w:t xml:space="preserve">Dutton, J. E., &amp; </w:t>
      </w:r>
      <w:proofErr w:type="spellStart"/>
      <w:r>
        <w:t>Heaphy</w:t>
      </w:r>
      <w:proofErr w:type="spellEnd"/>
      <w:r>
        <w:t>, E. D., The Power of High-Quality Connections, Berrett-Koehler Publishers (Positive Organizational Scholarship: Foundations of a New Discipline), 2003, pp. 263-278.</w:t>
      </w:r>
    </w:p>
    <w:sectPr w:rsidR="00D25F80" w:rsidRPr="00426E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07"/>
    <w:rsid w:val="001F4998"/>
    <w:rsid w:val="00426E07"/>
    <w:rsid w:val="009D2C9A"/>
    <w:rsid w:val="00D2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82E65"/>
  <w15:chartTrackingRefBased/>
  <w15:docId w15:val="{32452571-CA97-504C-A3F6-6B4D3143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6E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6E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6E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6E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6E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6E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6E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6E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6E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6E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6E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6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6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6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6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6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6E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6E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6E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6E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6E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6E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6E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6E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6E07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426E0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Hyperlink"/>
    <w:basedOn w:val="a0"/>
    <w:uiPriority w:val="99"/>
    <w:unhideWhenUsed/>
    <w:rsid w:val="00426E07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426E07"/>
    <w:rPr>
      <w:color w:val="605E5C"/>
      <w:shd w:val="clear" w:color="auto" w:fill="E1DFDD"/>
    </w:rPr>
  </w:style>
  <w:style w:type="character" w:styleId="ad">
    <w:name w:val="Strong"/>
    <w:basedOn w:val="a0"/>
    <w:uiPriority w:val="22"/>
    <w:qFormat/>
    <w:rsid w:val="00D25F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Sokdak-Dev/Sokdak_FE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이성윤</dc:creator>
  <cp:keywords/>
  <dc:description/>
  <cp:lastModifiedBy>이성윤</cp:lastModifiedBy>
  <cp:revision>3</cp:revision>
  <dcterms:created xsi:type="dcterms:W3CDTF">2025-12-14T10:51:00Z</dcterms:created>
  <dcterms:modified xsi:type="dcterms:W3CDTF">2025-12-16T10:12:00Z</dcterms:modified>
</cp:coreProperties>
</file>