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5CE" w:rsidRPr="000055CE" w:rsidRDefault="000055CE" w:rsidP="000055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</w:rPr>
      </w:pPr>
      <w:r w:rsidRPr="000055CE">
        <w:rPr>
          <w:rFonts w:ascii="Times New Roman" w:eastAsia="Times New Roman" w:hAnsi="Times New Roman" w:cs="Times New Roman"/>
          <w:b/>
          <w:bCs/>
          <w:sz w:val="36"/>
        </w:rPr>
        <w:t>Applying Styles Directly to HTML Elements</w:t>
      </w:r>
    </w:p>
    <w:p w:rsidR="000055CE" w:rsidRPr="000055CE" w:rsidRDefault="000055CE" w:rsidP="0000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55CE">
        <w:rPr>
          <w:rFonts w:ascii="Times New Roman" w:eastAsia="Times New Roman" w:hAnsi="Times New Roman" w:cs="Times New Roman"/>
          <w:b/>
          <w:bCs/>
          <w:sz w:val="24"/>
          <w:szCs w:val="24"/>
        </w:rPr>
        <w:t>Inline Styles:</w:t>
      </w:r>
    </w:p>
    <w:p w:rsidR="000055CE" w:rsidRPr="000055CE" w:rsidRDefault="000055CE" w:rsidP="0000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55CE">
        <w:rPr>
          <w:rFonts w:ascii="Times New Roman" w:eastAsia="Times New Roman" w:hAnsi="Times New Roman" w:cs="Times New Roman"/>
          <w:sz w:val="24"/>
          <w:szCs w:val="24"/>
        </w:rPr>
        <w:t xml:space="preserve">Inline styles are applied directly to an HTML element using the </w:t>
      </w:r>
      <w:r w:rsidRPr="000055CE">
        <w:rPr>
          <w:rFonts w:ascii="Courier New" w:eastAsia="Times New Roman" w:hAnsi="Courier New" w:cs="Courier New"/>
          <w:sz w:val="20"/>
          <w:szCs w:val="20"/>
        </w:rPr>
        <w:t>style</w:t>
      </w:r>
      <w:r w:rsidRPr="000055CE">
        <w:rPr>
          <w:rFonts w:ascii="Times New Roman" w:eastAsia="Times New Roman" w:hAnsi="Times New Roman" w:cs="Times New Roman"/>
          <w:sz w:val="24"/>
          <w:szCs w:val="24"/>
        </w:rPr>
        <w:t xml:space="preserve"> attribute within the opening tag. This allows for quick and specific styling of individual elements without the need for an external stylesheet.</w:t>
      </w:r>
    </w:p>
    <w:p w:rsidR="000055CE" w:rsidRPr="000055CE" w:rsidRDefault="000055CE" w:rsidP="0000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55CE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0055CE" w:rsidRPr="000055CE" w:rsidRDefault="000055CE" w:rsidP="00005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55CE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0055CE" w:rsidRPr="000055CE" w:rsidRDefault="000055CE" w:rsidP="0000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55CE">
        <w:rPr>
          <w:rFonts w:ascii="Courier New" w:eastAsia="Times New Roman" w:hAnsi="Courier New" w:cs="Courier New"/>
          <w:sz w:val="20"/>
          <w:szCs w:val="20"/>
        </w:rPr>
        <w:t xml:space="preserve">&lt;p style="color: red; font-size: 20px;"&gt;This paragraph has inline </w:t>
      </w:r>
      <w:proofErr w:type="gramStart"/>
      <w:r w:rsidRPr="000055CE">
        <w:rPr>
          <w:rFonts w:ascii="Courier New" w:eastAsia="Times New Roman" w:hAnsi="Courier New" w:cs="Courier New"/>
          <w:sz w:val="20"/>
          <w:szCs w:val="20"/>
        </w:rPr>
        <w:t>styles.&lt;</w:t>
      </w:r>
      <w:proofErr w:type="gramEnd"/>
      <w:r w:rsidRPr="000055CE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0055CE" w:rsidRPr="000055CE" w:rsidRDefault="000055CE" w:rsidP="00005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55CE">
        <w:rPr>
          <w:rFonts w:ascii="Times New Roman" w:eastAsia="Times New Roman" w:hAnsi="Times New Roman" w:cs="Times New Roman"/>
          <w:sz w:val="24"/>
          <w:szCs w:val="24"/>
        </w:rPr>
        <w:t xml:space="preserve">Use code </w:t>
      </w:r>
      <w:hyperlink r:id="rId5" w:anchor="coding" w:tgtFrame="_blank" w:history="1">
        <w:r w:rsidRPr="000055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with caution.</w:t>
        </w:r>
      </w:hyperlink>
    </w:p>
    <w:p w:rsidR="000055CE" w:rsidRPr="000055CE" w:rsidRDefault="000055CE" w:rsidP="0000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55CE">
        <w:rPr>
          <w:rFonts w:ascii="Times New Roman" w:eastAsia="Times New Roman" w:hAnsi="Times New Roman" w:cs="Times New Roman"/>
          <w:sz w:val="24"/>
          <w:szCs w:val="24"/>
        </w:rPr>
        <w:t xml:space="preserve">In this example, the </w:t>
      </w:r>
      <w:r w:rsidRPr="000055CE">
        <w:rPr>
          <w:rFonts w:ascii="Courier New" w:eastAsia="Times New Roman" w:hAnsi="Courier New" w:cs="Courier New"/>
          <w:sz w:val="20"/>
          <w:szCs w:val="20"/>
        </w:rPr>
        <w:t>color: red; font-size: 20px;</w:t>
      </w:r>
      <w:r w:rsidRPr="000055CE">
        <w:rPr>
          <w:rFonts w:ascii="Times New Roman" w:eastAsia="Times New Roman" w:hAnsi="Times New Roman" w:cs="Times New Roman"/>
          <w:sz w:val="24"/>
          <w:szCs w:val="24"/>
        </w:rPr>
        <w:t xml:space="preserve"> attributes are applied directly to the </w:t>
      </w:r>
      <w:r w:rsidRPr="000055CE">
        <w:rPr>
          <w:rFonts w:ascii="Courier New" w:eastAsia="Times New Roman" w:hAnsi="Courier New" w:cs="Courier New"/>
          <w:sz w:val="20"/>
          <w:szCs w:val="20"/>
        </w:rPr>
        <w:t>&lt;p&gt;</w:t>
      </w:r>
      <w:r w:rsidRPr="000055CE">
        <w:rPr>
          <w:rFonts w:ascii="Times New Roman" w:eastAsia="Times New Roman" w:hAnsi="Times New Roman" w:cs="Times New Roman"/>
          <w:sz w:val="24"/>
          <w:szCs w:val="24"/>
        </w:rPr>
        <w:t xml:space="preserve"> element, making the text red and increasing the font size to 20 pixels.</w:t>
      </w:r>
    </w:p>
    <w:p w:rsidR="000055CE" w:rsidRPr="000055CE" w:rsidRDefault="000055CE" w:rsidP="0000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55CE">
        <w:rPr>
          <w:rFonts w:ascii="Times New Roman" w:eastAsia="Times New Roman" w:hAnsi="Times New Roman" w:cs="Times New Roman"/>
          <w:b/>
          <w:bCs/>
          <w:sz w:val="24"/>
          <w:szCs w:val="24"/>
        </w:rPr>
        <w:t>Pros of Inline Styles:</w:t>
      </w:r>
    </w:p>
    <w:p w:rsidR="000055CE" w:rsidRPr="000055CE" w:rsidRDefault="000055CE" w:rsidP="000055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55CE">
        <w:rPr>
          <w:rFonts w:ascii="Times New Roman" w:eastAsia="Times New Roman" w:hAnsi="Times New Roman" w:cs="Times New Roman"/>
          <w:b/>
          <w:bCs/>
          <w:sz w:val="24"/>
          <w:szCs w:val="24"/>
        </w:rPr>
        <w:t>Quick and Easy:</w:t>
      </w:r>
      <w:r w:rsidRPr="000055CE">
        <w:rPr>
          <w:rFonts w:ascii="Times New Roman" w:eastAsia="Times New Roman" w:hAnsi="Times New Roman" w:cs="Times New Roman"/>
          <w:sz w:val="24"/>
          <w:szCs w:val="24"/>
        </w:rPr>
        <w:t xml:space="preserve"> Inline styles are straightforward to apply and can be useful for making small changes to individual elements.</w:t>
      </w:r>
    </w:p>
    <w:p w:rsidR="000055CE" w:rsidRPr="000055CE" w:rsidRDefault="000055CE" w:rsidP="000055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55CE">
        <w:rPr>
          <w:rFonts w:ascii="Times New Roman" w:eastAsia="Times New Roman" w:hAnsi="Times New Roman" w:cs="Times New Roman"/>
          <w:b/>
          <w:bCs/>
          <w:sz w:val="24"/>
          <w:szCs w:val="24"/>
        </w:rPr>
        <w:t>Immediate Effect:</w:t>
      </w:r>
      <w:r w:rsidRPr="000055CE">
        <w:rPr>
          <w:rFonts w:ascii="Times New Roman" w:eastAsia="Times New Roman" w:hAnsi="Times New Roman" w:cs="Times New Roman"/>
          <w:sz w:val="24"/>
          <w:szCs w:val="24"/>
        </w:rPr>
        <w:t xml:space="preserve"> Changes made to inline styles are immediately visible in the browser without requiring a page refresh.</w:t>
      </w:r>
    </w:p>
    <w:p w:rsidR="000055CE" w:rsidRPr="000055CE" w:rsidRDefault="000055CE" w:rsidP="0000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55CE">
        <w:rPr>
          <w:rFonts w:ascii="Times New Roman" w:eastAsia="Times New Roman" w:hAnsi="Times New Roman" w:cs="Times New Roman"/>
          <w:b/>
          <w:bCs/>
          <w:sz w:val="24"/>
          <w:szCs w:val="24"/>
        </w:rPr>
        <w:t>Cons of Inline Styles:</w:t>
      </w:r>
    </w:p>
    <w:p w:rsidR="000055CE" w:rsidRPr="000055CE" w:rsidRDefault="000055CE" w:rsidP="000055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55CE">
        <w:rPr>
          <w:rFonts w:ascii="Times New Roman" w:eastAsia="Times New Roman" w:hAnsi="Times New Roman" w:cs="Times New Roman"/>
          <w:b/>
          <w:bCs/>
          <w:sz w:val="24"/>
          <w:szCs w:val="24"/>
        </w:rPr>
        <w:t>Reduced Readability:</w:t>
      </w:r>
      <w:r w:rsidRPr="000055CE">
        <w:rPr>
          <w:rFonts w:ascii="Times New Roman" w:eastAsia="Times New Roman" w:hAnsi="Times New Roman" w:cs="Times New Roman"/>
          <w:sz w:val="24"/>
          <w:szCs w:val="24"/>
        </w:rPr>
        <w:t xml:space="preserve"> Inline styles can clutter HTML code, making it harder to read and maintain.</w:t>
      </w:r>
    </w:p>
    <w:p w:rsidR="000055CE" w:rsidRPr="000055CE" w:rsidRDefault="000055CE" w:rsidP="000055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55CE">
        <w:rPr>
          <w:rFonts w:ascii="Times New Roman" w:eastAsia="Times New Roman" w:hAnsi="Times New Roman" w:cs="Times New Roman"/>
          <w:b/>
          <w:bCs/>
          <w:sz w:val="24"/>
          <w:szCs w:val="24"/>
        </w:rPr>
        <w:t>Lack of Reusability:</w:t>
      </w:r>
      <w:r w:rsidRPr="000055CE">
        <w:rPr>
          <w:rFonts w:ascii="Times New Roman" w:eastAsia="Times New Roman" w:hAnsi="Times New Roman" w:cs="Times New Roman"/>
          <w:sz w:val="24"/>
          <w:szCs w:val="24"/>
        </w:rPr>
        <w:t xml:space="preserve"> Styles defined inline cannot be reused for multiple elements, leading to redundancy.</w:t>
      </w:r>
    </w:p>
    <w:p w:rsidR="000055CE" w:rsidRPr="000055CE" w:rsidRDefault="000055CE" w:rsidP="000055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55CE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 Issues:</w:t>
      </w:r>
      <w:r w:rsidRPr="000055CE">
        <w:rPr>
          <w:rFonts w:ascii="Times New Roman" w:eastAsia="Times New Roman" w:hAnsi="Times New Roman" w:cs="Times New Roman"/>
          <w:sz w:val="24"/>
          <w:szCs w:val="24"/>
        </w:rPr>
        <w:t xml:space="preserve"> Making changes to inline styles can be time-consuming, especially for large or complex documents.</w:t>
      </w:r>
    </w:p>
    <w:p w:rsidR="000055CE" w:rsidRPr="000055CE" w:rsidRDefault="000055CE" w:rsidP="0000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55CE">
        <w:rPr>
          <w:rFonts w:ascii="Times New Roman" w:eastAsia="Times New Roman" w:hAnsi="Times New Roman" w:cs="Times New Roman"/>
          <w:b/>
          <w:bCs/>
          <w:sz w:val="24"/>
          <w:szCs w:val="24"/>
        </w:rPr>
        <w:t>Best Practices:</w:t>
      </w:r>
    </w:p>
    <w:p w:rsidR="000055CE" w:rsidRPr="000055CE" w:rsidRDefault="000055CE" w:rsidP="000055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55CE">
        <w:rPr>
          <w:rFonts w:ascii="Times New Roman" w:eastAsia="Times New Roman" w:hAnsi="Times New Roman" w:cs="Times New Roman"/>
          <w:b/>
          <w:bCs/>
          <w:sz w:val="24"/>
          <w:szCs w:val="24"/>
        </w:rPr>
        <w:t>Use inline styles sparingly:</w:t>
      </w:r>
      <w:r w:rsidRPr="000055CE">
        <w:rPr>
          <w:rFonts w:ascii="Times New Roman" w:eastAsia="Times New Roman" w:hAnsi="Times New Roman" w:cs="Times New Roman"/>
          <w:sz w:val="24"/>
          <w:szCs w:val="24"/>
        </w:rPr>
        <w:t xml:space="preserve"> For minor adjustments or temporary styles, inline styles can be convenient. However, for more complex styling or reusable styles, it's generally better to use external stylesheets.</w:t>
      </w:r>
    </w:p>
    <w:p w:rsidR="000055CE" w:rsidRPr="000055CE" w:rsidRDefault="000055CE" w:rsidP="000055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55CE">
        <w:rPr>
          <w:rFonts w:ascii="Times New Roman" w:eastAsia="Times New Roman" w:hAnsi="Times New Roman" w:cs="Times New Roman"/>
          <w:b/>
          <w:bCs/>
          <w:sz w:val="24"/>
          <w:szCs w:val="24"/>
        </w:rPr>
        <w:t>Consider using CSS classes:</w:t>
      </w:r>
      <w:r w:rsidRPr="000055CE">
        <w:rPr>
          <w:rFonts w:ascii="Times New Roman" w:eastAsia="Times New Roman" w:hAnsi="Times New Roman" w:cs="Times New Roman"/>
          <w:sz w:val="24"/>
          <w:szCs w:val="24"/>
        </w:rPr>
        <w:t xml:space="preserve"> For reusable styles, define CSS classes and apply them to multiple elements using the </w:t>
      </w:r>
      <w:r w:rsidRPr="000055CE">
        <w:rPr>
          <w:rFonts w:ascii="Courier New" w:eastAsia="Times New Roman" w:hAnsi="Courier New" w:cs="Courier New"/>
          <w:sz w:val="20"/>
          <w:szCs w:val="20"/>
        </w:rPr>
        <w:t>class</w:t>
      </w:r>
      <w:r w:rsidRPr="000055CE">
        <w:rPr>
          <w:rFonts w:ascii="Times New Roman" w:eastAsia="Times New Roman" w:hAnsi="Times New Roman" w:cs="Times New Roman"/>
          <w:sz w:val="24"/>
          <w:szCs w:val="24"/>
        </w:rPr>
        <w:t xml:space="preserve"> attribute. This promotes better code organization and maintainability.</w:t>
      </w:r>
    </w:p>
    <w:p w:rsidR="000055CE" w:rsidRPr="000055CE" w:rsidRDefault="000055CE" w:rsidP="0000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55CE">
        <w:rPr>
          <w:rFonts w:ascii="Times New Roman" w:eastAsia="Times New Roman" w:hAnsi="Times New Roman" w:cs="Times New Roman"/>
          <w:b/>
          <w:bCs/>
          <w:sz w:val="24"/>
          <w:szCs w:val="24"/>
        </w:rPr>
        <w:t>By understanding the pros and cons of inline styles, you can make informed decisions about when to use them effectively in your web development projects.</w:t>
      </w:r>
    </w:p>
    <w:p w:rsidR="005733CD" w:rsidRDefault="005733CD">
      <w:bookmarkStart w:id="0" w:name="_GoBack"/>
      <w:bookmarkEnd w:id="0"/>
    </w:p>
    <w:sectPr w:rsidR="00573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20A3D"/>
    <w:multiLevelType w:val="multilevel"/>
    <w:tmpl w:val="10D6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0967F4"/>
    <w:multiLevelType w:val="multilevel"/>
    <w:tmpl w:val="730A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D836B5"/>
    <w:multiLevelType w:val="multilevel"/>
    <w:tmpl w:val="06F08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5CE"/>
    <w:rsid w:val="000055CE"/>
    <w:rsid w:val="005733CD"/>
    <w:rsid w:val="0081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81406-79C6-4983-995D-91ED5F36F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55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55CE"/>
    <w:rPr>
      <w:rFonts w:ascii="Times New Roman" w:eastAsia="Times New Roman" w:hAnsi="Times New Roman" w:cs="Times New Roman"/>
      <w:b/>
      <w:bCs/>
      <w:sz w:val="36"/>
    </w:rPr>
  </w:style>
  <w:style w:type="paragraph" w:styleId="NormalWeb">
    <w:name w:val="Normal (Web)"/>
    <w:basedOn w:val="Normal"/>
    <w:uiPriority w:val="99"/>
    <w:semiHidden/>
    <w:unhideWhenUsed/>
    <w:rsid w:val="00005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5C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055CE"/>
    <w:rPr>
      <w:rFonts w:ascii="Courier New" w:eastAsia="Times New Roman" w:hAnsi="Courier New" w:cs="Courier New"/>
      <w:sz w:val="20"/>
      <w:szCs w:val="20"/>
    </w:rPr>
  </w:style>
  <w:style w:type="character" w:customStyle="1" w:styleId="ng-tns-c529792939-168">
    <w:name w:val="ng-tns-c529792939-168"/>
    <w:basedOn w:val="DefaultParagraphFont"/>
    <w:rsid w:val="000055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5CE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0055CE"/>
  </w:style>
  <w:style w:type="character" w:customStyle="1" w:styleId="hljs-name">
    <w:name w:val="hljs-name"/>
    <w:basedOn w:val="DefaultParagraphFont"/>
    <w:rsid w:val="000055CE"/>
  </w:style>
  <w:style w:type="character" w:customStyle="1" w:styleId="hljs-attr">
    <w:name w:val="hljs-attr"/>
    <w:basedOn w:val="DefaultParagraphFont"/>
    <w:rsid w:val="000055CE"/>
  </w:style>
  <w:style w:type="character" w:customStyle="1" w:styleId="hljs-string">
    <w:name w:val="hljs-string"/>
    <w:basedOn w:val="DefaultParagraphFont"/>
    <w:rsid w:val="000055CE"/>
  </w:style>
  <w:style w:type="character" w:styleId="Hyperlink">
    <w:name w:val="Hyperlink"/>
    <w:basedOn w:val="DefaultParagraphFont"/>
    <w:uiPriority w:val="99"/>
    <w:semiHidden/>
    <w:unhideWhenUsed/>
    <w:rsid w:val="000055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6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7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4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/fa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 SOKHA</dc:creator>
  <cp:keywords/>
  <dc:description/>
  <cp:lastModifiedBy>HOUN SOKHA</cp:lastModifiedBy>
  <cp:revision>1</cp:revision>
  <dcterms:created xsi:type="dcterms:W3CDTF">2024-10-17T08:23:00Z</dcterms:created>
  <dcterms:modified xsi:type="dcterms:W3CDTF">2024-10-17T08:34:00Z</dcterms:modified>
</cp:coreProperties>
</file>