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0C1C06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0;text-align:left;margin-left:239.15pt;margin-top:-.05pt;width:37pt;height:47.4pt;z-index:251661824;visibility:visible;mso-wrap-style:none;mso-wrap-distance-left:9pt;mso-wrap-distance-top:3.6pt;mso-wrap-distance-right:9pt;mso-wrap-distance-bottom:3.6pt;mso-position-horizontal-relative:margin;mso-position-vertical-relative:text;mso-width-relative:margin;mso-height-relative:margin;v-text-anchor:middle" stroked="f" strokeweight="0">
                  <v:textbox style="mso-next-textbox:#Zone de texte 2;mso-fit-shape-to-text:t">
                    <w:txbxContent>
                      <w:p w:rsidR="00D26F76" w:rsidRDefault="000C1C06" w:rsidP="00D26F76">
                        <w:r>
                          <w:rPr>
                            <w:noProof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22.5pt;height:34.5pt;visibility:visible;mso-wrap-style:square">
                              <v:imagedata r:id="rId8" o:title=""/>
                            </v:shape>
                          </w:pict>
                        </w:r>
                      </w:p>
                    </w:txbxContent>
                  </v:textbox>
                  <w10:wrap type="square" anchorx="margin"/>
                </v:shape>
              </w:pict>
            </w:r>
            <w:r w:rsidR="005B0329">
              <w:rPr>
                <w:rFonts w:ascii="Verdana" w:hAnsi="Verdana"/>
                <w:b/>
                <w:sz w:val="28"/>
                <w:szCs w:val="28"/>
              </w:rPr>
              <w:t xml:space="preserve">Demba </w:t>
            </w:r>
            <w:proofErr w:type="spellStart"/>
            <w:r w:rsidR="005B0329">
              <w:rPr>
                <w:rFonts w:ascii="Verdana" w:hAnsi="Verdana"/>
                <w:b/>
                <w:sz w:val="28"/>
                <w:szCs w:val="28"/>
              </w:rPr>
              <w:t>Kalidou</w:t>
            </w:r>
            <w:proofErr w:type="spellEnd"/>
            <w:r w:rsidR="005B0329">
              <w:rPr>
                <w:rFonts w:ascii="Verdana" w:hAnsi="Verdana"/>
                <w:b/>
                <w:sz w:val="28"/>
                <w:szCs w:val="28"/>
              </w:rPr>
              <w:t xml:space="preserve"> SOW (31</w:t>
            </w:r>
            <w:r w:rsidR="002F4B86">
              <w:rPr>
                <w:rFonts w:ascii="Verdana" w:hAnsi="Verdana"/>
                <w:b/>
                <w:sz w:val="28"/>
                <w:szCs w:val="28"/>
              </w:rPr>
              <w:t>ans)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DC50E9" w:rsidRDefault="00D26F76" w:rsidP="007909AA">
            <w:pPr>
              <w:pStyle w:val="CV-Dtail"/>
              <w:tabs>
                <w:tab w:val="clear" w:pos="907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Professional </w:t>
            </w:r>
            <w:r w:rsidR="00DC50E9">
              <w:rPr>
                <w:sz w:val="32"/>
                <w:szCs w:val="32"/>
              </w:rPr>
              <w:t xml:space="preserve">Scrum </w:t>
            </w:r>
            <w:r>
              <w:rPr>
                <w:sz w:val="32"/>
                <w:szCs w:val="32"/>
              </w:rPr>
              <w:t>M</w:t>
            </w:r>
            <w:r w:rsidR="00DC50E9">
              <w:rPr>
                <w:sz w:val="32"/>
                <w:szCs w:val="32"/>
              </w:rPr>
              <w:t xml:space="preserve">aster </w:t>
            </w:r>
          </w:p>
          <w:p w:rsidR="005B0329" w:rsidRPr="000B58B8" w:rsidRDefault="005B0329" w:rsidP="00DC50E9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Ingénieur </w:t>
            </w:r>
            <w:r w:rsidR="006760CD">
              <w:rPr>
                <w:sz w:val="32"/>
                <w:szCs w:val="32"/>
              </w:rPr>
              <w:t xml:space="preserve">Analyste </w:t>
            </w:r>
            <w:r>
              <w:rPr>
                <w:sz w:val="32"/>
                <w:szCs w:val="32"/>
              </w:rPr>
              <w:t>Développeur Java/J2EE</w:t>
            </w:r>
          </w:p>
        </w:tc>
        <w:tc>
          <w:tcPr>
            <w:tcW w:w="3544" w:type="dxa"/>
          </w:tcPr>
          <w:p w:rsidR="00A96FD7" w:rsidRPr="000B58B8" w:rsidRDefault="000C1C06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Image 1" o:spid="_x0000_s1026" type="#_x0000_t75" style="position:absolute;left:0;text-align:left;margin-left:35.65pt;margin-top:15.45pt;width:116pt;height:40pt;z-index:251657728;visibility:visible;mso-wrap-edited:f;mso-position-horizontal-relative:margin;mso-position-vertical-relative:margin">
                  <v:imagedata r:id="rId9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DC50E9" w:rsidRDefault="00DC50E9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+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66A2"/>
              </w:rPr>
              <w:t xml:space="preserve">6 ans </w:t>
            </w:r>
            <w:r w:rsidR="005B0329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  <w:p w:rsidR="00DC50E9" w:rsidRPr="000B58B8" w:rsidRDefault="00DC50E9" w:rsidP="00DC50E9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D35E7F" w:rsidRDefault="00D35E7F" w:rsidP="00400A66">
            <w:pPr>
              <w:rPr>
                <w:rFonts w:ascii="Verdana" w:hAnsi="Verdana"/>
              </w:rPr>
            </w:pPr>
          </w:p>
          <w:p w:rsidR="005B0329" w:rsidRPr="00400A66" w:rsidRDefault="005B0329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A2490" w:rsidRDefault="00D32A5B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Janvier 2019</w:t>
            </w:r>
            <w:r w:rsidR="00D26F76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,</w:t>
            </w:r>
            <w:r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</w:t>
            </w:r>
            <w:r w:rsidR="00DA2490"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Professional Scrum Master Certified (PSM</w:t>
            </w:r>
            <w:r w:rsid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I)</w:t>
            </w:r>
          </w:p>
          <w:p w:rsidR="00DA2490" w:rsidRDefault="00DA2490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Kanban Fundamentals: Using Kanban in IT and Software Development</w:t>
            </w:r>
            <w:r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P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Advanced Scrum: Integrating and Customizing Scrum</w:t>
            </w:r>
            <w:r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Advanced Scrum: Developing the Product and Sprint Backlogs</w:t>
            </w:r>
            <w:r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Advanced Scrum: Addressing Sprint Execution Challenges</w:t>
            </w:r>
            <w:r w:rsidR="00D32A5B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Agile practices and principles</w:t>
            </w:r>
            <w:r w:rsidR="00D32A5B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Agile Principles and Methodologies</w:t>
            </w:r>
            <w:r w:rsidR="00D32A5B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P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Agile Project Scheduling and Monitoring</w:t>
            </w:r>
            <w:r w:rsidR="00D32A5B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Agile Software Development </w:t>
            </w:r>
            <w:r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–</w:t>
            </w: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Scrum</w:t>
            </w:r>
            <w:r w:rsidR="00D32A5B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Developing and Supporting an Agile Mind-set</w:t>
            </w:r>
            <w:r w:rsidR="00D32A5B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DA2490" w:rsidRPr="00DA2490" w:rsidRDefault="00DA2490" w:rsidP="00DA24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A2490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>Management teams and digital agility - Action tip</w:t>
            </w:r>
            <w:r w:rsidR="00D32A5B">
              <w:rPr>
                <w:rFonts w:ascii="Verdana" w:hAnsi="Verdana"/>
                <w:color w:val="0066A2"/>
                <w:sz w:val="22"/>
                <w:szCs w:val="22"/>
                <w:lang w:val="en-US"/>
              </w:rPr>
              <w:t xml:space="preserve"> (Atos)</w:t>
            </w:r>
          </w:p>
          <w:p w:rsidR="00695068" w:rsidRPr="00695068" w:rsidRDefault="00695068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2014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r>
              <w:rPr>
                <w:rFonts w:ascii="Verdana" w:hAnsi="Verdana"/>
                <w:b/>
                <w:color w:val="0066A2"/>
              </w:rPr>
              <w:t xml:space="preserve">Master </w:t>
            </w:r>
            <w:r w:rsidR="004D7F22" w:rsidRPr="00E43F4D">
              <w:rPr>
                <w:rFonts w:ascii="Verdana" w:hAnsi="Verdana"/>
                <w:b/>
                <w:color w:val="0066A2"/>
              </w:rPr>
              <w:t>Informatiques</w:t>
            </w:r>
            <w:r>
              <w:rPr>
                <w:rFonts w:ascii="Verdana" w:hAnsi="Verdana"/>
                <w:b/>
                <w:color w:val="0066A2"/>
              </w:rPr>
              <w:t xml:space="preserve"> – Systèmes d’Informations Répartis</w:t>
            </w:r>
            <w:r w:rsidR="00E43F4D">
              <w:rPr>
                <w:rFonts w:ascii="Verdana" w:hAnsi="Verdana"/>
                <w:color w:val="0066A2"/>
              </w:rPr>
              <w:t xml:space="preserve"> (</w:t>
            </w:r>
            <w:r>
              <w:rPr>
                <w:rFonts w:ascii="Verdana" w:hAnsi="Verdana"/>
                <w:color w:val="0066A2"/>
              </w:rPr>
              <w:t>Université Cheikh Anta DIOP de Dakar</w:t>
            </w:r>
            <w:r w:rsidR="00141A16">
              <w:rPr>
                <w:rFonts w:ascii="Verdana" w:hAnsi="Verdana"/>
                <w:color w:val="0066A2"/>
              </w:rPr>
              <w:t>)</w:t>
            </w:r>
            <w:r w:rsidR="004D7F22">
              <w:rPr>
                <w:rFonts w:ascii="Verdana" w:hAnsi="Verdana"/>
                <w:color w:val="0066A2"/>
              </w:rPr>
              <w:t xml:space="preserve"> </w:t>
            </w:r>
            <w:r w:rsidR="004D7F22" w:rsidRPr="00DC6DA0">
              <w:rPr>
                <w:rFonts w:ascii="Verdana" w:hAnsi="Verdana"/>
                <w:color w:val="0066A2"/>
              </w:rPr>
              <w:t>Mention</w:t>
            </w:r>
            <w:r w:rsidR="004D7F22" w:rsidRPr="004D7F22">
              <w:rPr>
                <w:rFonts w:ascii="Verdana" w:hAnsi="Verdana"/>
                <w:b/>
                <w:color w:val="0066A2"/>
              </w:rPr>
              <w:t xml:space="preserve"> </w:t>
            </w:r>
            <w:r>
              <w:rPr>
                <w:rFonts w:ascii="Verdana" w:hAnsi="Verdana"/>
                <w:b/>
                <w:color w:val="0066A2"/>
              </w:rPr>
              <w:t>Assez</w:t>
            </w:r>
            <w:r w:rsidR="00DC6DA0">
              <w:rPr>
                <w:rFonts w:ascii="Verdana" w:hAnsi="Verdana"/>
                <w:b/>
                <w:color w:val="0066A2"/>
              </w:rPr>
              <w:t xml:space="preserve"> Bie</w:t>
            </w:r>
            <w:r>
              <w:rPr>
                <w:rFonts w:ascii="Verdana" w:hAnsi="Verdana"/>
                <w:b/>
                <w:color w:val="0066A2"/>
              </w:rPr>
              <w:t>n</w:t>
            </w:r>
          </w:p>
          <w:p w:rsidR="0014366C" w:rsidRPr="00695068" w:rsidRDefault="00695068" w:rsidP="0069506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2008, </w:t>
            </w:r>
            <w:r>
              <w:rPr>
                <w:rFonts w:ascii="Verdana" w:hAnsi="Verdana"/>
                <w:b/>
                <w:color w:val="0066A2"/>
              </w:rPr>
              <w:t xml:space="preserve">DUES Physique et Chimie </w:t>
            </w:r>
            <w:r>
              <w:rPr>
                <w:rFonts w:ascii="Verdana" w:hAnsi="Verdana"/>
                <w:color w:val="0066A2"/>
              </w:rPr>
              <w:t xml:space="preserve">(Université Cheikh Anta DIOP de Dakar) </w:t>
            </w:r>
            <w:r w:rsidRPr="00DC6DA0">
              <w:rPr>
                <w:rFonts w:ascii="Verdana" w:hAnsi="Verdana"/>
                <w:color w:val="0066A2"/>
              </w:rPr>
              <w:t>Mention</w:t>
            </w:r>
            <w:r w:rsidRPr="004D7F22">
              <w:rPr>
                <w:rFonts w:ascii="Verdana" w:hAnsi="Verdana"/>
                <w:b/>
                <w:color w:val="0066A2"/>
              </w:rPr>
              <w:t xml:space="preserve"> </w:t>
            </w:r>
            <w:r>
              <w:rPr>
                <w:rFonts w:ascii="Verdana" w:hAnsi="Verdana"/>
                <w:b/>
                <w:color w:val="0066A2"/>
              </w:rPr>
              <w:t>Passable</w:t>
            </w:r>
          </w:p>
          <w:p w:rsidR="00400A66" w:rsidRPr="00695068" w:rsidRDefault="00695068" w:rsidP="005B032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2005</w:t>
            </w:r>
            <w:r w:rsidR="00DC6DA0">
              <w:rPr>
                <w:rFonts w:ascii="Verdana" w:hAnsi="Verdana"/>
                <w:color w:val="0066A2"/>
              </w:rPr>
              <w:t xml:space="preserve">, </w:t>
            </w:r>
            <w:r w:rsidR="00001EE1">
              <w:rPr>
                <w:rFonts w:ascii="Verdana" w:hAnsi="Verdana"/>
                <w:color w:val="0066A2"/>
              </w:rPr>
              <w:t>Baccalauréat</w:t>
            </w:r>
            <w:r w:rsidR="00DC6DA0">
              <w:rPr>
                <w:rFonts w:ascii="Verdana" w:hAnsi="Verdana"/>
                <w:color w:val="0066A2"/>
              </w:rPr>
              <w:t xml:space="preserve"> Scientifique. Mention </w:t>
            </w:r>
            <w:r>
              <w:rPr>
                <w:rFonts w:ascii="Verdana" w:hAnsi="Verdana"/>
                <w:b/>
                <w:color w:val="0066A2"/>
              </w:rPr>
              <w:t>Passable</w:t>
            </w:r>
          </w:p>
          <w:p w:rsidR="00695068" w:rsidRPr="005B0329" w:rsidRDefault="00695068" w:rsidP="00695068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5B0329">
              <w:rPr>
                <w:rFonts w:ascii="Verdana" w:hAnsi="Verdana"/>
                <w:color w:val="0066A2"/>
              </w:rPr>
              <w:t>Intermédiaire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7E4E8E" w:rsidRPr="000B58B8" w:rsidTr="00141A16">
        <w:tc>
          <w:tcPr>
            <w:tcW w:w="864" w:type="pct"/>
          </w:tcPr>
          <w:p w:rsidR="005B0329" w:rsidRDefault="005B0329" w:rsidP="000B58B8">
            <w:pPr>
              <w:spacing w:before="60" w:after="0"/>
              <w:rPr>
                <w:rFonts w:ascii="Verdana" w:hAnsi="Verdana"/>
                <w:bCs/>
                <w:color w:val="000000"/>
              </w:rPr>
            </w:pPr>
          </w:p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5B0329" w:rsidRDefault="005B0329" w:rsidP="005B0329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  <w:p w:rsidR="007E4E8E" w:rsidRPr="000B58B8" w:rsidRDefault="005B0329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 / Sénégal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DC50E9" w:rsidRPr="00C2158B" w:rsidRDefault="00DA2490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Scrum master</w:t>
            </w:r>
          </w:p>
          <w:p w:rsidR="00F81F3D" w:rsidRPr="00EE30B0" w:rsidRDefault="00692F49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E30B0">
              <w:rPr>
                <w:rFonts w:ascii="Verdana" w:hAnsi="Verdana"/>
                <w:color w:val="000000"/>
                <w:sz w:val="20"/>
                <w:szCs w:val="20"/>
              </w:rPr>
              <w:t>Conception, Analyse,</w:t>
            </w:r>
            <w:r w:rsidR="00A53906" w:rsidRPr="00EE30B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F81F3D" w:rsidRPr="00EE30B0">
              <w:rPr>
                <w:rFonts w:ascii="Verdana" w:hAnsi="Verdana"/>
                <w:color w:val="000000"/>
                <w:sz w:val="20"/>
                <w:szCs w:val="20"/>
              </w:rPr>
              <w:t>Développement</w:t>
            </w:r>
            <w:r w:rsidR="00DC50E9" w:rsidRPr="00EE30B0">
              <w:rPr>
                <w:rFonts w:ascii="Verdana" w:hAnsi="Verdana"/>
                <w:color w:val="000000"/>
                <w:sz w:val="20"/>
                <w:szCs w:val="20"/>
              </w:rPr>
              <w:t xml:space="preserve"> Java</w:t>
            </w:r>
            <w:r w:rsidR="00F81F3D" w:rsidRPr="00EE30B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81F3D" w:rsidRPr="00EE30B0">
              <w:rPr>
                <w:rFonts w:ascii="Verdana" w:hAnsi="Verdana"/>
                <w:color w:val="000000"/>
                <w:sz w:val="20"/>
                <w:szCs w:val="20"/>
              </w:rPr>
              <w:t>back-end</w:t>
            </w:r>
            <w:proofErr w:type="spellEnd"/>
            <w:r w:rsidR="00F81F3D" w:rsidRPr="00EE30B0">
              <w:rPr>
                <w:rFonts w:ascii="Verdana" w:hAnsi="Verdana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="00F81F3D" w:rsidRPr="00EE30B0">
              <w:rPr>
                <w:rFonts w:ascii="Verdana" w:hAnsi="Verdana"/>
                <w:color w:val="000000"/>
                <w:sz w:val="20"/>
                <w:szCs w:val="20"/>
              </w:rPr>
              <w:t>front-end</w:t>
            </w:r>
            <w:proofErr w:type="spellEnd"/>
            <w:r w:rsidR="00E91614" w:rsidRPr="00EE30B0">
              <w:rPr>
                <w:rFonts w:ascii="Verdana" w:hAnsi="Verdana"/>
                <w:color w:val="000000"/>
                <w:sz w:val="20"/>
                <w:szCs w:val="20"/>
              </w:rPr>
              <w:t>, Maintenance applicative &amp; évolutive</w:t>
            </w:r>
          </w:p>
          <w:p w:rsidR="00E91614" w:rsidRPr="00EE30B0" w:rsidRDefault="00E91614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E30B0">
              <w:rPr>
                <w:rFonts w:ascii="Verdana" w:hAnsi="Verdana"/>
                <w:color w:val="000000"/>
                <w:sz w:val="20"/>
                <w:szCs w:val="20"/>
              </w:rPr>
              <w:t xml:space="preserve">Audit </w:t>
            </w:r>
            <w:r w:rsidR="00F435A7" w:rsidRPr="00EE30B0">
              <w:rPr>
                <w:rFonts w:ascii="Verdana" w:hAnsi="Verdana"/>
                <w:color w:val="000000"/>
                <w:sz w:val="20"/>
                <w:szCs w:val="20"/>
              </w:rPr>
              <w:t xml:space="preserve">et qualité </w:t>
            </w:r>
            <w:r w:rsidRPr="00EE30B0">
              <w:rPr>
                <w:rFonts w:ascii="Verdana" w:hAnsi="Verdana"/>
                <w:color w:val="000000"/>
                <w:sz w:val="20"/>
                <w:szCs w:val="20"/>
              </w:rPr>
              <w:t>de code</w:t>
            </w:r>
          </w:p>
          <w:p w:rsidR="00F81F3D" w:rsidRPr="00EE30B0" w:rsidRDefault="00A53906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E30B0">
              <w:rPr>
                <w:rFonts w:ascii="Verdana" w:hAnsi="Verdana"/>
                <w:color w:val="000000"/>
                <w:sz w:val="20"/>
                <w:szCs w:val="20"/>
              </w:rPr>
              <w:t xml:space="preserve">Coordination </w:t>
            </w:r>
            <w:r w:rsidR="00F81F3D" w:rsidRPr="00EE30B0">
              <w:rPr>
                <w:rFonts w:ascii="Verdana" w:hAnsi="Verdana"/>
                <w:color w:val="000000"/>
                <w:sz w:val="20"/>
                <w:szCs w:val="20"/>
              </w:rPr>
              <w:t>et Management d’équipe</w:t>
            </w:r>
          </w:p>
          <w:p w:rsidR="003F30F8" w:rsidRPr="00EE30B0" w:rsidRDefault="00A53906" w:rsidP="00F81F3D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E30B0">
              <w:rPr>
                <w:rFonts w:ascii="Verdana" w:hAnsi="Verdana"/>
                <w:color w:val="000000"/>
                <w:sz w:val="20"/>
                <w:szCs w:val="20"/>
              </w:rPr>
              <w:t>Bases de données.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871623" w:rsidRDefault="00871623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</w:p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871623" w:rsidRPr="00EE30B0" w:rsidRDefault="00871623" w:rsidP="00871623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  <w:p w:rsidR="00F9342A" w:rsidRPr="00EE30B0" w:rsidRDefault="00F9342A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E30B0">
              <w:rPr>
                <w:rFonts w:ascii="Verdana" w:hAnsi="Verdana"/>
                <w:bCs/>
              </w:rPr>
              <w:t>Scrum</w:t>
            </w:r>
            <w:r w:rsidR="00C2158B">
              <w:rPr>
                <w:rFonts w:ascii="Verdana" w:hAnsi="Verdana"/>
                <w:bCs/>
              </w:rPr>
              <w:t>, Kanban</w:t>
            </w:r>
          </w:p>
          <w:p w:rsidR="00EF7A59" w:rsidRPr="00EE30B0" w:rsidRDefault="00B66EC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E30B0">
              <w:rPr>
                <w:rFonts w:ascii="Verdana" w:hAnsi="Verdana"/>
                <w:bCs/>
              </w:rPr>
              <w:t>Comptabilité, Finance</w:t>
            </w:r>
          </w:p>
          <w:p w:rsidR="003F30F8" w:rsidRPr="00EE30B0" w:rsidRDefault="00B66ECD" w:rsidP="00F7228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E30B0">
              <w:rPr>
                <w:sz w:val="20"/>
                <w:szCs w:val="20"/>
              </w:rPr>
              <w:t>Reporting</w:t>
            </w:r>
            <w:proofErr w:type="spellEnd"/>
            <w:r w:rsidR="00A57BA0" w:rsidRPr="00EE30B0">
              <w:rPr>
                <w:sz w:val="20"/>
                <w:szCs w:val="20"/>
              </w:rPr>
              <w:t xml:space="preserve"> (BI)</w:t>
            </w:r>
          </w:p>
          <w:p w:rsidR="001A3D19" w:rsidRPr="00EE30B0" w:rsidRDefault="00B66ECD" w:rsidP="00F7228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E30B0">
              <w:rPr>
                <w:sz w:val="20"/>
                <w:szCs w:val="20"/>
              </w:rPr>
              <w:t xml:space="preserve">Support </w:t>
            </w:r>
            <w:r w:rsidR="00F81F3D" w:rsidRPr="00EE30B0">
              <w:rPr>
                <w:sz w:val="20"/>
                <w:szCs w:val="20"/>
              </w:rPr>
              <w:t>clientèle</w:t>
            </w:r>
          </w:p>
          <w:p w:rsidR="00F81F3D" w:rsidRPr="00EE30B0" w:rsidRDefault="00F81F3D" w:rsidP="00F7228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E30B0">
              <w:rPr>
                <w:sz w:val="20"/>
                <w:szCs w:val="20"/>
              </w:rPr>
              <w:t>Business Process Management</w:t>
            </w:r>
            <w:r w:rsidR="00DC50E9" w:rsidRPr="00EE30B0">
              <w:rPr>
                <w:sz w:val="20"/>
                <w:szCs w:val="20"/>
              </w:rPr>
              <w:t xml:space="preserve"> (Workflow)</w:t>
            </w:r>
          </w:p>
        </w:tc>
      </w:tr>
    </w:tbl>
    <w:p w:rsidR="000763AC" w:rsidRDefault="000763AC" w:rsidP="000763AC">
      <w:pPr>
        <w:rPr>
          <w:rFonts w:ascii="Verdana" w:hAnsi="Verdana"/>
          <w:lang w:eastAsia="fr-FR" w:bidi="ar-SA"/>
        </w:rPr>
      </w:pPr>
    </w:p>
    <w:p w:rsidR="00871623" w:rsidRPr="00AA2F68" w:rsidRDefault="00871623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4D5CC4" w:rsidRPr="004D5CC4" w:rsidRDefault="004D5CC4" w:rsidP="004D5CC4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fr-SN" w:eastAsia="fr-FR" w:bidi="ar-SA"/>
        </w:rPr>
      </w:pPr>
    </w:p>
    <w:tbl>
      <w:tblPr>
        <w:tblW w:w="101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2268"/>
        <w:gridCol w:w="993"/>
        <w:gridCol w:w="284"/>
        <w:gridCol w:w="3115"/>
        <w:gridCol w:w="995"/>
      </w:tblGrid>
      <w:tr w:rsidR="007D00B8" w:rsidRPr="004D5CC4" w:rsidTr="007D00B8">
        <w:trPr>
          <w:trHeight w:val="380"/>
        </w:trPr>
        <w:tc>
          <w:tcPr>
            <w:tcW w:w="2518" w:type="dxa"/>
            <w:tcBorders>
              <w:top w:val="single" w:sz="8" w:space="0" w:color="829DC7"/>
              <w:bottom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tcBorders>
              <w:top w:val="single" w:sz="8" w:space="0" w:color="829DC7"/>
              <w:bottom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Domaine</w:t>
            </w:r>
          </w:p>
        </w:tc>
        <w:tc>
          <w:tcPr>
            <w:tcW w:w="992" w:type="dxa"/>
            <w:tcBorders>
              <w:top w:val="single" w:sz="8" w:space="0" w:color="829DC7"/>
              <w:bottom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Niveau</w:t>
            </w:r>
          </w:p>
        </w:tc>
        <w:tc>
          <w:tcPr>
            <w:tcW w:w="284" w:type="dxa"/>
            <w:tcBorders>
              <w:top w:val="single" w:sz="8" w:space="0" w:color="829DC7"/>
              <w:bottom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3116" w:type="dxa"/>
            <w:tcBorders>
              <w:top w:val="single" w:sz="8" w:space="0" w:color="829DC7"/>
              <w:bottom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Domaine</w:t>
            </w:r>
          </w:p>
        </w:tc>
        <w:tc>
          <w:tcPr>
            <w:tcW w:w="995" w:type="dxa"/>
            <w:tcBorders>
              <w:top w:val="single" w:sz="8" w:space="0" w:color="829DC7"/>
              <w:bottom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Niveau</w:t>
            </w: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Borders>
              <w:top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lastRenderedPageBreak/>
              <w:t>Langage / BDD</w:t>
            </w:r>
          </w:p>
        </w:tc>
        <w:tc>
          <w:tcPr>
            <w:tcW w:w="2268" w:type="dxa"/>
            <w:tcBorders>
              <w:top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/ HQL / MYSQL / Hibernate</w:t>
            </w:r>
          </w:p>
        </w:tc>
        <w:tc>
          <w:tcPr>
            <w:tcW w:w="992" w:type="dxa"/>
            <w:tcBorders>
              <w:top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84" w:type="dxa"/>
            <w:tcBorders>
              <w:top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Java, J2EE, 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Grails</w:t>
            </w:r>
            <w:proofErr w:type="spellEnd"/>
          </w:p>
        </w:tc>
        <w:tc>
          <w:tcPr>
            <w:tcW w:w="995" w:type="dxa"/>
            <w:tcBorders>
              <w:top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7D00B8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Ajax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9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JQuery</w:t>
            </w:r>
          </w:p>
        </w:tc>
        <w:tc>
          <w:tcPr>
            <w:tcW w:w="992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284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Bootstrap</w:t>
            </w:r>
          </w:p>
        </w:tc>
        <w:tc>
          <w:tcPr>
            <w:tcW w:w="995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7D00B8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XML, 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9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Matériel et systèmes d’exploit.</w:t>
            </w:r>
          </w:p>
        </w:tc>
        <w:tc>
          <w:tcPr>
            <w:tcW w:w="2268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992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995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7D00B8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MacOs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Outils</w:t>
            </w:r>
          </w:p>
        </w:tc>
        <w:tc>
          <w:tcPr>
            <w:tcW w:w="2268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992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84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Gradle</w:t>
            </w:r>
            <w:proofErr w:type="spellEnd"/>
          </w:p>
        </w:tc>
        <w:tc>
          <w:tcPr>
            <w:tcW w:w="995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SVN</w:t>
            </w:r>
          </w:p>
        </w:tc>
        <w:tc>
          <w:tcPr>
            <w:tcW w:w="9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Api Management</w:t>
            </w:r>
          </w:p>
        </w:tc>
        <w:tc>
          <w:tcPr>
            <w:tcW w:w="992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84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Rest</w:t>
            </w:r>
            <w:proofErr w:type="spellEnd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webservices</w:t>
            </w:r>
          </w:p>
        </w:tc>
        <w:tc>
          <w:tcPr>
            <w:tcW w:w="995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7D00B8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JasperReport</w:t>
            </w:r>
            <w:proofErr w:type="spellEnd"/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Intégration continue (Jenkins, 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SoapUi</w:t>
            </w:r>
            <w:proofErr w:type="spellEnd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Selenium</w:t>
            </w:r>
            <w:proofErr w:type="spellEnd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</w:p>
        </w:tc>
        <w:tc>
          <w:tcPr>
            <w:tcW w:w="2268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992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DC50E9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7D00B8" w:rsidRPr="004D5CC4" w:rsidTr="007D00B8">
        <w:trPr>
          <w:trHeight w:val="20"/>
        </w:trPr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Modélisation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Merise</w:t>
            </w:r>
          </w:p>
        </w:tc>
        <w:tc>
          <w:tcPr>
            <w:tcW w:w="9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D5CC4" w:rsidRPr="004D5CC4" w:rsidTr="007D00B8">
        <w:trPr>
          <w:trHeight w:val="20"/>
        </w:trPr>
        <w:tc>
          <w:tcPr>
            <w:tcW w:w="2518" w:type="dxa"/>
            <w:tcBorders>
              <w:bottom w:val="single" w:sz="8" w:space="0" w:color="829DC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4D5CC4" w:rsidRDefault="004D5CC4" w:rsidP="004D5CC4">
            <w:pPr>
              <w:spacing w:before="60" w:after="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SN" w:eastAsia="fr-FR" w:bidi="ar-SA"/>
              </w:rPr>
            </w:pPr>
            <w:r w:rsidRPr="004D5C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fr-SN" w:eastAsia="fr-FR" w:bidi="ar-SA"/>
              </w:rPr>
              <w:t>Méthodologies</w:t>
            </w:r>
          </w:p>
        </w:tc>
        <w:tc>
          <w:tcPr>
            <w:tcW w:w="2268" w:type="dxa"/>
            <w:tcBorders>
              <w:bottom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Scrum</w:t>
            </w:r>
          </w:p>
        </w:tc>
        <w:tc>
          <w:tcPr>
            <w:tcW w:w="992" w:type="dxa"/>
            <w:tcBorders>
              <w:bottom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DC50E9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bottom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116" w:type="dxa"/>
            <w:tcBorders>
              <w:bottom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tcBorders>
              <w:bottom w:val="single" w:sz="8" w:space="0" w:color="829DC7"/>
            </w:tcBorders>
            <w:shd w:val="clear" w:color="auto" w:fill="DF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CC4" w:rsidRPr="000B58B8" w:rsidRDefault="004D5CC4" w:rsidP="004D5CC4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6ECD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Default="009E1508">
      <w:pPr>
        <w:rPr>
          <w:rFonts w:ascii="Verdana" w:hAnsi="Verdana"/>
          <w:lang w:eastAsia="fr-FR" w:bidi="ar-SA"/>
        </w:rPr>
      </w:pPr>
    </w:p>
    <w:p w:rsidR="00871623" w:rsidRPr="00AA2F68" w:rsidRDefault="00871623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9E1508" w:rsidRDefault="009E1508" w:rsidP="009E1508">
      <w:pPr>
        <w:rPr>
          <w:rFonts w:ascii="Verdana" w:hAnsi="Verdana"/>
          <w:color w:val="000000"/>
        </w:rPr>
      </w:pPr>
    </w:p>
    <w:p w:rsidR="00260485" w:rsidRDefault="00260485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8"/>
        <w:gridCol w:w="877"/>
        <w:gridCol w:w="6418"/>
      </w:tblGrid>
      <w:tr w:rsidR="00260485" w:rsidRPr="00BC0220" w:rsidTr="00492AB3">
        <w:tc>
          <w:tcPr>
            <w:tcW w:w="2943" w:type="dxa"/>
            <w:tcBorders>
              <w:top w:val="single" w:sz="18" w:space="0" w:color="4C70AA"/>
            </w:tcBorders>
          </w:tcPr>
          <w:p w:rsidR="00260485" w:rsidRPr="000B58B8" w:rsidRDefault="00260485" w:rsidP="00492AB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TPD - Worldline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260485" w:rsidRPr="000B58B8" w:rsidRDefault="00260485" w:rsidP="00492AB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260485" w:rsidRPr="00BC0220" w:rsidRDefault="00260485" w:rsidP="00492AB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>Tobacco Product Directive</w:t>
            </w:r>
          </w:p>
        </w:tc>
      </w:tr>
      <w:tr w:rsidR="00260485" w:rsidRPr="000B58B8" w:rsidTr="00492AB3">
        <w:tc>
          <w:tcPr>
            <w:tcW w:w="2943" w:type="dxa"/>
            <w:tcBorders>
              <w:bottom w:val="nil"/>
            </w:tcBorders>
          </w:tcPr>
          <w:p w:rsidR="00260485" w:rsidRPr="000B58B8" w:rsidRDefault="00260485" w:rsidP="00492AB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Août 2018 à Déc. 2018</w:t>
            </w:r>
          </w:p>
        </w:tc>
        <w:tc>
          <w:tcPr>
            <w:tcW w:w="426" w:type="dxa"/>
            <w:tcBorders>
              <w:top w:val="nil"/>
            </w:tcBorders>
          </w:tcPr>
          <w:p w:rsidR="00260485" w:rsidRPr="000B58B8" w:rsidRDefault="00260485" w:rsidP="00492AB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260485" w:rsidRPr="000B58B8" w:rsidRDefault="00260485" w:rsidP="00492AB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260485" w:rsidRPr="000B58B8" w:rsidTr="00492AB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260485" w:rsidRPr="000B58B8" w:rsidRDefault="00260485" w:rsidP="00492AB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260485" w:rsidRPr="000B58B8" w:rsidRDefault="00260485" w:rsidP="00492AB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260485" w:rsidRPr="000B58B8" w:rsidRDefault="00260485" w:rsidP="00492AB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260485" w:rsidRPr="00D706A4" w:rsidRDefault="00260485" w:rsidP="00492AB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706A4">
              <w:rPr>
                <w:rFonts w:ascii="Verdana" w:hAnsi="Verdana"/>
                <w:sz w:val="20"/>
                <w:szCs w:val="20"/>
              </w:rPr>
              <w:t>Scrum Master</w:t>
            </w:r>
          </w:p>
        </w:tc>
      </w:tr>
      <w:tr w:rsidR="00260485" w:rsidRPr="000B58B8" w:rsidTr="00492AB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260485" w:rsidRPr="000B58B8" w:rsidRDefault="00260485" w:rsidP="00492AB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260485" w:rsidRPr="000B58B8" w:rsidRDefault="00260485" w:rsidP="00492AB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260485" w:rsidRPr="000B58B8" w:rsidRDefault="00260485" w:rsidP="00492AB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260485" w:rsidRPr="00D706A4" w:rsidRDefault="00D4638E" w:rsidP="00492AB3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4638E">
              <w:rPr>
                <w:rFonts w:ascii="Verdana" w:hAnsi="Verdana"/>
                <w:color w:val="000000"/>
              </w:rPr>
              <w:t>Système de surveillance pour suivre la bonne "route" (acheminement vers le bon pays)</w:t>
            </w:r>
            <w:r>
              <w:rPr>
                <w:rFonts w:ascii="Verdana" w:hAnsi="Verdana"/>
                <w:color w:val="000000"/>
              </w:rPr>
              <w:br/>
            </w:r>
            <w:r w:rsidRPr="00D4638E">
              <w:rPr>
                <w:rFonts w:ascii="Verdana" w:hAnsi="Verdana"/>
                <w:color w:val="000000"/>
              </w:rPr>
              <w:t>Tracker les disparitions (paquets, palettes à un moment donné de la chaine)</w:t>
            </w:r>
            <w:r>
              <w:rPr>
                <w:rFonts w:ascii="Verdana" w:hAnsi="Verdana"/>
                <w:color w:val="000000"/>
              </w:rPr>
              <w:br/>
            </w:r>
            <w:r w:rsidRPr="00D4638E">
              <w:rPr>
                <w:rFonts w:ascii="Verdana" w:hAnsi="Verdana"/>
                <w:color w:val="000000"/>
              </w:rPr>
              <w:t>A destination des autorités/pays pour identifier les fuites (vs contrebande/ marchés parallèles)</w:t>
            </w:r>
          </w:p>
        </w:tc>
      </w:tr>
      <w:tr w:rsidR="00260485" w:rsidRPr="000B58B8" w:rsidTr="00492AB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260485" w:rsidRPr="000B58B8" w:rsidRDefault="00260485" w:rsidP="00492AB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260485" w:rsidRPr="000B58B8" w:rsidRDefault="00260485" w:rsidP="00492AB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260485" w:rsidRPr="000B58B8" w:rsidRDefault="00260485" w:rsidP="00492AB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D706A4" w:rsidRPr="00D706A4" w:rsidRDefault="00D706A4" w:rsidP="00D706A4">
            <w:pPr>
              <w:pStyle w:val="CV-Dtail"/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Promouvoir et soutenir Scrum</w:t>
            </w:r>
          </w:p>
          <w:p w:rsidR="00D706A4" w:rsidRPr="00D706A4" w:rsidRDefault="00D706A4" w:rsidP="00D706A4">
            <w:pPr>
              <w:pStyle w:val="CV-Dtail"/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Aidez tout le monde à comprendre la théorie, les pratiques, les règles et les valeurs de Scrum</w:t>
            </w:r>
          </w:p>
          <w:p w:rsidR="00D706A4" w:rsidRPr="00D706A4" w:rsidRDefault="00D706A4" w:rsidP="00D706A4">
            <w:pPr>
              <w:pStyle w:val="CV-Dtail"/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Gérer le tableau de bord dans Jira</w:t>
            </w:r>
          </w:p>
          <w:p w:rsidR="00D706A4" w:rsidRPr="00D706A4" w:rsidRDefault="00D706A4" w:rsidP="00D706A4">
            <w:pPr>
              <w:pStyle w:val="CV-Dtail"/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 xml:space="preserve">Aidez l'équipe Scrum à comprendre le besoin d'éléments de </w:t>
            </w:r>
            <w:proofErr w:type="spellStart"/>
            <w:r w:rsidRPr="00D706A4">
              <w:rPr>
                <w:rFonts w:ascii="Verdana" w:hAnsi="Verdana"/>
                <w:bCs/>
              </w:rPr>
              <w:t>backlog</w:t>
            </w:r>
            <w:proofErr w:type="spellEnd"/>
            <w:r w:rsidRPr="00D706A4">
              <w:rPr>
                <w:rFonts w:ascii="Verdana" w:hAnsi="Verdana"/>
                <w:bCs/>
              </w:rPr>
              <w:t xml:space="preserve"> de produits clairs et concis</w:t>
            </w:r>
          </w:p>
          <w:p w:rsidR="00D706A4" w:rsidRPr="00D706A4" w:rsidRDefault="00D706A4" w:rsidP="00D706A4">
            <w:pPr>
              <w:pStyle w:val="CV-Dtail"/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Faciliter les événements Scrum à la demande ou au besoin</w:t>
            </w:r>
          </w:p>
          <w:p w:rsidR="00260485" w:rsidRPr="00D706A4" w:rsidRDefault="00D706A4" w:rsidP="00D706A4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Supprimer les obstacles au progrès de l’équipe de développement</w:t>
            </w:r>
          </w:p>
        </w:tc>
      </w:tr>
      <w:tr w:rsidR="00260485" w:rsidRPr="00D13914" w:rsidTr="00D706A4">
        <w:tblPrEx>
          <w:tblBorders>
            <w:top w:val="none" w:sz="0" w:space="0" w:color="auto"/>
          </w:tblBorders>
        </w:tblPrEx>
        <w:trPr>
          <w:trHeight w:val="808"/>
        </w:trPr>
        <w:tc>
          <w:tcPr>
            <w:tcW w:w="2943" w:type="dxa"/>
          </w:tcPr>
          <w:p w:rsidR="00260485" w:rsidRPr="000B58B8" w:rsidRDefault="00260485" w:rsidP="00492AB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260485" w:rsidRPr="000B58B8" w:rsidRDefault="00260485" w:rsidP="00492AB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260485" w:rsidRPr="000B58B8" w:rsidRDefault="00260485" w:rsidP="00492AB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D13914" w:rsidRPr="00D706A4" w:rsidRDefault="00D13914" w:rsidP="00492AB3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Agile Scrum</w:t>
            </w:r>
          </w:p>
          <w:p w:rsidR="00260485" w:rsidRPr="00D706A4" w:rsidRDefault="00D13914" w:rsidP="00492AB3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Spring, Spring Boot</w:t>
            </w:r>
            <w:r w:rsidR="00260485" w:rsidRPr="00D706A4">
              <w:rPr>
                <w:rFonts w:ascii="Verdana" w:hAnsi="Verdana"/>
                <w:color w:val="000000"/>
                <w:lang w:val="en-US"/>
              </w:rPr>
              <w:t>, Rest webservices</w:t>
            </w:r>
          </w:p>
          <w:p w:rsidR="00260485" w:rsidRPr="00D706A4" w:rsidRDefault="00D13914" w:rsidP="00D13914">
            <w:pPr>
              <w:pStyle w:val="CV-Dtail"/>
              <w:spacing w:before="60"/>
              <w:rPr>
                <w:rFonts w:ascii="Verdana" w:hAnsi="Verdana"/>
                <w:color w:val="000000"/>
                <w:lang w:val="de-DE"/>
              </w:rPr>
            </w:pPr>
            <w:r w:rsidRPr="00D706A4">
              <w:rPr>
                <w:rFonts w:ascii="Verdana" w:hAnsi="Verdana"/>
                <w:color w:val="000000"/>
                <w:lang w:val="de-DE"/>
              </w:rPr>
              <w:t>Cassandra, H2</w:t>
            </w:r>
          </w:p>
        </w:tc>
      </w:tr>
    </w:tbl>
    <w:p w:rsidR="00F632E7" w:rsidRPr="00D13914" w:rsidRDefault="00F632E7">
      <w:pPr>
        <w:rPr>
          <w:lang w:val="de-DE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5"/>
        <w:gridCol w:w="877"/>
        <w:gridCol w:w="6421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C44447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lastRenderedPageBreak/>
              <w:t>AICHA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BC0220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66A2"/>
                <w:sz w:val="28"/>
                <w:szCs w:val="28"/>
              </w:rPr>
              <w:t>MicroFinance</w:t>
            </w:r>
            <w:proofErr w:type="spellEnd"/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F9342A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Jan</w:t>
            </w:r>
            <w:r w:rsidR="0026048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2015</w:t>
            </w:r>
            <w:r w:rsidR="00CE0497">
              <w:rPr>
                <w:rFonts w:ascii="Verdana" w:hAnsi="Verdana"/>
              </w:rPr>
              <w:t xml:space="preserve"> à </w:t>
            </w:r>
            <w:r w:rsidR="00260485">
              <w:rPr>
                <w:rFonts w:ascii="Verdana" w:hAnsi="Verdana"/>
              </w:rPr>
              <w:t>Juin</w:t>
            </w:r>
            <w:r w:rsidR="00CE0497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8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D706A4" w:rsidRDefault="00F9342A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706A4">
              <w:rPr>
                <w:rFonts w:ascii="Verdana" w:hAnsi="Verdana"/>
                <w:sz w:val="20"/>
                <w:szCs w:val="20"/>
              </w:rPr>
              <w:t>Analyste Développeur back-end &amp; front-end Java / Responsable Business Unit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D706A4" w:rsidRDefault="00F9342A" w:rsidP="000B58B8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706A4">
              <w:rPr>
                <w:rFonts w:ascii="Verdana" w:hAnsi="Verdana"/>
                <w:color w:val="000000"/>
              </w:rPr>
              <w:t>Solution mature de gestion transactionnelle dans le domaine de la finance digitale avec un certificat de conformité au cadre réglementaire décerné par le programme AFR/017 –BCEAO.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D706A4" w:rsidRDefault="00F9342A" w:rsidP="00F9342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Développer les fonctionnalités (maintenance applicative et maintenance évolutive) en respectant la chaine d’intégration continue et les recommandations du manifeste agile pour les développeurs.</w:t>
            </w:r>
          </w:p>
          <w:p w:rsidR="00F9342A" w:rsidRPr="00D706A4" w:rsidRDefault="00F9342A" w:rsidP="00F9342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Définir les exigences et les bonnes pratiques en termes de développement pour assurer l’efficacité de l'équipe et la qualité du code.</w:t>
            </w:r>
          </w:p>
          <w:p w:rsidR="00F9342A" w:rsidRPr="00D706A4" w:rsidRDefault="00F9342A" w:rsidP="00F9342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Être le répondant pour les questions d’ordre technique avec le client et m’assurer que les fonctionnalités développés répondant aux normes du référentiel de la BCEAO.</w:t>
            </w:r>
          </w:p>
          <w:p w:rsidR="00F9342A" w:rsidRPr="00D706A4" w:rsidRDefault="00F9342A" w:rsidP="00F9342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 xml:space="preserve">Faire de la veille technologique et réaliser des </w:t>
            </w:r>
            <w:proofErr w:type="spellStart"/>
            <w:r w:rsidRPr="00D706A4">
              <w:rPr>
                <w:rFonts w:ascii="Verdana" w:hAnsi="Verdana"/>
                <w:bCs/>
              </w:rPr>
              <w:t>POCs</w:t>
            </w:r>
            <w:proofErr w:type="spellEnd"/>
            <w:r w:rsidRPr="00D706A4">
              <w:rPr>
                <w:rFonts w:ascii="Verdana" w:hAnsi="Verdana"/>
                <w:bCs/>
              </w:rPr>
              <w:t xml:space="preserve"> avec les nouvelles solutions et/ou technologies pour ensuite les intégrer à notre solution.</w:t>
            </w:r>
          </w:p>
          <w:p w:rsidR="00F9342A" w:rsidRPr="00D706A4" w:rsidRDefault="00F9342A" w:rsidP="00F9342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Porter la vision technique du produit et être le responsable de la qualité logicielle du produit.</w:t>
            </w:r>
          </w:p>
          <w:p w:rsidR="00F9342A" w:rsidRPr="00D706A4" w:rsidRDefault="00C44447" w:rsidP="00C4444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Définir l’architecture logicielle pour notre architecture micro service et être le référant technique de l’équipe de développement.</w:t>
            </w:r>
          </w:p>
          <w:p w:rsidR="00C44447" w:rsidRPr="00D706A4" w:rsidRDefault="00C44447" w:rsidP="00C4444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Interfaçage et communication avec des applications mobiles par webservices.</w:t>
            </w:r>
          </w:p>
          <w:p w:rsidR="00C44447" w:rsidRPr="00D706A4" w:rsidRDefault="00C44447" w:rsidP="00C4444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Gestion projet et support clientèle avec Jenkins.</w:t>
            </w:r>
          </w:p>
          <w:p w:rsidR="00041FE6" w:rsidRPr="00D706A4" w:rsidRDefault="00C44447" w:rsidP="00C4444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 xml:space="preserve">Gestion du </w:t>
            </w:r>
            <w:proofErr w:type="spellStart"/>
            <w:r w:rsidRPr="00D706A4">
              <w:rPr>
                <w:rFonts w:ascii="Verdana" w:hAnsi="Verdana"/>
                <w:bCs/>
              </w:rPr>
              <w:t>reporting</w:t>
            </w:r>
            <w:proofErr w:type="spellEnd"/>
            <w:r w:rsidRPr="00D706A4">
              <w:rPr>
                <w:rFonts w:ascii="Verdana" w:hAnsi="Verdana"/>
                <w:bCs/>
              </w:rPr>
              <w:t>.</w:t>
            </w:r>
          </w:p>
          <w:p w:rsidR="00041FE6" w:rsidRPr="00D706A4" w:rsidRDefault="00C44447" w:rsidP="00C4444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Gestion des Business Process Management.</w:t>
            </w:r>
          </w:p>
        </w:tc>
      </w:tr>
      <w:tr w:rsidR="007E4E8E" w:rsidRPr="00C44447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C44447" w:rsidRPr="00D706A4" w:rsidRDefault="00C44447" w:rsidP="00C44447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Java, J2EE, Grails, Rest webservices</w:t>
            </w:r>
          </w:p>
          <w:p w:rsidR="00C44447" w:rsidRPr="00D706A4" w:rsidRDefault="00C44447" w:rsidP="00C44447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 xml:space="preserve">Ajax,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JQuery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 xml:space="preserve">, XML, Json,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Javascript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>, Bootstrap, CSS</w:t>
            </w:r>
          </w:p>
          <w:p w:rsidR="00C44447" w:rsidRPr="00D706A4" w:rsidRDefault="00C44447" w:rsidP="00C44447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SQL, HQL, MYSQL, Hibernate</w:t>
            </w:r>
          </w:p>
          <w:p w:rsidR="007E4E8E" w:rsidRPr="00D706A4" w:rsidRDefault="00C44447" w:rsidP="00C44447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 xml:space="preserve">Spring,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JasperReport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 xml:space="preserve">, Gradle, SVN,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Intellij</w:t>
            </w:r>
            <w:proofErr w:type="spellEnd"/>
          </w:p>
        </w:tc>
      </w:tr>
    </w:tbl>
    <w:p w:rsidR="000D7C36" w:rsidRPr="00C44447" w:rsidRDefault="000D7C36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5"/>
        <w:gridCol w:w="877"/>
        <w:gridCol w:w="6421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C44447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C44447">
              <w:rPr>
                <w:rFonts w:ascii="Verdana" w:hAnsi="Verdana"/>
                <w:b/>
                <w:color w:val="0066A2"/>
                <w:sz w:val="28"/>
                <w:szCs w:val="28"/>
              </w:rPr>
              <w:t>ASTERBOX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BC0220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Finance Digitale</w:t>
            </w: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C44447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Jan</w:t>
            </w:r>
            <w:r w:rsidR="0026048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2015 à </w:t>
            </w:r>
            <w:r w:rsidR="00260485">
              <w:rPr>
                <w:rFonts w:ascii="Verdana" w:hAnsi="Verdana"/>
              </w:rPr>
              <w:t>Juin</w:t>
            </w:r>
            <w:r>
              <w:rPr>
                <w:rFonts w:ascii="Verdana" w:hAnsi="Verdana"/>
              </w:rPr>
              <w:t xml:space="preserve"> 2018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D706A4" w:rsidRDefault="00C44447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706A4">
              <w:rPr>
                <w:rFonts w:ascii="Verdana" w:hAnsi="Verdana"/>
                <w:sz w:val="20"/>
                <w:szCs w:val="20"/>
              </w:rPr>
              <w:t>Ingénieur Développeur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D706A4" w:rsidRDefault="00132752" w:rsidP="00132752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706A4">
              <w:rPr>
                <w:rFonts w:ascii="Verdana" w:hAnsi="Verdana"/>
                <w:color w:val="000000"/>
              </w:rPr>
              <w:t>Innovation dans la mobilité financière avec ce produit qui peut se greffer à tout système d’information financier et qui offre à l’institution une meilleure productivité avec un panel d’outils et de services mobiles.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Pr="00D706A4" w:rsidRDefault="00132752" w:rsidP="00041FE6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Développer les fonctionnalités (maintenance applicative et maintenance évolutive) en respectant la chaine d’intégration continue et les recommandations du manifeste agile pour les développeurs.</w:t>
            </w:r>
          </w:p>
        </w:tc>
      </w:tr>
      <w:tr w:rsidR="006D2ACA" w:rsidRPr="00132752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32752" w:rsidRPr="00C2158B" w:rsidRDefault="00132752" w:rsidP="00132752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Java, J2EE,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Grails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Rest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 webservices</w:t>
            </w:r>
          </w:p>
          <w:p w:rsidR="00132752" w:rsidRPr="00C2158B" w:rsidRDefault="00132752" w:rsidP="00132752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Ajax, JQuery, XML,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Json</w:t>
            </w:r>
            <w:proofErr w:type="spellEnd"/>
            <w:r w:rsidRPr="00C2158B">
              <w:rPr>
                <w:rFonts w:ascii="Verdana" w:hAnsi="Verdana"/>
                <w:color w:val="000000"/>
              </w:rPr>
              <w:t>, Javascript, Bootstrap, CSS</w:t>
            </w:r>
          </w:p>
          <w:p w:rsidR="00132752" w:rsidRPr="00D706A4" w:rsidRDefault="00132752" w:rsidP="00132752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SQL, HQL, MYSQL, Hibernate</w:t>
            </w:r>
          </w:p>
          <w:p w:rsidR="006D2ACA" w:rsidRPr="00D706A4" w:rsidRDefault="00132752" w:rsidP="00132752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lastRenderedPageBreak/>
              <w:t xml:space="preserve">Spring,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JasperReport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 xml:space="preserve">, Gradle, SVN,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Intellij</w:t>
            </w:r>
            <w:proofErr w:type="spellEnd"/>
          </w:p>
        </w:tc>
      </w:tr>
    </w:tbl>
    <w:p w:rsidR="00132752" w:rsidRPr="00C44447" w:rsidRDefault="00132752" w:rsidP="00132752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5"/>
        <w:gridCol w:w="877"/>
        <w:gridCol w:w="6421"/>
      </w:tblGrid>
      <w:tr w:rsidR="00132752" w:rsidRPr="000B58B8" w:rsidTr="0063483A">
        <w:tc>
          <w:tcPr>
            <w:tcW w:w="2943" w:type="dxa"/>
            <w:tcBorders>
              <w:top w:val="single" w:sz="18" w:space="0" w:color="4C70AA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CYNOD CARD </w:t>
            </w:r>
            <w:r w:rsidRPr="00132752">
              <w:rPr>
                <w:rFonts w:ascii="Verdana" w:hAnsi="Verdana"/>
                <w:b/>
                <w:color w:val="0066A2"/>
                <w:sz w:val="28"/>
                <w:szCs w:val="28"/>
              </w:rPr>
              <w:t>SYSTEM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32752" w:rsidRPr="000B58B8" w:rsidRDefault="00E10242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Pétrole</w:t>
            </w:r>
          </w:p>
        </w:tc>
      </w:tr>
      <w:tr w:rsidR="00132752" w:rsidRPr="000B58B8" w:rsidTr="0063483A">
        <w:tc>
          <w:tcPr>
            <w:tcW w:w="2943" w:type="dxa"/>
            <w:tcBorders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Nov</w:t>
            </w:r>
            <w:r w:rsidR="0026048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2012 à Déc 2014</w:t>
            </w:r>
          </w:p>
        </w:tc>
        <w:tc>
          <w:tcPr>
            <w:tcW w:w="426" w:type="dxa"/>
            <w:tcBorders>
              <w:top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706A4">
              <w:rPr>
                <w:rFonts w:ascii="Verdana" w:hAnsi="Verdana"/>
                <w:sz w:val="20"/>
                <w:szCs w:val="20"/>
              </w:rPr>
              <w:t>Ingénieur Développeur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4D5CC4" w:rsidP="004D5CC4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706A4">
              <w:rPr>
                <w:rFonts w:ascii="Verdana" w:hAnsi="Verdana"/>
                <w:color w:val="000000"/>
              </w:rPr>
              <w:t>Solution innovante avec des technologies de dernière génération qui vous permet d’assurer une gestion efficace et sécurisée de cartes privatives et de tickets à valeurs.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Développer les fonctionnalités (maintenance applicative et maintenance évolutive) en respectant la chaine d’intégration continue et les recommandations du manifeste agile pour les développeurs.</w:t>
            </w:r>
          </w:p>
        </w:tc>
      </w:tr>
      <w:tr w:rsidR="00132752" w:rsidRPr="00132752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Java, J2EE,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Grails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Rest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 webservices</w:t>
            </w:r>
          </w:p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Ajax, JQuery, XML,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Json</w:t>
            </w:r>
            <w:proofErr w:type="spellEnd"/>
            <w:r w:rsidRPr="00C2158B">
              <w:rPr>
                <w:rFonts w:ascii="Verdana" w:hAnsi="Verdana"/>
                <w:color w:val="000000"/>
              </w:rPr>
              <w:t>, Javascript, Bootstrap, CSS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SQL, HQL, MYSQL, Hibernate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 xml:space="preserve">Spring,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JasperReport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 xml:space="preserve">, Gradle, SVN,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Intellij</w:t>
            </w:r>
            <w:proofErr w:type="spellEnd"/>
          </w:p>
        </w:tc>
      </w:tr>
    </w:tbl>
    <w:p w:rsidR="00132752" w:rsidRDefault="00132752" w:rsidP="00132752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5"/>
        <w:gridCol w:w="877"/>
        <w:gridCol w:w="6421"/>
      </w:tblGrid>
      <w:tr w:rsidR="00132752" w:rsidRPr="00BC0220" w:rsidTr="0063483A">
        <w:tc>
          <w:tcPr>
            <w:tcW w:w="2943" w:type="dxa"/>
            <w:tcBorders>
              <w:top w:val="single" w:sz="18" w:space="0" w:color="4C70AA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132752">
              <w:rPr>
                <w:rFonts w:ascii="Verdana" w:hAnsi="Verdana"/>
                <w:b/>
                <w:color w:val="0066A2"/>
                <w:sz w:val="28"/>
                <w:szCs w:val="28"/>
              </w:rPr>
              <w:t>ARYA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32752" w:rsidRPr="00BC0220" w:rsidRDefault="00BC0220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  <w:lang w:val="en-US"/>
              </w:rPr>
            </w:pPr>
            <w:r w:rsidRPr="00BC0220"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>Stock</w:t>
            </w:r>
            <w:r w:rsidR="00E10242"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>,</w:t>
            </w:r>
            <w:r w:rsidRPr="00BC0220"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220"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>Immo</w:t>
            </w:r>
            <w:proofErr w:type="spellEnd"/>
            <w:r w:rsidRPr="00BC0220"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 xml:space="preserve"> et Budget</w:t>
            </w:r>
          </w:p>
        </w:tc>
      </w:tr>
      <w:tr w:rsidR="00132752" w:rsidRPr="000B58B8" w:rsidTr="0063483A">
        <w:tc>
          <w:tcPr>
            <w:tcW w:w="2943" w:type="dxa"/>
            <w:tcBorders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Nov</w:t>
            </w:r>
            <w:r w:rsidR="0026048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2012 à Déc 2014</w:t>
            </w:r>
          </w:p>
        </w:tc>
        <w:tc>
          <w:tcPr>
            <w:tcW w:w="426" w:type="dxa"/>
            <w:tcBorders>
              <w:top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706A4">
              <w:rPr>
                <w:rFonts w:ascii="Verdana" w:hAnsi="Verdana"/>
                <w:sz w:val="20"/>
                <w:szCs w:val="20"/>
              </w:rPr>
              <w:t>Ingénieur Développeur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4D5CC4" w:rsidRPr="00D706A4" w:rsidRDefault="004D5CC4" w:rsidP="004D5CC4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706A4">
              <w:rPr>
                <w:rFonts w:ascii="Verdana" w:hAnsi="Verdana"/>
                <w:color w:val="000000"/>
              </w:rPr>
              <w:t>ERP de gestion de stock est un outil transversal qui permet aux entreprises de simplifier et de rationaliser les processus métier de leur organisation.</w:t>
            </w:r>
          </w:p>
          <w:p w:rsidR="00132752" w:rsidRPr="00D706A4" w:rsidRDefault="004D5CC4" w:rsidP="004D5CC4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706A4">
              <w:rPr>
                <w:rFonts w:ascii="Verdana" w:hAnsi="Verdana"/>
                <w:color w:val="000000"/>
              </w:rPr>
              <w:t>Il vous offre un meilleur contrôle et une visibilité globale sur tout ce qui se passe dans votre entreprise.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Développer les fonctionnalités (maintenance applicative et maintenance évolutive) en respectant la chaine d’intégration continue et les recommandations du manifeste agile pour les développeurs.</w:t>
            </w:r>
          </w:p>
        </w:tc>
      </w:tr>
      <w:tr w:rsidR="00132752" w:rsidRPr="00132752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Java, J2EE,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Grails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Rest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 webservices</w:t>
            </w:r>
          </w:p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Ajax, JQuery, XML,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Json</w:t>
            </w:r>
            <w:proofErr w:type="spellEnd"/>
            <w:r w:rsidRPr="00C2158B">
              <w:rPr>
                <w:rFonts w:ascii="Verdana" w:hAnsi="Verdana"/>
                <w:color w:val="000000"/>
              </w:rPr>
              <w:t>, Javascript, Bootstrap, CSS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SQL, HQL, MYSQL, Hibernate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 xml:space="preserve">Spring,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JasperReport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 xml:space="preserve">, Gradle, SVN,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Intellij</w:t>
            </w:r>
            <w:proofErr w:type="spellEnd"/>
          </w:p>
        </w:tc>
      </w:tr>
    </w:tbl>
    <w:p w:rsidR="00132752" w:rsidRDefault="00132752" w:rsidP="00132752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3"/>
        <w:gridCol w:w="877"/>
        <w:gridCol w:w="6423"/>
      </w:tblGrid>
      <w:tr w:rsidR="00132752" w:rsidRPr="000B58B8" w:rsidTr="0063483A">
        <w:tc>
          <w:tcPr>
            <w:tcW w:w="2943" w:type="dxa"/>
            <w:tcBorders>
              <w:top w:val="single" w:sz="18" w:space="0" w:color="4C70AA"/>
            </w:tcBorders>
          </w:tcPr>
          <w:p w:rsidR="00132752" w:rsidRPr="000B58B8" w:rsidRDefault="004D5CC4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4D5CC4">
              <w:rPr>
                <w:rFonts w:ascii="Verdana" w:hAnsi="Verdana"/>
                <w:b/>
                <w:color w:val="0066A2"/>
                <w:sz w:val="28"/>
                <w:szCs w:val="28"/>
              </w:rPr>
              <w:t>KAIROS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32752" w:rsidRPr="000B58B8" w:rsidRDefault="00BC0220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Enseignement</w:t>
            </w:r>
          </w:p>
        </w:tc>
      </w:tr>
      <w:tr w:rsidR="00132752" w:rsidRPr="000B58B8" w:rsidTr="0063483A">
        <w:tc>
          <w:tcPr>
            <w:tcW w:w="2943" w:type="dxa"/>
            <w:tcBorders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Nov</w:t>
            </w:r>
            <w:r w:rsidR="0026048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2012 à Déc 2014</w:t>
            </w:r>
          </w:p>
        </w:tc>
        <w:tc>
          <w:tcPr>
            <w:tcW w:w="426" w:type="dxa"/>
            <w:tcBorders>
              <w:top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706A4">
              <w:rPr>
                <w:rFonts w:ascii="Verdana" w:hAnsi="Verdana"/>
                <w:sz w:val="20"/>
                <w:szCs w:val="20"/>
              </w:rPr>
              <w:t>Ingénieur Développeur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4D5CC4" w:rsidP="004D5CC4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706A4">
              <w:rPr>
                <w:rFonts w:ascii="Verdana" w:hAnsi="Verdana"/>
                <w:color w:val="000000"/>
              </w:rPr>
              <w:t xml:space="preserve">Conforme LMD, est une plateforme de gestion intégrée conçue pour le monde de l’éducation et qui couvre toute la chaine métier d’un établissement scolaire (Préscolaire, Primaire, Collège, Lycée, Business </w:t>
            </w:r>
            <w:proofErr w:type="spellStart"/>
            <w:r w:rsidRPr="00D706A4">
              <w:rPr>
                <w:rFonts w:ascii="Verdana" w:hAnsi="Verdana"/>
                <w:color w:val="000000"/>
              </w:rPr>
              <w:t>School</w:t>
            </w:r>
            <w:proofErr w:type="spellEnd"/>
            <w:r w:rsidRPr="00D706A4">
              <w:rPr>
                <w:rFonts w:ascii="Verdana" w:hAnsi="Verdana"/>
                <w:color w:val="000000"/>
              </w:rPr>
              <w:t>).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Développer les fonctionnalités (maintenance applicative et maintenance évolutive) en respectant la chaine d’intégration continue et les recommandations du manifeste agile pour les développeurs.</w:t>
            </w:r>
          </w:p>
        </w:tc>
      </w:tr>
      <w:tr w:rsidR="00132752" w:rsidRPr="00132752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lastRenderedPageBreak/>
              <w:t>Environnement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Java, J2EE,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Grails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Rest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 webservices</w:t>
            </w:r>
          </w:p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Ajax, JQuery, XML,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Json</w:t>
            </w:r>
            <w:proofErr w:type="spellEnd"/>
            <w:r w:rsidRPr="00C2158B">
              <w:rPr>
                <w:rFonts w:ascii="Verdana" w:hAnsi="Verdana"/>
                <w:color w:val="000000"/>
              </w:rPr>
              <w:t>, Javascript, Bootstrap, CSS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SQL, HQL, MYSQL, Hibernate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 xml:space="preserve">Spring,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JasperReport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 xml:space="preserve">, Gradle, SVN,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Intellij</w:t>
            </w:r>
            <w:proofErr w:type="spellEnd"/>
          </w:p>
        </w:tc>
      </w:tr>
    </w:tbl>
    <w:p w:rsidR="00132752" w:rsidRDefault="00132752" w:rsidP="00132752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86"/>
        <w:gridCol w:w="877"/>
        <w:gridCol w:w="6410"/>
      </w:tblGrid>
      <w:tr w:rsidR="00132752" w:rsidRPr="000B58B8" w:rsidTr="0063483A">
        <w:tc>
          <w:tcPr>
            <w:tcW w:w="2943" w:type="dxa"/>
            <w:tcBorders>
              <w:top w:val="single" w:sz="18" w:space="0" w:color="4C70AA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132752">
              <w:rPr>
                <w:rFonts w:ascii="Verdana" w:hAnsi="Verdana"/>
                <w:b/>
                <w:color w:val="0066A2"/>
                <w:sz w:val="28"/>
                <w:szCs w:val="28"/>
              </w:rPr>
              <w:t>HRMANAGER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32752" w:rsidRPr="000B58B8" w:rsidRDefault="00E10242" w:rsidP="0063483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Ressources h</w:t>
            </w:r>
            <w:r w:rsidR="00BC0220">
              <w:rPr>
                <w:rFonts w:ascii="Verdana" w:hAnsi="Verdana"/>
                <w:color w:val="0066A2"/>
                <w:sz w:val="28"/>
                <w:szCs w:val="28"/>
              </w:rPr>
              <w:t>umaines</w:t>
            </w:r>
          </w:p>
        </w:tc>
      </w:tr>
      <w:tr w:rsidR="00132752" w:rsidRPr="000B58B8" w:rsidTr="0063483A">
        <w:tc>
          <w:tcPr>
            <w:tcW w:w="2943" w:type="dxa"/>
            <w:tcBorders>
              <w:bottom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Nov</w:t>
            </w:r>
            <w:r w:rsidR="0026048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2012 à Déc 2014</w:t>
            </w:r>
          </w:p>
        </w:tc>
        <w:tc>
          <w:tcPr>
            <w:tcW w:w="426" w:type="dxa"/>
            <w:tcBorders>
              <w:top w:val="nil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32752" w:rsidRPr="000B58B8" w:rsidRDefault="00132752" w:rsidP="0063483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sz w:val="20"/>
                <w:szCs w:val="20"/>
                <w:lang w:bidi="ar-SA"/>
              </w:rPr>
            </w:pPr>
            <w:r w:rsidRPr="00D706A4">
              <w:rPr>
                <w:rFonts w:ascii="Verdana" w:hAnsi="Verdana"/>
                <w:sz w:val="20"/>
                <w:szCs w:val="20"/>
              </w:rPr>
              <w:t>Ingénieur Développeur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706A4">
              <w:rPr>
                <w:rFonts w:ascii="Verdana" w:hAnsi="Verdana"/>
                <w:color w:val="000000"/>
              </w:rPr>
              <w:t>Solution multi-société, multi-convention, il vous permet de concilier l’administration RH, le développement RH, le plan de carrière, la paie, le contrôle d’accès et le recrutement.</w:t>
            </w:r>
          </w:p>
        </w:tc>
      </w:tr>
      <w:tr w:rsidR="00132752" w:rsidRPr="000B58B8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32752" w:rsidRPr="00D706A4" w:rsidRDefault="00132752" w:rsidP="0063483A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706A4">
              <w:rPr>
                <w:rFonts w:ascii="Verdana" w:hAnsi="Verdana"/>
                <w:bCs/>
              </w:rPr>
              <w:t>Développer les fonctionnalités (maintenance applicative et maintenance évolutive) en respectant la chaine d’intégration continue et les recommandations du manifeste agile pour les développeurs.</w:t>
            </w:r>
          </w:p>
        </w:tc>
      </w:tr>
      <w:tr w:rsidR="00132752" w:rsidRPr="00132752" w:rsidTr="0063483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32752" w:rsidRPr="000B58B8" w:rsidRDefault="00132752" w:rsidP="0063483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32752" w:rsidRPr="000B58B8" w:rsidRDefault="00132752" w:rsidP="0063483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Java, J2EE,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Grails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Rest</w:t>
            </w:r>
            <w:proofErr w:type="spellEnd"/>
            <w:r w:rsidRPr="00C2158B">
              <w:rPr>
                <w:rFonts w:ascii="Verdana" w:hAnsi="Verdana"/>
                <w:color w:val="000000"/>
              </w:rPr>
              <w:t xml:space="preserve"> webservices</w:t>
            </w:r>
          </w:p>
          <w:p w:rsidR="00132752" w:rsidRPr="00C2158B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C2158B">
              <w:rPr>
                <w:rFonts w:ascii="Verdana" w:hAnsi="Verdana"/>
                <w:color w:val="000000"/>
              </w:rPr>
              <w:t xml:space="preserve">Ajax, JQuery, XML, </w:t>
            </w:r>
            <w:proofErr w:type="spellStart"/>
            <w:r w:rsidRPr="00C2158B">
              <w:rPr>
                <w:rFonts w:ascii="Verdana" w:hAnsi="Verdana"/>
                <w:color w:val="000000"/>
              </w:rPr>
              <w:t>Json</w:t>
            </w:r>
            <w:proofErr w:type="spellEnd"/>
            <w:r w:rsidRPr="00C2158B">
              <w:rPr>
                <w:rFonts w:ascii="Verdana" w:hAnsi="Verdana"/>
                <w:color w:val="000000"/>
              </w:rPr>
              <w:t>, Javascript, Bootstrap, CSS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>SQL, HQL, MYSQL, Hibernate</w:t>
            </w:r>
          </w:p>
          <w:p w:rsidR="00132752" w:rsidRPr="00D706A4" w:rsidRDefault="00132752" w:rsidP="0063483A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D706A4">
              <w:rPr>
                <w:rFonts w:ascii="Verdana" w:hAnsi="Verdana"/>
                <w:color w:val="000000"/>
                <w:lang w:val="en-US"/>
              </w:rPr>
              <w:t xml:space="preserve">Spring,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JasperReport</w:t>
            </w:r>
            <w:proofErr w:type="spellEnd"/>
            <w:r w:rsidRPr="00D706A4">
              <w:rPr>
                <w:rFonts w:ascii="Verdana" w:hAnsi="Verdana"/>
                <w:color w:val="000000"/>
                <w:lang w:val="en-US"/>
              </w:rPr>
              <w:t xml:space="preserve">, Gradle, SVN, </w:t>
            </w:r>
            <w:proofErr w:type="spellStart"/>
            <w:r w:rsidRPr="00D706A4">
              <w:rPr>
                <w:rFonts w:ascii="Verdana" w:hAnsi="Verdana"/>
                <w:color w:val="000000"/>
                <w:lang w:val="en-US"/>
              </w:rPr>
              <w:t>Intellij</w:t>
            </w:r>
            <w:proofErr w:type="spellEnd"/>
          </w:p>
        </w:tc>
      </w:tr>
    </w:tbl>
    <w:p w:rsidR="00132752" w:rsidRPr="00132752" w:rsidRDefault="00132752" w:rsidP="00132752">
      <w:pPr>
        <w:rPr>
          <w:lang w:val="en-US" w:eastAsia="fr-FR" w:bidi="ar-SA"/>
        </w:rPr>
      </w:pPr>
    </w:p>
    <w:p w:rsidR="00132752" w:rsidRPr="00132752" w:rsidRDefault="00132752" w:rsidP="00132752">
      <w:pPr>
        <w:rPr>
          <w:lang w:val="en-US" w:eastAsia="fr-FR" w:bidi="ar-SA"/>
        </w:rPr>
      </w:pPr>
    </w:p>
    <w:p w:rsidR="00177A03" w:rsidRPr="00132752" w:rsidRDefault="00177A03" w:rsidP="006D2ACA">
      <w:pPr>
        <w:rPr>
          <w:lang w:val="en-US" w:eastAsia="fr-FR" w:bidi="ar-SA"/>
        </w:rPr>
      </w:pPr>
    </w:p>
    <w:sectPr w:rsidR="00177A03" w:rsidRPr="00132752" w:rsidSect="005562D6">
      <w:headerReference w:type="default" r:id="rId10"/>
      <w:footerReference w:type="default" r:id="rId11"/>
      <w:footerReference w:type="first" r:id="rId12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B3" w:rsidRPr="00B558FC" w:rsidRDefault="00492AB3" w:rsidP="004D32A8">
      <w:pPr>
        <w:spacing w:after="0"/>
      </w:pPr>
      <w:r>
        <w:separator/>
      </w:r>
    </w:p>
  </w:endnote>
  <w:endnote w:type="continuationSeparator" w:id="0">
    <w:p w:rsidR="00492AB3" w:rsidRPr="00B558FC" w:rsidRDefault="00492AB3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2F4B86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731F01">
      <w:rPr>
        <w:rFonts w:ascii="Calibri" w:hAnsi="Calibri"/>
        <w:sz w:val="18"/>
        <w:szCs w:val="18"/>
      </w:rPr>
      <w:t>02</w:t>
    </w:r>
    <w:r w:rsidR="00A64584">
      <w:rPr>
        <w:rFonts w:ascii="Calibri" w:hAnsi="Calibri"/>
        <w:sz w:val="18"/>
        <w:szCs w:val="18"/>
      </w:rPr>
      <w:t xml:space="preserve"> </w:t>
    </w:r>
    <w:r w:rsidR="00731F01">
      <w:rPr>
        <w:rFonts w:ascii="Calibri" w:hAnsi="Calibri"/>
        <w:sz w:val="18"/>
        <w:szCs w:val="18"/>
      </w:rPr>
      <w:t>mai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B3" w:rsidRPr="00B558FC" w:rsidRDefault="00492AB3" w:rsidP="004D32A8">
      <w:pPr>
        <w:spacing w:after="0"/>
      </w:pPr>
      <w:r>
        <w:separator/>
      </w:r>
    </w:p>
  </w:footnote>
  <w:footnote w:type="continuationSeparator" w:id="0">
    <w:p w:rsidR="00492AB3" w:rsidRPr="00B558FC" w:rsidRDefault="00492AB3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7495"/>
    <w:rsid w:val="0001787B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1C06"/>
    <w:rsid w:val="000C3091"/>
    <w:rsid w:val="000C4F9B"/>
    <w:rsid w:val="000D7C36"/>
    <w:rsid w:val="000E5B63"/>
    <w:rsid w:val="000F0A66"/>
    <w:rsid w:val="000F123C"/>
    <w:rsid w:val="001019B9"/>
    <w:rsid w:val="00103DB9"/>
    <w:rsid w:val="00110CFB"/>
    <w:rsid w:val="00132752"/>
    <w:rsid w:val="00134773"/>
    <w:rsid w:val="00141695"/>
    <w:rsid w:val="00141A16"/>
    <w:rsid w:val="0014366C"/>
    <w:rsid w:val="00144318"/>
    <w:rsid w:val="0015432B"/>
    <w:rsid w:val="0016355F"/>
    <w:rsid w:val="00177A03"/>
    <w:rsid w:val="00186AFB"/>
    <w:rsid w:val="001A34BB"/>
    <w:rsid w:val="001A3D19"/>
    <w:rsid w:val="001B5DFA"/>
    <w:rsid w:val="001C3173"/>
    <w:rsid w:val="001D5B0A"/>
    <w:rsid w:val="001F141A"/>
    <w:rsid w:val="002035B0"/>
    <w:rsid w:val="00211750"/>
    <w:rsid w:val="00214F1A"/>
    <w:rsid w:val="00217205"/>
    <w:rsid w:val="00225802"/>
    <w:rsid w:val="00227521"/>
    <w:rsid w:val="00244569"/>
    <w:rsid w:val="00245CF2"/>
    <w:rsid w:val="00251467"/>
    <w:rsid w:val="00260485"/>
    <w:rsid w:val="0026500C"/>
    <w:rsid w:val="00267C42"/>
    <w:rsid w:val="00295297"/>
    <w:rsid w:val="002A3F0D"/>
    <w:rsid w:val="002A5A0D"/>
    <w:rsid w:val="002A6016"/>
    <w:rsid w:val="002A7C57"/>
    <w:rsid w:val="002C005A"/>
    <w:rsid w:val="002C7559"/>
    <w:rsid w:val="002C7EFA"/>
    <w:rsid w:val="002D0E41"/>
    <w:rsid w:val="002D6107"/>
    <w:rsid w:val="002D6C21"/>
    <w:rsid w:val="002E58BC"/>
    <w:rsid w:val="002E617A"/>
    <w:rsid w:val="002F4B86"/>
    <w:rsid w:val="002F60DD"/>
    <w:rsid w:val="00300A85"/>
    <w:rsid w:val="0031719C"/>
    <w:rsid w:val="00326B9A"/>
    <w:rsid w:val="00331197"/>
    <w:rsid w:val="00335626"/>
    <w:rsid w:val="00341ACA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E0FC5"/>
    <w:rsid w:val="003E57F2"/>
    <w:rsid w:val="003E6F37"/>
    <w:rsid w:val="003F03E9"/>
    <w:rsid w:val="003F30F8"/>
    <w:rsid w:val="00400A66"/>
    <w:rsid w:val="00403D6A"/>
    <w:rsid w:val="004149EE"/>
    <w:rsid w:val="0043057E"/>
    <w:rsid w:val="00441414"/>
    <w:rsid w:val="00445EA7"/>
    <w:rsid w:val="004510EF"/>
    <w:rsid w:val="0046218C"/>
    <w:rsid w:val="00482110"/>
    <w:rsid w:val="00484B49"/>
    <w:rsid w:val="00492AB3"/>
    <w:rsid w:val="004B3B6B"/>
    <w:rsid w:val="004C2461"/>
    <w:rsid w:val="004D32A8"/>
    <w:rsid w:val="004D5CC4"/>
    <w:rsid w:val="004D7F22"/>
    <w:rsid w:val="004F3C0E"/>
    <w:rsid w:val="004F6D9F"/>
    <w:rsid w:val="005207D9"/>
    <w:rsid w:val="00534F4F"/>
    <w:rsid w:val="0053592A"/>
    <w:rsid w:val="00547F4F"/>
    <w:rsid w:val="00552F51"/>
    <w:rsid w:val="005562D6"/>
    <w:rsid w:val="00576B12"/>
    <w:rsid w:val="00580FB4"/>
    <w:rsid w:val="00581760"/>
    <w:rsid w:val="00586F39"/>
    <w:rsid w:val="0059530A"/>
    <w:rsid w:val="005A34CF"/>
    <w:rsid w:val="005B0329"/>
    <w:rsid w:val="005D278D"/>
    <w:rsid w:val="005F31A6"/>
    <w:rsid w:val="005F4F8D"/>
    <w:rsid w:val="00602850"/>
    <w:rsid w:val="00610580"/>
    <w:rsid w:val="0062494B"/>
    <w:rsid w:val="0062608B"/>
    <w:rsid w:val="0063483A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760CD"/>
    <w:rsid w:val="00682D61"/>
    <w:rsid w:val="00692F49"/>
    <w:rsid w:val="00695068"/>
    <w:rsid w:val="00695CD9"/>
    <w:rsid w:val="00695FDD"/>
    <w:rsid w:val="006B1796"/>
    <w:rsid w:val="006B703E"/>
    <w:rsid w:val="006C612C"/>
    <w:rsid w:val="006D2ACA"/>
    <w:rsid w:val="006D7F5F"/>
    <w:rsid w:val="006F241D"/>
    <w:rsid w:val="006F594D"/>
    <w:rsid w:val="007015E7"/>
    <w:rsid w:val="00703A17"/>
    <w:rsid w:val="0070570F"/>
    <w:rsid w:val="00705D0F"/>
    <w:rsid w:val="007118CE"/>
    <w:rsid w:val="00714A02"/>
    <w:rsid w:val="00723ABE"/>
    <w:rsid w:val="00731F01"/>
    <w:rsid w:val="0073408F"/>
    <w:rsid w:val="00752893"/>
    <w:rsid w:val="00767019"/>
    <w:rsid w:val="0076729C"/>
    <w:rsid w:val="00775C54"/>
    <w:rsid w:val="00776B53"/>
    <w:rsid w:val="007846ED"/>
    <w:rsid w:val="007909AA"/>
    <w:rsid w:val="007A2344"/>
    <w:rsid w:val="007A3CA7"/>
    <w:rsid w:val="007A3CC4"/>
    <w:rsid w:val="007B2603"/>
    <w:rsid w:val="007B2E18"/>
    <w:rsid w:val="007B55B7"/>
    <w:rsid w:val="007B5E5D"/>
    <w:rsid w:val="007C5C3E"/>
    <w:rsid w:val="007C6513"/>
    <w:rsid w:val="007D00B8"/>
    <w:rsid w:val="007D3DDC"/>
    <w:rsid w:val="007E4E8E"/>
    <w:rsid w:val="00803562"/>
    <w:rsid w:val="00812F65"/>
    <w:rsid w:val="008317C6"/>
    <w:rsid w:val="00834963"/>
    <w:rsid w:val="0084309D"/>
    <w:rsid w:val="0084727A"/>
    <w:rsid w:val="00851436"/>
    <w:rsid w:val="00856E2F"/>
    <w:rsid w:val="00871623"/>
    <w:rsid w:val="00897703"/>
    <w:rsid w:val="008A0D9F"/>
    <w:rsid w:val="008B3EDC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F336A"/>
    <w:rsid w:val="00A01D14"/>
    <w:rsid w:val="00A116B8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3906"/>
    <w:rsid w:val="00A57BA0"/>
    <w:rsid w:val="00A64584"/>
    <w:rsid w:val="00A84A06"/>
    <w:rsid w:val="00A85311"/>
    <w:rsid w:val="00A8685B"/>
    <w:rsid w:val="00A96FD7"/>
    <w:rsid w:val="00A972B0"/>
    <w:rsid w:val="00AA2F68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24554"/>
    <w:rsid w:val="00B25A56"/>
    <w:rsid w:val="00B303C1"/>
    <w:rsid w:val="00B34FA5"/>
    <w:rsid w:val="00B413A3"/>
    <w:rsid w:val="00B52B32"/>
    <w:rsid w:val="00B65B2E"/>
    <w:rsid w:val="00B66ECD"/>
    <w:rsid w:val="00B67318"/>
    <w:rsid w:val="00B818CD"/>
    <w:rsid w:val="00BA0604"/>
    <w:rsid w:val="00BA1BEA"/>
    <w:rsid w:val="00BB4082"/>
    <w:rsid w:val="00BC0220"/>
    <w:rsid w:val="00BC163E"/>
    <w:rsid w:val="00BC658F"/>
    <w:rsid w:val="00BD1C69"/>
    <w:rsid w:val="00BD3C59"/>
    <w:rsid w:val="00BD6440"/>
    <w:rsid w:val="00C005B7"/>
    <w:rsid w:val="00C005DA"/>
    <w:rsid w:val="00C07958"/>
    <w:rsid w:val="00C14093"/>
    <w:rsid w:val="00C2158B"/>
    <w:rsid w:val="00C25A64"/>
    <w:rsid w:val="00C365BB"/>
    <w:rsid w:val="00C42359"/>
    <w:rsid w:val="00C44447"/>
    <w:rsid w:val="00C4480E"/>
    <w:rsid w:val="00C52CEF"/>
    <w:rsid w:val="00C624A3"/>
    <w:rsid w:val="00C72D73"/>
    <w:rsid w:val="00C776B4"/>
    <w:rsid w:val="00C85B70"/>
    <w:rsid w:val="00CA5534"/>
    <w:rsid w:val="00CB1C7F"/>
    <w:rsid w:val="00CB33F5"/>
    <w:rsid w:val="00CB36C3"/>
    <w:rsid w:val="00CB3C80"/>
    <w:rsid w:val="00CB52A4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12F3B"/>
    <w:rsid w:val="00D13914"/>
    <w:rsid w:val="00D221FD"/>
    <w:rsid w:val="00D257F7"/>
    <w:rsid w:val="00D26F76"/>
    <w:rsid w:val="00D32A5B"/>
    <w:rsid w:val="00D33050"/>
    <w:rsid w:val="00D33CD6"/>
    <w:rsid w:val="00D35E7F"/>
    <w:rsid w:val="00D4030D"/>
    <w:rsid w:val="00D431B8"/>
    <w:rsid w:val="00D4638E"/>
    <w:rsid w:val="00D57C97"/>
    <w:rsid w:val="00D64EFF"/>
    <w:rsid w:val="00D706A4"/>
    <w:rsid w:val="00D7098E"/>
    <w:rsid w:val="00D70B1C"/>
    <w:rsid w:val="00D7428F"/>
    <w:rsid w:val="00D927FD"/>
    <w:rsid w:val="00D97DC7"/>
    <w:rsid w:val="00DA2490"/>
    <w:rsid w:val="00DA420C"/>
    <w:rsid w:val="00DA6D8D"/>
    <w:rsid w:val="00DB0AFA"/>
    <w:rsid w:val="00DB5995"/>
    <w:rsid w:val="00DC1930"/>
    <w:rsid w:val="00DC32D0"/>
    <w:rsid w:val="00DC50E9"/>
    <w:rsid w:val="00DC6DA0"/>
    <w:rsid w:val="00DD66CA"/>
    <w:rsid w:val="00DE564F"/>
    <w:rsid w:val="00DE59B2"/>
    <w:rsid w:val="00DF2591"/>
    <w:rsid w:val="00DF28B3"/>
    <w:rsid w:val="00E031DE"/>
    <w:rsid w:val="00E10242"/>
    <w:rsid w:val="00E2260A"/>
    <w:rsid w:val="00E240A4"/>
    <w:rsid w:val="00E319AD"/>
    <w:rsid w:val="00E40680"/>
    <w:rsid w:val="00E43905"/>
    <w:rsid w:val="00E43F4D"/>
    <w:rsid w:val="00E4641E"/>
    <w:rsid w:val="00E66B5A"/>
    <w:rsid w:val="00E82191"/>
    <w:rsid w:val="00E91614"/>
    <w:rsid w:val="00E95718"/>
    <w:rsid w:val="00E9641C"/>
    <w:rsid w:val="00EA4051"/>
    <w:rsid w:val="00EA4F4E"/>
    <w:rsid w:val="00EB0EB1"/>
    <w:rsid w:val="00EB30BD"/>
    <w:rsid w:val="00EB77ED"/>
    <w:rsid w:val="00EC7CD5"/>
    <w:rsid w:val="00ED5EEA"/>
    <w:rsid w:val="00EE1D5D"/>
    <w:rsid w:val="00EE30B0"/>
    <w:rsid w:val="00EE7C0C"/>
    <w:rsid w:val="00EF13C7"/>
    <w:rsid w:val="00EF5663"/>
    <w:rsid w:val="00EF7A59"/>
    <w:rsid w:val="00F00ACF"/>
    <w:rsid w:val="00F02F12"/>
    <w:rsid w:val="00F04EFB"/>
    <w:rsid w:val="00F2298A"/>
    <w:rsid w:val="00F30FCB"/>
    <w:rsid w:val="00F435A7"/>
    <w:rsid w:val="00F5359B"/>
    <w:rsid w:val="00F54853"/>
    <w:rsid w:val="00F632E7"/>
    <w:rsid w:val="00F72281"/>
    <w:rsid w:val="00F75E27"/>
    <w:rsid w:val="00F80486"/>
    <w:rsid w:val="00F81F3D"/>
    <w:rsid w:val="00F821D9"/>
    <w:rsid w:val="00F87726"/>
    <w:rsid w:val="00F9342A"/>
    <w:rsid w:val="00F95E70"/>
    <w:rsid w:val="00FA4B40"/>
    <w:rsid w:val="00FA5FB6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7926F24F-1938-428F-8282-D9411D58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customStyle="1" w:styleId="Emphaseple">
    <w:name w:val="Emphase pâle"/>
    <w:uiPriority w:val="19"/>
    <w:qFormat/>
    <w:rsid w:val="00767019"/>
    <w:rPr>
      <w:i/>
      <w:iCs/>
      <w:color w:val="FFFFFF"/>
    </w:rPr>
  </w:style>
  <w:style w:type="character" w:customStyle="1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lgre">
    <w:name w:val="Subtle Referenc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paragraph" w:styleId="NormalWeb">
    <w:name w:val="Normal (Web)"/>
    <w:basedOn w:val="Normal"/>
    <w:uiPriority w:val="99"/>
    <w:semiHidden/>
    <w:unhideWhenUsed/>
    <w:rsid w:val="004D5C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fr-SN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4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66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2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9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017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5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9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1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74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5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40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326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795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394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105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248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986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6027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00598-FF58-46CB-AFE9-C817DCD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1235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SOW, Demba</cp:lastModifiedBy>
  <cp:revision>2</cp:revision>
  <cp:lastPrinted>2018-05-02T13:37:00Z</cp:lastPrinted>
  <dcterms:created xsi:type="dcterms:W3CDTF">2019-01-28T08:50:00Z</dcterms:created>
  <dcterms:modified xsi:type="dcterms:W3CDTF">2019-01-28T08:50:00Z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662147082</vt:i4>
  </property>
  <property fmtid="{D5CDD505-2E9C-101B-9397-08002B2CF9AE}" pid="3" name="_NewReviewCycle">
    <vt:lpwstr/>
  </property>
  <property fmtid="{D5CDD505-2E9C-101B-9397-08002B2CF9AE}" pid="4" name="_EmailSubject">
    <vt:lpwstr>CV Atos à jour</vt:lpwstr>
  </property>
  <property fmtid="{D5CDD505-2E9C-101B-9397-08002B2CF9AE}" pid="5" name="_AuthorEmail">
    <vt:lpwstr>demba-kalidou.sow@atos.net</vt:lpwstr>
  </property>
  <property fmtid="{D5CDD505-2E9C-101B-9397-08002B2CF9AE}" pid="6" name="_AuthorEmailDisplayName">
    <vt:lpwstr>SOW, Demba</vt:lpwstr>
  </property>
  <property fmtid="{D5CDD505-2E9C-101B-9397-08002B2CF9AE}" pid="7" name="_PreviousAdHocReviewCycleID">
    <vt:i4>-1557422143</vt:i4>
  </property>
</Properties>
</file>