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12EAB">
        <w:trPr>
          <w:trHeight w:val="1523"/>
        </w:trPr>
        <w:tc>
          <w:tcPr>
            <w:tcW w:w="6629" w:type="dxa"/>
            <w:vAlign w:val="center"/>
          </w:tcPr>
          <w:p w:rsidR="002E5C30" w:rsidRPr="002E5C30" w:rsidRDefault="002E5C30" w:rsidP="002E5C30">
            <w:pPr>
              <w:spacing w:after="0"/>
              <w:rPr>
                <w:rFonts w:ascii="Verdana" w:hAnsi="Verdana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Verdana" w:hAnsi="Verdana"/>
                <w:b/>
                <w:sz w:val="28"/>
                <w:szCs w:val="28"/>
              </w:rPr>
              <w:t>Hawa Evelyne BA</w:t>
            </w:r>
            <w:r w:rsidR="002F4B86">
              <w:rPr>
                <w:rFonts w:ascii="Verdana" w:hAnsi="Verdana"/>
                <w:b/>
                <w:sz w:val="28"/>
                <w:szCs w:val="28"/>
              </w:rPr>
              <w:t xml:space="preserve"> (</w:t>
            </w:r>
            <w:r w:rsidR="002A7DB4">
              <w:rPr>
                <w:rFonts w:ascii="Verdana" w:hAnsi="Verdana"/>
                <w:b/>
                <w:sz w:val="28"/>
                <w:szCs w:val="28"/>
              </w:rPr>
              <w:t>29</w:t>
            </w:r>
            <w:r w:rsidR="002F4B86">
              <w:rPr>
                <w:rFonts w:ascii="Verdana" w:hAnsi="Verdana"/>
                <w:b/>
                <w:sz w:val="28"/>
                <w:szCs w:val="28"/>
              </w:rPr>
              <w:t>ans)</w:t>
            </w:r>
          </w:p>
          <w:p w:rsidR="00A96FD7" w:rsidRPr="000B58B8" w:rsidRDefault="002E5C30" w:rsidP="002E5C30">
            <w:pPr>
              <w:pStyle w:val="Default"/>
              <w:rPr>
                <w:rFonts w:ascii="Verdana" w:hAnsi="Verdana"/>
                <w:bCs/>
                <w:sz w:val="28"/>
                <w:szCs w:val="28"/>
              </w:rPr>
            </w:pPr>
            <w:r>
              <w:t xml:space="preserve"> </w:t>
            </w:r>
            <w:r w:rsidRPr="002E5C30">
              <w:rPr>
                <w:sz w:val="32"/>
                <w:szCs w:val="32"/>
              </w:rPr>
              <w:t>INGENIEUR</w:t>
            </w:r>
            <w:r>
              <w:rPr>
                <w:sz w:val="28"/>
                <w:szCs w:val="28"/>
              </w:rPr>
              <w:t xml:space="preserve"> INFORMATIQUE DECISIONNEL</w:t>
            </w:r>
          </w:p>
        </w:tc>
        <w:tc>
          <w:tcPr>
            <w:tcW w:w="3544" w:type="dxa"/>
          </w:tcPr>
          <w:p w:rsidR="00A96FD7" w:rsidRPr="000B58B8" w:rsidRDefault="000B58B8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  <w:r>
              <w:rPr>
                <w:rFonts w:ascii="Verdana" w:hAnsi="Verdana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6" type="#_x0000_t75" style="position:absolute;left:0;text-align:left;margin-left:35.65pt;margin-top:15.45pt;width:116pt;height:40pt;z-index:251657728;visibility:visible;mso-position-horizontal-relative:margin;mso-position-vertical-relative:margin">
                  <v:imagedata r:id="rId13" o:title=""/>
                  <w10:wrap type="square" anchorx="margin" anchory="margin"/>
                </v:shape>
              </w:pict>
            </w: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351" w:type="pct"/>
        <w:tblLook w:val="04A0" w:firstRow="1" w:lastRow="0" w:firstColumn="1" w:lastColumn="0" w:noHBand="0" w:noVBand="1"/>
      </w:tblPr>
      <w:tblGrid>
        <w:gridCol w:w="1757"/>
        <w:gridCol w:w="8181"/>
      </w:tblGrid>
      <w:tr w:rsidR="004A3CBF" w:rsidRPr="00F536F7" w:rsidTr="00F536F7">
        <w:trPr>
          <w:trHeight w:val="2216"/>
        </w:trPr>
        <w:tc>
          <w:tcPr>
            <w:tcW w:w="884" w:type="pct"/>
            <w:shd w:val="clear" w:color="auto" w:fill="auto"/>
            <w:vAlign w:val="center"/>
          </w:tcPr>
          <w:p w:rsidR="004A3CBF" w:rsidRPr="00F536F7" w:rsidRDefault="004A3CBF" w:rsidP="00F536F7">
            <w:pPr>
              <w:spacing w:before="60" w:after="0"/>
              <w:jc w:val="left"/>
              <w:rPr>
                <w:rFonts w:ascii="Verdana" w:hAnsi="Verdana"/>
                <w:b/>
                <w:bCs/>
                <w:color w:val="000000"/>
              </w:rPr>
            </w:pPr>
            <w:r w:rsidRPr="00F536F7">
              <w:rPr>
                <w:rFonts w:ascii="Verdana" w:hAnsi="Verdana"/>
                <w:b/>
                <w:bCs/>
                <w:color w:val="000000"/>
              </w:rPr>
              <w:t>Formation</w:t>
            </w:r>
          </w:p>
          <w:p w:rsidR="004A3CBF" w:rsidRPr="00F536F7" w:rsidRDefault="004A3CBF" w:rsidP="00F536F7">
            <w:pPr>
              <w:jc w:val="left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4116" w:type="pct"/>
            <w:shd w:val="clear" w:color="auto" w:fill="auto"/>
          </w:tcPr>
          <w:p w:rsidR="004A3CBF" w:rsidRPr="00F536F7" w:rsidRDefault="004A3CBF" w:rsidP="00F536F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 w:line="360" w:lineRule="auto"/>
              <w:rPr>
                <w:rFonts w:ascii="Verdana" w:hAnsi="Verdana"/>
                <w:b/>
                <w:bCs/>
                <w:color w:val="0066A2"/>
              </w:rPr>
            </w:pPr>
            <w:r w:rsidRPr="00F536F7">
              <w:rPr>
                <w:rFonts w:ascii="Verdana" w:hAnsi="Verdana"/>
                <w:b/>
                <w:bCs/>
                <w:color w:val="0066A2"/>
              </w:rPr>
              <w:t xml:space="preserve">2014, Master II Business Intelligence, </w:t>
            </w:r>
          </w:p>
          <w:p w:rsidR="004A3CBF" w:rsidRPr="00F536F7" w:rsidRDefault="004A3CBF" w:rsidP="00F536F7">
            <w:pPr>
              <w:pStyle w:val="Default"/>
              <w:spacing w:line="360" w:lineRule="auto"/>
              <w:jc w:val="both"/>
              <w:rPr>
                <w:rFonts w:ascii="Verdana" w:eastAsia="Times New Roman" w:hAnsi="Verdana"/>
                <w:b/>
                <w:color w:val="0066A2"/>
                <w:sz w:val="20"/>
                <w:szCs w:val="20"/>
              </w:rPr>
            </w:pPr>
            <w:r w:rsidRPr="00F536F7">
              <w:rPr>
                <w:rFonts w:ascii="Verdana" w:eastAsia="Times New Roman" w:hAnsi="Verdana"/>
                <w:b/>
                <w:bCs/>
                <w:color w:val="0066A2"/>
                <w:sz w:val="20"/>
                <w:szCs w:val="20"/>
              </w:rPr>
              <w:t xml:space="preserve">     Université Cheikh Anta Diop de Dakar - FST/Section Informatique </w:t>
            </w:r>
          </w:p>
          <w:p w:rsidR="004A3CBF" w:rsidRPr="00F536F7" w:rsidRDefault="004A3CBF" w:rsidP="00F536F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 w:line="360" w:lineRule="auto"/>
              <w:rPr>
                <w:rFonts w:ascii="Verdana" w:hAnsi="Verdana"/>
                <w:b/>
                <w:bCs/>
                <w:color w:val="0066A2"/>
                <w:sz w:val="22"/>
                <w:szCs w:val="22"/>
              </w:rPr>
            </w:pPr>
            <w:r w:rsidRPr="00F536F7">
              <w:rPr>
                <w:rFonts w:ascii="Verdana" w:hAnsi="Verdana"/>
                <w:b/>
                <w:bCs/>
                <w:color w:val="0066A2"/>
              </w:rPr>
              <w:t xml:space="preserve">2013, Master I Système d’Information Réparti, Université Cheikh Anta Diop de Dakar - FST/Section Informatique </w:t>
            </w:r>
          </w:p>
          <w:p w:rsidR="004A3CBF" w:rsidRPr="00F536F7" w:rsidRDefault="004A3CBF" w:rsidP="00F536F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 w:line="360" w:lineRule="auto"/>
              <w:rPr>
                <w:rFonts w:ascii="Verdana" w:hAnsi="Verdana"/>
                <w:b/>
                <w:color w:val="0066A2"/>
              </w:rPr>
            </w:pPr>
            <w:r w:rsidRPr="00F536F7">
              <w:rPr>
                <w:rFonts w:ascii="Verdana" w:hAnsi="Verdana"/>
                <w:b/>
                <w:bCs/>
                <w:color w:val="0066A2"/>
              </w:rPr>
              <w:t xml:space="preserve">2012, Licence III Informatique, Université Amadou </w:t>
            </w:r>
            <w:proofErr w:type="spellStart"/>
            <w:r w:rsidRPr="00F536F7">
              <w:rPr>
                <w:rFonts w:ascii="Verdana" w:hAnsi="Verdana"/>
                <w:b/>
                <w:bCs/>
                <w:color w:val="0066A2"/>
              </w:rPr>
              <w:t>Hampaté</w:t>
            </w:r>
            <w:proofErr w:type="spellEnd"/>
            <w:r w:rsidRPr="00F536F7">
              <w:rPr>
                <w:rFonts w:ascii="Verdana" w:hAnsi="Verdana"/>
                <w:b/>
                <w:bCs/>
                <w:color w:val="0066A2"/>
              </w:rPr>
              <w:t xml:space="preserve"> BA de Dakar </w:t>
            </w:r>
          </w:p>
          <w:p w:rsidR="004A3CBF" w:rsidRPr="00F536F7" w:rsidRDefault="004A3CBF" w:rsidP="00F536F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 w:line="360" w:lineRule="auto"/>
              <w:rPr>
                <w:rFonts w:ascii="Verdana" w:hAnsi="Verdana"/>
                <w:b/>
                <w:color w:val="0066A2"/>
              </w:rPr>
            </w:pPr>
            <w:r w:rsidRPr="00F536F7">
              <w:rPr>
                <w:rFonts w:ascii="Verdana" w:hAnsi="Verdana"/>
                <w:b/>
                <w:bCs/>
                <w:color w:val="0066A2"/>
              </w:rPr>
              <w:t xml:space="preserve">2009, Baccalauréat Scientifique (S2), </w:t>
            </w:r>
            <w:proofErr w:type="spellStart"/>
            <w:r w:rsidRPr="00F536F7">
              <w:rPr>
                <w:rFonts w:ascii="Verdana" w:hAnsi="Verdana"/>
                <w:b/>
                <w:bCs/>
                <w:color w:val="0066A2"/>
              </w:rPr>
              <w:t>Yalla</w:t>
            </w:r>
            <w:proofErr w:type="spellEnd"/>
            <w:r w:rsidRPr="00F536F7">
              <w:rPr>
                <w:rFonts w:ascii="Verdana" w:hAnsi="Verdana"/>
                <w:b/>
                <w:bCs/>
                <w:color w:val="0066A2"/>
              </w:rPr>
              <w:t xml:space="preserve"> </w:t>
            </w:r>
            <w:proofErr w:type="spellStart"/>
            <w:r w:rsidRPr="00F536F7">
              <w:rPr>
                <w:rFonts w:ascii="Verdana" w:hAnsi="Verdana"/>
                <w:b/>
                <w:bCs/>
                <w:color w:val="0066A2"/>
              </w:rPr>
              <w:t>Suur</w:t>
            </w:r>
            <w:proofErr w:type="spellEnd"/>
            <w:r w:rsidRPr="00F536F7">
              <w:rPr>
                <w:rFonts w:ascii="Verdana" w:hAnsi="Verdana"/>
                <w:b/>
                <w:bCs/>
                <w:color w:val="0066A2"/>
              </w:rPr>
              <w:t xml:space="preserve"> EN</w:t>
            </w:r>
          </w:p>
        </w:tc>
      </w:tr>
      <w:tr w:rsidR="004A3CBF" w:rsidRPr="00F536F7" w:rsidTr="00F536F7">
        <w:tc>
          <w:tcPr>
            <w:tcW w:w="884" w:type="pct"/>
            <w:shd w:val="clear" w:color="auto" w:fill="F2F2F2"/>
            <w:vAlign w:val="center"/>
          </w:tcPr>
          <w:p w:rsidR="004A3CBF" w:rsidRPr="00F536F7" w:rsidRDefault="004A3CBF" w:rsidP="00F536F7">
            <w:pPr>
              <w:spacing w:before="60" w:after="0"/>
              <w:jc w:val="left"/>
              <w:rPr>
                <w:rFonts w:ascii="Verdana" w:hAnsi="Verdana"/>
                <w:b/>
                <w:bCs/>
                <w:color w:val="000000"/>
              </w:rPr>
            </w:pPr>
            <w:r w:rsidRPr="00F536F7">
              <w:rPr>
                <w:rFonts w:ascii="Verdana" w:hAnsi="Verdana"/>
                <w:b/>
                <w:bCs/>
                <w:color w:val="000000"/>
              </w:rPr>
              <w:t>Langues</w:t>
            </w:r>
          </w:p>
        </w:tc>
        <w:tc>
          <w:tcPr>
            <w:tcW w:w="4116" w:type="pct"/>
            <w:shd w:val="clear" w:color="auto" w:fill="F2F2F2"/>
          </w:tcPr>
          <w:p w:rsidR="004A3CBF" w:rsidRPr="00F536F7" w:rsidRDefault="004A3CBF" w:rsidP="00F536F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F536F7">
              <w:rPr>
                <w:rFonts w:ascii="Verdana" w:hAnsi="Verdana"/>
                <w:color w:val="0066A2"/>
              </w:rPr>
              <w:t>Anglais (Ecrit / parlé)</w:t>
            </w:r>
          </w:p>
          <w:p w:rsidR="004A3CBF" w:rsidRPr="00F536F7" w:rsidRDefault="004A3CBF" w:rsidP="00F536F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 w:rsidRPr="00F536F7">
              <w:rPr>
                <w:rFonts w:ascii="Verdana" w:hAnsi="Verdana"/>
                <w:color w:val="0066A2"/>
              </w:rPr>
              <w:t>Français (courant)</w:t>
            </w:r>
          </w:p>
        </w:tc>
      </w:tr>
      <w:tr w:rsidR="004A3CBF" w:rsidRPr="00F536F7" w:rsidTr="00F536F7">
        <w:tc>
          <w:tcPr>
            <w:tcW w:w="884" w:type="pct"/>
            <w:shd w:val="clear" w:color="auto" w:fill="auto"/>
            <w:vAlign w:val="center"/>
          </w:tcPr>
          <w:p w:rsidR="004A3CBF" w:rsidRPr="00F536F7" w:rsidRDefault="004A3CBF" w:rsidP="00F536F7">
            <w:pPr>
              <w:spacing w:before="60" w:after="0"/>
              <w:jc w:val="left"/>
              <w:rPr>
                <w:rFonts w:ascii="Verdana" w:hAnsi="Verdana"/>
                <w:b/>
                <w:bCs/>
                <w:color w:val="000000"/>
              </w:rPr>
            </w:pPr>
            <w:r w:rsidRPr="00F536F7">
              <w:rPr>
                <w:rFonts w:ascii="Verdana" w:hAnsi="Verdana"/>
                <w:b/>
                <w:bCs/>
                <w:color w:val="000000"/>
              </w:rPr>
              <w:t>Localisation</w:t>
            </w:r>
          </w:p>
        </w:tc>
        <w:tc>
          <w:tcPr>
            <w:tcW w:w="4116" w:type="pct"/>
            <w:shd w:val="clear" w:color="auto" w:fill="auto"/>
          </w:tcPr>
          <w:p w:rsidR="004A3CBF" w:rsidRPr="00F536F7" w:rsidRDefault="004A3CBF" w:rsidP="00F536F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  <w:r w:rsidRPr="00F536F7">
              <w:rPr>
                <w:rFonts w:ascii="Verdana" w:hAnsi="Verdana"/>
                <w:color w:val="0066A2"/>
              </w:rPr>
              <w:t xml:space="preserve">Dakar </w:t>
            </w: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3227"/>
        <w:gridCol w:w="283"/>
        <w:gridCol w:w="6663"/>
      </w:tblGrid>
      <w:tr w:rsidR="003F30F8" w:rsidRPr="000B58B8" w:rsidTr="0055110E">
        <w:trPr>
          <w:trHeight w:val="980"/>
        </w:trPr>
        <w:tc>
          <w:tcPr>
            <w:tcW w:w="3227" w:type="dxa"/>
          </w:tcPr>
          <w:p w:rsidR="003F30F8" w:rsidRPr="000B58B8" w:rsidRDefault="003F30F8" w:rsidP="0055110E">
            <w:pPr>
              <w:spacing w:before="60" w:after="0" w:line="276" w:lineRule="auto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 xml:space="preserve">Compétences </w:t>
            </w:r>
          </w:p>
        </w:tc>
        <w:tc>
          <w:tcPr>
            <w:tcW w:w="283" w:type="dxa"/>
          </w:tcPr>
          <w:p w:rsidR="003F30F8" w:rsidRPr="000B58B8" w:rsidRDefault="003F30F8" w:rsidP="0055110E">
            <w:pPr>
              <w:spacing w:after="0" w:line="276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6663" w:type="dxa"/>
          </w:tcPr>
          <w:p w:rsidR="00221769" w:rsidRPr="00221769" w:rsidRDefault="00221769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 w:rsidRPr="00221769">
              <w:rPr>
                <w:rFonts w:ascii="Verdana" w:hAnsi="Verdana"/>
                <w:color w:val="000000"/>
              </w:rPr>
              <w:t>Développement ETL avec des outils comme Talend, SSIS,</w:t>
            </w:r>
            <w:r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r w:rsidRPr="00221769">
              <w:rPr>
                <w:rFonts w:ascii="Verdana" w:hAnsi="Verdana"/>
                <w:color w:val="000000"/>
              </w:rPr>
              <w:t>Pentaho</w:t>
            </w:r>
            <w:proofErr w:type="spellEnd"/>
            <w:r w:rsidRPr="00221769">
              <w:rPr>
                <w:rFonts w:ascii="Verdana" w:hAnsi="Verdana"/>
                <w:color w:val="000000"/>
              </w:rPr>
              <w:t>...</w:t>
            </w:r>
          </w:p>
          <w:p w:rsidR="00221769" w:rsidRPr="00221769" w:rsidRDefault="00221769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 w:rsidRPr="00221769">
              <w:rPr>
                <w:rFonts w:ascii="Verdana" w:hAnsi="Verdana"/>
                <w:color w:val="000000"/>
              </w:rPr>
              <w:t>Mise en place d’entrepôt de données (Data Warehouse)</w:t>
            </w:r>
          </w:p>
          <w:p w:rsidR="00221769" w:rsidRPr="00221769" w:rsidRDefault="00221769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 w:rsidRPr="00221769">
              <w:rPr>
                <w:rFonts w:ascii="Verdana" w:hAnsi="Verdana"/>
                <w:color w:val="000000"/>
              </w:rPr>
              <w:t>Automatisation de programmes d’aide à l’exploitation</w:t>
            </w:r>
          </w:p>
          <w:p w:rsidR="00221769" w:rsidRPr="00221769" w:rsidRDefault="00221769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 w:rsidRPr="00221769">
              <w:rPr>
                <w:rFonts w:ascii="Verdana" w:hAnsi="Verdana"/>
                <w:color w:val="000000"/>
              </w:rPr>
              <w:t>Traitement et intégration de données</w:t>
            </w:r>
          </w:p>
          <w:p w:rsidR="00221769" w:rsidRPr="00221769" w:rsidRDefault="00221769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 w:rsidRPr="00221769">
              <w:rPr>
                <w:rFonts w:ascii="Verdana" w:hAnsi="Verdana"/>
                <w:color w:val="000000"/>
              </w:rPr>
              <w:t>Conception, Analyse, Bases de données.</w:t>
            </w:r>
          </w:p>
          <w:p w:rsidR="00221769" w:rsidRPr="00221769" w:rsidRDefault="00221769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 w:rsidRPr="00221769">
              <w:rPr>
                <w:rFonts w:ascii="Verdana" w:hAnsi="Verdana"/>
                <w:color w:val="000000"/>
              </w:rPr>
              <w:t>Définition de solutions techniques adaptées</w:t>
            </w:r>
          </w:p>
          <w:p w:rsidR="00221769" w:rsidRPr="00221769" w:rsidRDefault="00221769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 w:rsidRPr="00221769">
              <w:rPr>
                <w:rFonts w:ascii="Verdana" w:hAnsi="Verdana"/>
                <w:color w:val="000000"/>
              </w:rPr>
              <w:t>Elaboration de système de gestion des logs et alertes</w:t>
            </w:r>
          </w:p>
          <w:p w:rsidR="00221769" w:rsidRPr="00221769" w:rsidRDefault="00221769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 w:rsidRPr="00221769">
              <w:rPr>
                <w:rFonts w:ascii="Verdana" w:hAnsi="Verdana"/>
                <w:color w:val="000000"/>
              </w:rPr>
              <w:t>Création de rapport avec des outils de restitutions de données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21769">
              <w:rPr>
                <w:rFonts w:ascii="Verdana" w:hAnsi="Verdana"/>
                <w:color w:val="000000"/>
              </w:rPr>
              <w:t>comme Tableau software, Jasper Report...</w:t>
            </w:r>
          </w:p>
          <w:p w:rsidR="00221769" w:rsidRPr="00221769" w:rsidRDefault="00221769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 w:rsidRPr="00221769">
              <w:rPr>
                <w:rFonts w:ascii="Verdana" w:hAnsi="Verdana"/>
                <w:color w:val="000000"/>
              </w:rPr>
              <w:t>Analyse des besoins</w:t>
            </w:r>
          </w:p>
          <w:p w:rsidR="00221769" w:rsidRPr="00221769" w:rsidRDefault="00221769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 w:rsidRPr="00221769">
              <w:rPr>
                <w:rFonts w:ascii="Verdana" w:hAnsi="Verdana"/>
                <w:color w:val="000000"/>
              </w:rPr>
              <w:t>Modélisation</w:t>
            </w:r>
          </w:p>
          <w:p w:rsidR="00250A4D" w:rsidRDefault="00221769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 w:rsidRPr="00221769">
              <w:rPr>
                <w:rFonts w:ascii="Verdana" w:hAnsi="Verdana"/>
                <w:color w:val="000000"/>
              </w:rPr>
              <w:t xml:space="preserve">Business Intelligence : étude, conseil et mise en œuvre de </w:t>
            </w:r>
            <w:proofErr w:type="spellStart"/>
            <w:r w:rsidRPr="00221769">
              <w:rPr>
                <w:rFonts w:ascii="Verdana" w:hAnsi="Verdana"/>
                <w:color w:val="000000"/>
              </w:rPr>
              <w:t>reporting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</w:t>
            </w:r>
            <w:r w:rsidRPr="00221769">
              <w:rPr>
                <w:rFonts w:ascii="Verdana" w:hAnsi="Verdana"/>
                <w:color w:val="000000"/>
              </w:rPr>
              <w:t>personnalisés sur les indicateurs clefs de l’entreprise</w:t>
            </w:r>
          </w:p>
          <w:p w:rsidR="0055110E" w:rsidRPr="00221769" w:rsidRDefault="0055110E" w:rsidP="0055110E">
            <w:pPr>
              <w:pStyle w:val="Paragraphedeliste"/>
              <w:numPr>
                <w:ilvl w:val="0"/>
                <w:numId w:val="3"/>
              </w:numPr>
              <w:spacing w:after="0" w:line="276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Formation </w:t>
            </w:r>
            <w:proofErr w:type="spellStart"/>
            <w:r>
              <w:rPr>
                <w:rFonts w:ascii="Verdana" w:hAnsi="Verdana"/>
                <w:color w:val="000000"/>
              </w:rPr>
              <w:t>Redhat</w:t>
            </w:r>
            <w:proofErr w:type="spellEnd"/>
            <w:r>
              <w:rPr>
                <w:rFonts w:ascii="Verdana" w:hAnsi="Verdana"/>
                <w:color w:val="000000"/>
              </w:rPr>
              <w:t xml:space="preserve"> (fuse) / Camel</w:t>
            </w:r>
          </w:p>
        </w:tc>
      </w:tr>
    </w:tbl>
    <w:p w:rsidR="009B7C39" w:rsidRDefault="009B7C39" w:rsidP="000763AC">
      <w:pPr>
        <w:rPr>
          <w:rFonts w:ascii="Verdana" w:hAnsi="Verdana"/>
          <w:lang w:eastAsia="fr-FR" w:bidi="ar-SA"/>
        </w:rPr>
      </w:pPr>
    </w:p>
    <w:p w:rsidR="000763AC" w:rsidRPr="00AA2F68" w:rsidRDefault="009B7C39" w:rsidP="000763AC">
      <w:pPr>
        <w:rPr>
          <w:rFonts w:ascii="Verdana" w:hAnsi="Verdana"/>
          <w:lang w:eastAsia="fr-FR" w:bidi="ar-SA"/>
        </w:rPr>
      </w:pPr>
      <w:r>
        <w:rPr>
          <w:rFonts w:ascii="Verdana" w:hAnsi="Verdana"/>
          <w:lang w:eastAsia="fr-FR" w:bidi="ar-SA"/>
        </w:rPr>
        <w:br w:type="page"/>
      </w: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0763AC" w:rsidRPr="000B58B8" w:rsidRDefault="000763AC" w:rsidP="000B58B8">
            <w:pPr>
              <w:spacing w:before="60" w:after="0"/>
              <w:rPr>
                <w:rFonts w:ascii="Verdana" w:hAnsi="Verdana"/>
                <w:b/>
                <w:color w:val="000000"/>
              </w:rPr>
            </w:pPr>
            <w:r w:rsidRPr="000B58B8">
              <w:rPr>
                <w:rFonts w:ascii="Verdana" w:hAnsi="Verdana"/>
                <w:b/>
                <w:color w:val="000000"/>
              </w:rPr>
              <w:t>Compétences techniques</w:t>
            </w:r>
          </w:p>
        </w:tc>
      </w:tr>
    </w:tbl>
    <w:p w:rsidR="00D4030D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5"/>
        <w:gridCol w:w="2528"/>
        <w:gridCol w:w="1056"/>
        <w:gridCol w:w="2489"/>
        <w:gridCol w:w="1098"/>
      </w:tblGrid>
      <w:tr w:rsidR="001D6992" w:rsidRPr="007F73B6" w:rsidTr="008A370C">
        <w:tc>
          <w:tcPr>
            <w:tcW w:w="2115" w:type="dxa"/>
            <w:shd w:val="clear" w:color="auto" w:fill="auto"/>
            <w:vAlign w:val="center"/>
          </w:tcPr>
          <w:p w:rsidR="001D6992" w:rsidRPr="007F73B6" w:rsidRDefault="001D699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1D6992" w:rsidRPr="007F73B6" w:rsidRDefault="001D699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Domaine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1D6992" w:rsidRPr="007F73B6" w:rsidRDefault="001D6992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Niveau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1D6992" w:rsidRPr="007F73B6" w:rsidRDefault="001D699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Domaine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1D6992" w:rsidRPr="007F73B6" w:rsidRDefault="001D6992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Niveau</w:t>
            </w:r>
          </w:p>
        </w:tc>
      </w:tr>
      <w:tr w:rsidR="001C1082" w:rsidRPr="007F73B6" w:rsidTr="008A370C">
        <w:tc>
          <w:tcPr>
            <w:tcW w:w="2115" w:type="dxa"/>
            <w:vMerge w:val="restart"/>
            <w:shd w:val="clear" w:color="auto" w:fill="auto"/>
            <w:vAlign w:val="center"/>
          </w:tcPr>
          <w:p w:rsidR="001C1082" w:rsidRPr="007F73B6" w:rsidRDefault="001C108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  <w:t>Outils décisionnels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1C1082" w:rsidRPr="007F73B6" w:rsidRDefault="00F461B8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F7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Talend</w:t>
            </w:r>
            <w:proofErr w:type="spellEnd"/>
            <w:r w:rsidRPr="007F7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Open Studio for Data Integration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1C1082" w:rsidRPr="007F73B6" w:rsidRDefault="001C1082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1C1082" w:rsidRPr="007F73B6" w:rsidRDefault="001C108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sz w:val="24"/>
                <w:szCs w:val="24"/>
              </w:rPr>
              <w:t xml:space="preserve">Jasper </w:t>
            </w:r>
            <w:r w:rsidR="00F461B8" w:rsidRPr="007F73B6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1C1082" w:rsidRPr="007F73B6" w:rsidRDefault="001C1082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F461B8" w:rsidRPr="007F73B6" w:rsidTr="001C1082">
        <w:trPr>
          <w:trHeight w:val="255"/>
        </w:trPr>
        <w:tc>
          <w:tcPr>
            <w:tcW w:w="2115" w:type="dxa"/>
            <w:vMerge/>
            <w:shd w:val="clear" w:color="auto" w:fill="auto"/>
            <w:vAlign w:val="center"/>
          </w:tcPr>
          <w:p w:rsidR="00F461B8" w:rsidRPr="007F73B6" w:rsidRDefault="00F461B8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F461B8" w:rsidRPr="007F73B6" w:rsidRDefault="00F461B8" w:rsidP="009B7C39">
            <w:pPr>
              <w:spacing w:after="0" w:line="360" w:lineRule="auto"/>
              <w:jc w:val="left"/>
              <w:rPr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SSIS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F461B8" w:rsidRPr="007F73B6" w:rsidRDefault="00F461B8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461B8" w:rsidRPr="007F73B6" w:rsidRDefault="00F461B8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Tableau software</w:t>
            </w:r>
          </w:p>
        </w:tc>
        <w:tc>
          <w:tcPr>
            <w:tcW w:w="1098" w:type="dxa"/>
            <w:vMerge w:val="restart"/>
            <w:shd w:val="clear" w:color="auto" w:fill="auto"/>
            <w:vAlign w:val="center"/>
          </w:tcPr>
          <w:p w:rsidR="00F461B8" w:rsidRPr="007F73B6" w:rsidRDefault="00F461B8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1.5</w:t>
            </w:r>
          </w:p>
        </w:tc>
      </w:tr>
      <w:tr w:rsidR="00F461B8" w:rsidRPr="007F73B6" w:rsidTr="008A370C">
        <w:trPr>
          <w:trHeight w:val="255"/>
        </w:trPr>
        <w:tc>
          <w:tcPr>
            <w:tcW w:w="2115" w:type="dxa"/>
            <w:vMerge/>
            <w:shd w:val="clear" w:color="auto" w:fill="auto"/>
            <w:vAlign w:val="center"/>
          </w:tcPr>
          <w:p w:rsidR="00F461B8" w:rsidRPr="007F73B6" w:rsidRDefault="00F461B8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F461B8" w:rsidRPr="007F73B6" w:rsidRDefault="00F461B8" w:rsidP="009B7C39">
            <w:pPr>
              <w:spacing w:after="0" w:line="360" w:lineRule="auto"/>
              <w:jc w:val="left"/>
              <w:rPr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Excel, Power Pivot, Power View</w:t>
            </w:r>
          </w:p>
        </w:tc>
        <w:tc>
          <w:tcPr>
            <w:tcW w:w="1056" w:type="dxa"/>
            <w:vMerge w:val="restart"/>
            <w:shd w:val="clear" w:color="auto" w:fill="auto"/>
            <w:vAlign w:val="center"/>
          </w:tcPr>
          <w:p w:rsidR="00F461B8" w:rsidRPr="007F73B6" w:rsidRDefault="00F461B8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1.5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F461B8" w:rsidRPr="007F73B6" w:rsidRDefault="00F461B8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Power BI</w:t>
            </w:r>
          </w:p>
        </w:tc>
        <w:tc>
          <w:tcPr>
            <w:tcW w:w="1098" w:type="dxa"/>
            <w:vMerge/>
            <w:shd w:val="clear" w:color="auto" w:fill="auto"/>
            <w:vAlign w:val="center"/>
          </w:tcPr>
          <w:p w:rsidR="00F461B8" w:rsidRPr="007F73B6" w:rsidRDefault="00F461B8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461B8" w:rsidRPr="007F73B6" w:rsidTr="008A370C">
        <w:trPr>
          <w:trHeight w:val="255"/>
        </w:trPr>
        <w:tc>
          <w:tcPr>
            <w:tcW w:w="2115" w:type="dxa"/>
            <w:vMerge/>
            <w:shd w:val="clear" w:color="auto" w:fill="auto"/>
            <w:vAlign w:val="center"/>
          </w:tcPr>
          <w:p w:rsidR="00F461B8" w:rsidRPr="007F73B6" w:rsidRDefault="00F461B8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 w:rsidR="00F461B8" w:rsidRPr="007F73B6" w:rsidRDefault="00F461B8" w:rsidP="009B7C39">
            <w:pPr>
              <w:spacing w:after="0" w:line="360" w:lineRule="auto"/>
              <w:jc w:val="left"/>
              <w:rPr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Pentaho</w:t>
            </w:r>
          </w:p>
        </w:tc>
        <w:tc>
          <w:tcPr>
            <w:tcW w:w="1056" w:type="dxa"/>
            <w:vMerge/>
            <w:shd w:val="clear" w:color="auto" w:fill="auto"/>
            <w:vAlign w:val="center"/>
          </w:tcPr>
          <w:p w:rsidR="00F461B8" w:rsidRPr="007F73B6" w:rsidRDefault="00F461B8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F461B8" w:rsidRPr="007F73B6" w:rsidRDefault="00F461B8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SSAS / SSRS</w:t>
            </w:r>
          </w:p>
        </w:tc>
        <w:tc>
          <w:tcPr>
            <w:tcW w:w="1098" w:type="dxa"/>
            <w:vMerge/>
            <w:shd w:val="clear" w:color="auto" w:fill="auto"/>
            <w:vAlign w:val="center"/>
          </w:tcPr>
          <w:p w:rsidR="00F461B8" w:rsidRPr="007F73B6" w:rsidRDefault="00F461B8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A013C" w:rsidRPr="007F73B6" w:rsidTr="008A370C">
        <w:tc>
          <w:tcPr>
            <w:tcW w:w="2115" w:type="dxa"/>
            <w:shd w:val="clear" w:color="auto" w:fill="F2F2F2"/>
            <w:vAlign w:val="center"/>
          </w:tcPr>
          <w:p w:rsidR="001D6992" w:rsidRPr="007F73B6" w:rsidRDefault="001D699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  <w:t>SGBD</w:t>
            </w:r>
          </w:p>
        </w:tc>
        <w:tc>
          <w:tcPr>
            <w:tcW w:w="2528" w:type="dxa"/>
            <w:shd w:val="clear" w:color="auto" w:fill="F2F2F2"/>
            <w:vAlign w:val="center"/>
          </w:tcPr>
          <w:p w:rsidR="001D6992" w:rsidRPr="007F73B6" w:rsidRDefault="001D6992" w:rsidP="009B7C39">
            <w:pPr>
              <w:pStyle w:val="Titre6"/>
              <w:spacing w:before="60" w:after="60" w:line="360" w:lineRule="auto"/>
              <w:jc w:val="left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MySQL / SQL Server</w:t>
            </w:r>
            <w:r w:rsidR="00012604" w:rsidRPr="007F73B6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56" w:type="dxa"/>
            <w:shd w:val="clear" w:color="auto" w:fill="F2F2F2"/>
            <w:vAlign w:val="center"/>
          </w:tcPr>
          <w:p w:rsidR="001D6992" w:rsidRPr="007F73B6" w:rsidRDefault="001D6992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489" w:type="dxa"/>
            <w:shd w:val="clear" w:color="auto" w:fill="F2F2F2"/>
            <w:vAlign w:val="center"/>
          </w:tcPr>
          <w:p w:rsidR="001D6992" w:rsidRPr="007F73B6" w:rsidRDefault="00012604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Oracle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1D6992" w:rsidRPr="007F73B6" w:rsidRDefault="00012604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1.5</w:t>
            </w:r>
          </w:p>
        </w:tc>
      </w:tr>
      <w:tr w:rsidR="00EA013C" w:rsidRPr="007F73B6" w:rsidTr="008A370C">
        <w:tc>
          <w:tcPr>
            <w:tcW w:w="2115" w:type="dxa"/>
            <w:shd w:val="clear" w:color="auto" w:fill="auto"/>
            <w:vAlign w:val="center"/>
          </w:tcPr>
          <w:p w:rsidR="001D6992" w:rsidRPr="007F73B6" w:rsidRDefault="001D699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  <w:t>Langage de requête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1D6992" w:rsidRPr="007F73B6" w:rsidRDefault="001D699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SQL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1D6992" w:rsidRPr="007F73B6" w:rsidRDefault="001D6992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2.5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1D6992" w:rsidRPr="007F73B6" w:rsidRDefault="001D699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MDX / DAX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1D6992" w:rsidRPr="007F73B6" w:rsidRDefault="001D6992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1.5</w:t>
            </w:r>
          </w:p>
        </w:tc>
      </w:tr>
      <w:tr w:rsidR="00EA013C" w:rsidRPr="007F73B6" w:rsidTr="008A370C">
        <w:tc>
          <w:tcPr>
            <w:tcW w:w="2115" w:type="dxa"/>
            <w:shd w:val="clear" w:color="auto" w:fill="F2F2F2"/>
            <w:vAlign w:val="center"/>
          </w:tcPr>
          <w:p w:rsidR="001D6992" w:rsidRPr="007F73B6" w:rsidRDefault="001D699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  <w:t>Modélisation</w:t>
            </w:r>
          </w:p>
        </w:tc>
        <w:tc>
          <w:tcPr>
            <w:tcW w:w="2528" w:type="dxa"/>
            <w:shd w:val="clear" w:color="auto" w:fill="F2F2F2"/>
            <w:vAlign w:val="center"/>
          </w:tcPr>
          <w:p w:rsidR="001D6992" w:rsidRPr="007F73B6" w:rsidRDefault="001D699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UML / </w:t>
            </w:r>
            <w:proofErr w:type="spellStart"/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Merise</w:t>
            </w:r>
            <w:proofErr w:type="spellEnd"/>
          </w:p>
        </w:tc>
        <w:tc>
          <w:tcPr>
            <w:tcW w:w="1056" w:type="dxa"/>
            <w:shd w:val="clear" w:color="auto" w:fill="F2F2F2"/>
            <w:vAlign w:val="center"/>
          </w:tcPr>
          <w:p w:rsidR="001D6992" w:rsidRPr="007F73B6" w:rsidRDefault="001D6992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489" w:type="dxa"/>
            <w:shd w:val="clear" w:color="auto" w:fill="F2F2F2"/>
            <w:vAlign w:val="center"/>
          </w:tcPr>
          <w:p w:rsidR="001D6992" w:rsidRPr="007F73B6" w:rsidRDefault="001D6992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PowerAMC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1D6992" w:rsidRPr="007F73B6" w:rsidRDefault="001D6992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12EAB" w:rsidRPr="007F73B6" w:rsidTr="008A370C">
        <w:tc>
          <w:tcPr>
            <w:tcW w:w="2115" w:type="dxa"/>
            <w:shd w:val="clear" w:color="auto" w:fill="auto"/>
            <w:vAlign w:val="center"/>
          </w:tcPr>
          <w:p w:rsidR="00012EAB" w:rsidRPr="007F73B6" w:rsidRDefault="00012EAB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</w:pPr>
            <w:r w:rsidRPr="007F73B6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  <w:t xml:space="preserve">Langage de programmation 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012EAB" w:rsidRPr="007F73B6" w:rsidRDefault="00012EAB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012EAB" w:rsidRPr="007F73B6" w:rsidRDefault="009B7C39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012EAB" w:rsidRPr="007F73B6" w:rsidRDefault="00012EAB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C#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012EAB" w:rsidRPr="007F73B6" w:rsidRDefault="00012EAB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A013C" w:rsidRPr="007F73B6" w:rsidTr="008A370C">
        <w:trPr>
          <w:trHeight w:val="574"/>
        </w:trPr>
        <w:tc>
          <w:tcPr>
            <w:tcW w:w="2115" w:type="dxa"/>
            <w:shd w:val="clear" w:color="auto" w:fill="F2F2F2"/>
            <w:vAlign w:val="center"/>
          </w:tcPr>
          <w:p w:rsidR="00012EAB" w:rsidRPr="007F73B6" w:rsidRDefault="00012EAB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</w:pPr>
            <w:r w:rsidRPr="007F73B6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  <w:t xml:space="preserve">Environnement </w:t>
            </w:r>
            <w:r w:rsidR="00EA013C" w:rsidRPr="007F73B6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  <w:t>développement</w:t>
            </w:r>
          </w:p>
        </w:tc>
        <w:tc>
          <w:tcPr>
            <w:tcW w:w="2528" w:type="dxa"/>
            <w:shd w:val="clear" w:color="auto" w:fill="F2F2F2"/>
            <w:vAlign w:val="center"/>
          </w:tcPr>
          <w:p w:rsidR="00012EAB" w:rsidRPr="007F73B6" w:rsidRDefault="00012EAB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MySQL Workbench / </w:t>
            </w:r>
            <w:r w:rsidR="00EA013C"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NetBeans</w:t>
            </w:r>
          </w:p>
        </w:tc>
        <w:tc>
          <w:tcPr>
            <w:tcW w:w="1056" w:type="dxa"/>
            <w:shd w:val="clear" w:color="auto" w:fill="F2F2F2"/>
            <w:vAlign w:val="center"/>
          </w:tcPr>
          <w:p w:rsidR="00012EAB" w:rsidRPr="007F73B6" w:rsidRDefault="00012EAB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489" w:type="dxa"/>
            <w:shd w:val="clear" w:color="auto" w:fill="F2F2F2"/>
            <w:vAlign w:val="center"/>
          </w:tcPr>
          <w:p w:rsidR="00012EAB" w:rsidRPr="007F73B6" w:rsidRDefault="00012EAB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Notepad++/ </w:t>
            </w:r>
            <w:r w:rsidR="00EA013C"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Sublime Text</w:t>
            </w: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012EAB" w:rsidRPr="007F73B6" w:rsidRDefault="00012EAB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8A370C" w:rsidRPr="007F73B6" w:rsidTr="008A370C">
        <w:trPr>
          <w:trHeight w:val="728"/>
        </w:trPr>
        <w:tc>
          <w:tcPr>
            <w:tcW w:w="2115" w:type="dxa"/>
            <w:vMerge w:val="restart"/>
            <w:shd w:val="clear" w:color="auto" w:fill="auto"/>
            <w:vAlign w:val="center"/>
          </w:tcPr>
          <w:p w:rsidR="008A370C" w:rsidRPr="007F73B6" w:rsidRDefault="008A370C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</w:pPr>
            <w:r w:rsidRPr="007F73B6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  <w:t>Outils de gestion de projet</w:t>
            </w:r>
          </w:p>
        </w:tc>
        <w:tc>
          <w:tcPr>
            <w:tcW w:w="2528" w:type="dxa"/>
            <w:vMerge w:val="restart"/>
            <w:shd w:val="clear" w:color="auto" w:fill="auto"/>
            <w:vAlign w:val="center"/>
          </w:tcPr>
          <w:p w:rsidR="008A370C" w:rsidRPr="007F73B6" w:rsidRDefault="008A370C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Redmine</w:t>
            </w:r>
          </w:p>
        </w:tc>
        <w:tc>
          <w:tcPr>
            <w:tcW w:w="1056" w:type="dxa"/>
            <w:vMerge w:val="restart"/>
            <w:shd w:val="clear" w:color="auto" w:fill="auto"/>
            <w:vAlign w:val="center"/>
          </w:tcPr>
          <w:p w:rsidR="008A370C" w:rsidRPr="007F73B6" w:rsidRDefault="008A370C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8A370C" w:rsidRPr="007F73B6" w:rsidRDefault="008A370C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Trello</w:t>
            </w:r>
          </w:p>
        </w:tc>
        <w:tc>
          <w:tcPr>
            <w:tcW w:w="1098" w:type="dxa"/>
            <w:vMerge w:val="restart"/>
            <w:shd w:val="clear" w:color="auto" w:fill="auto"/>
            <w:vAlign w:val="center"/>
          </w:tcPr>
          <w:p w:rsidR="008A370C" w:rsidRPr="007F73B6" w:rsidRDefault="008A370C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A370C" w:rsidRPr="007F73B6" w:rsidTr="008A370C">
        <w:trPr>
          <w:trHeight w:val="727"/>
        </w:trPr>
        <w:tc>
          <w:tcPr>
            <w:tcW w:w="2115" w:type="dxa"/>
            <w:vMerge/>
            <w:shd w:val="clear" w:color="auto" w:fill="auto"/>
            <w:vAlign w:val="center"/>
          </w:tcPr>
          <w:p w:rsidR="008A370C" w:rsidRPr="007F73B6" w:rsidRDefault="008A370C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4"/>
              </w:rPr>
            </w:pPr>
          </w:p>
        </w:tc>
        <w:tc>
          <w:tcPr>
            <w:tcW w:w="2528" w:type="dxa"/>
            <w:vMerge/>
            <w:shd w:val="clear" w:color="auto" w:fill="auto"/>
            <w:vAlign w:val="center"/>
          </w:tcPr>
          <w:p w:rsidR="008A370C" w:rsidRPr="007F73B6" w:rsidRDefault="008A370C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6" w:type="dxa"/>
            <w:vMerge/>
            <w:shd w:val="clear" w:color="auto" w:fill="auto"/>
            <w:vAlign w:val="center"/>
          </w:tcPr>
          <w:p w:rsidR="008A370C" w:rsidRPr="007F73B6" w:rsidRDefault="008A370C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:rsidR="008A370C" w:rsidRPr="007F73B6" w:rsidRDefault="008A370C" w:rsidP="009B7C39">
            <w:pPr>
              <w:spacing w:after="0" w:line="36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73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JIRA</w:t>
            </w:r>
          </w:p>
        </w:tc>
        <w:tc>
          <w:tcPr>
            <w:tcW w:w="1098" w:type="dxa"/>
            <w:vMerge/>
            <w:shd w:val="clear" w:color="auto" w:fill="auto"/>
            <w:vAlign w:val="center"/>
          </w:tcPr>
          <w:p w:rsidR="008A370C" w:rsidRPr="007F73B6" w:rsidRDefault="008A370C" w:rsidP="007F73B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B703E" w:rsidRPr="00AA2F68" w:rsidRDefault="006B703E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AA2F68">
        <w:rPr>
          <w:rFonts w:ascii="Verdana" w:hAnsi="Verdana"/>
          <w:i w:val="0"/>
          <w:color w:val="000000"/>
          <w:sz w:val="16"/>
          <w:szCs w:val="20"/>
        </w:rPr>
        <w:t>Niveaux</w:t>
      </w:r>
      <w:r w:rsidR="00012604" w:rsidRPr="00AA2F68">
        <w:rPr>
          <w:rFonts w:ascii="Verdana" w:hAnsi="Verdana"/>
          <w:i w:val="0"/>
          <w:color w:val="000000"/>
          <w:sz w:val="16"/>
          <w:szCs w:val="20"/>
        </w:rPr>
        <w:t> :</w:t>
      </w:r>
      <w:r w:rsidR="00012604">
        <w:rPr>
          <w:rFonts w:ascii="Verdana" w:hAnsi="Verdana"/>
          <w:i w:val="0"/>
          <w:color w:val="000000"/>
          <w:sz w:val="16"/>
          <w:szCs w:val="20"/>
        </w:rPr>
        <w:t xml:space="preserve"> 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e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- 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 xml:space="preserve">  Maîtrise</w:t>
      </w:r>
      <w:r w:rsidR="00B67318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  <w:r w:rsidRPr="00AA2F68">
        <w:rPr>
          <w:rFonts w:ascii="Verdana" w:hAnsi="Verdana"/>
          <w:lang w:eastAsia="fr-FR" w:bidi="ar-SA"/>
        </w:rPr>
        <w:br w:type="page"/>
      </w:r>
    </w:p>
    <w:p w:rsidR="009E1508" w:rsidRPr="00AA2F68" w:rsidRDefault="009E1508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:rsidTr="000B58B8">
        <w:tc>
          <w:tcPr>
            <w:tcW w:w="10173" w:type="dxa"/>
            <w:shd w:val="clear" w:color="auto" w:fill="auto"/>
            <w:vAlign w:val="center"/>
          </w:tcPr>
          <w:p w:rsidR="009E1508" w:rsidRPr="000B58B8" w:rsidRDefault="009E1508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 w:rsidRPr="000B58B8">
              <w:rPr>
                <w:rFonts w:ascii="Verdana" w:hAnsi="Verdana"/>
                <w:b/>
                <w:sz w:val="28"/>
                <w:szCs w:val="28"/>
              </w:rPr>
              <w:t>Expériences professionnelles</w:t>
            </w:r>
          </w:p>
        </w:tc>
      </w:tr>
    </w:tbl>
    <w:p w:rsidR="000E3639" w:rsidRPr="00AA2F68" w:rsidRDefault="000E3639" w:rsidP="000E3639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0E3639" w:rsidRPr="000B58B8" w:rsidTr="002971E4">
        <w:tc>
          <w:tcPr>
            <w:tcW w:w="2968" w:type="dxa"/>
            <w:tcBorders>
              <w:top w:val="single" w:sz="18" w:space="0" w:color="4C70AA"/>
            </w:tcBorders>
          </w:tcPr>
          <w:p w:rsidR="000E3639" w:rsidRDefault="000E3639" w:rsidP="002971E4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SONATEL</w:t>
            </w:r>
          </w:p>
          <w:p w:rsidR="000E3639" w:rsidRPr="000B58B8" w:rsidRDefault="000E3639" w:rsidP="002971E4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0E3639">
              <w:rPr>
                <w:rFonts w:ascii="Verdana" w:hAnsi="Verdana"/>
                <w:b/>
                <w:color w:val="0066A2"/>
                <w:sz w:val="18"/>
                <w:szCs w:val="28"/>
              </w:rPr>
              <w:t xml:space="preserve">Mission pour </w:t>
            </w:r>
            <w:proofErr w:type="spellStart"/>
            <w:r w:rsidRPr="000E3639">
              <w:rPr>
                <w:rFonts w:ascii="Verdana" w:hAnsi="Verdana"/>
                <w:b/>
                <w:color w:val="0066A2"/>
                <w:sz w:val="18"/>
                <w:szCs w:val="28"/>
              </w:rPr>
              <w:t>AtoS</w:t>
            </w:r>
            <w:proofErr w:type="spellEnd"/>
            <w:r w:rsidRPr="000E3639">
              <w:rPr>
                <w:rFonts w:ascii="Verdana" w:hAnsi="Verdana"/>
                <w:b/>
                <w:color w:val="0066A2"/>
                <w:sz w:val="18"/>
                <w:szCs w:val="28"/>
              </w:rPr>
              <w:t xml:space="preserve"> Sénégal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0E3639" w:rsidRPr="000B58B8" w:rsidRDefault="000E3639" w:rsidP="002971E4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0E3639" w:rsidRPr="000B58B8" w:rsidRDefault="000E3639" w:rsidP="002971E4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0E3639" w:rsidRPr="000B58B8" w:rsidTr="002971E4">
        <w:tc>
          <w:tcPr>
            <w:tcW w:w="2968" w:type="dxa"/>
            <w:tcBorders>
              <w:bottom w:val="nil"/>
            </w:tcBorders>
          </w:tcPr>
          <w:p w:rsidR="000E3639" w:rsidRPr="000B58B8" w:rsidRDefault="000E3639" w:rsidP="002971E4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Déc. 2018 à Juil 2019</w:t>
            </w:r>
          </w:p>
        </w:tc>
        <w:tc>
          <w:tcPr>
            <w:tcW w:w="781" w:type="dxa"/>
            <w:tcBorders>
              <w:top w:val="nil"/>
            </w:tcBorders>
          </w:tcPr>
          <w:p w:rsidR="000E3639" w:rsidRPr="000B58B8" w:rsidRDefault="000E3639" w:rsidP="002971E4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0E3639" w:rsidRPr="000B58B8" w:rsidRDefault="000E3639" w:rsidP="002971E4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0E3639" w:rsidRPr="000B58B8" w:rsidTr="002971E4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0E3639" w:rsidRPr="000B58B8" w:rsidRDefault="000E3639" w:rsidP="002971E4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0E3639" w:rsidRPr="000B58B8" w:rsidRDefault="000E3639" w:rsidP="002971E4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0E3639" w:rsidRPr="000B58B8" w:rsidRDefault="000E3639" w:rsidP="002971E4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0E3639" w:rsidRPr="000B58B8" w:rsidRDefault="000E3639" w:rsidP="002971E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4C1636">
              <w:rPr>
                <w:rFonts w:ascii="Verdana" w:hAnsi="Verdana" w:cs="Arial"/>
                <w:color w:val="000000"/>
                <w:sz w:val="24"/>
                <w:szCs w:val="24"/>
                <w:lang w:eastAsia="fr-FR" w:bidi="ar-SA"/>
              </w:rPr>
              <w:t>Ingénieur études et développement</w:t>
            </w:r>
            <w:r>
              <w:rPr>
                <w:rFonts w:ascii="Verdana" w:hAnsi="Verdana"/>
              </w:rPr>
              <w:t xml:space="preserve"> </w:t>
            </w:r>
          </w:p>
        </w:tc>
      </w:tr>
      <w:tr w:rsidR="000E3639" w:rsidRPr="000B58B8" w:rsidTr="002971E4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0E3639" w:rsidRPr="000B58B8" w:rsidRDefault="000E3639" w:rsidP="002971E4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0E3639" w:rsidRPr="000B58B8" w:rsidRDefault="000E3639" w:rsidP="002971E4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0E3639" w:rsidRPr="000B58B8" w:rsidRDefault="000E3639" w:rsidP="002971E4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0E3639" w:rsidRPr="000B58B8" w:rsidRDefault="000E3639" w:rsidP="002971E4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4"/>
                <w:szCs w:val="22"/>
              </w:rPr>
              <w:t>Sonatel</w:t>
            </w:r>
            <w:r w:rsidRPr="004C1636">
              <w:rPr>
                <w:rFonts w:ascii="Verdana" w:hAnsi="Verdana"/>
                <w:color w:val="000000"/>
                <w:sz w:val="24"/>
                <w:szCs w:val="22"/>
              </w:rPr>
              <w:t> </w:t>
            </w:r>
          </w:p>
        </w:tc>
      </w:tr>
      <w:tr w:rsidR="000E3639" w:rsidRPr="000B58B8" w:rsidTr="002971E4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0E3639" w:rsidRPr="000B58B8" w:rsidRDefault="000E3639" w:rsidP="002971E4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0E3639" w:rsidRPr="000B58B8" w:rsidRDefault="000E3639" w:rsidP="002971E4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0E3639" w:rsidRPr="000B58B8" w:rsidRDefault="000E3639" w:rsidP="002971E4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Support niveau 2 et maintenance applicative sur les applications du SI client mobile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Apport d'une expertise technique au support de N1 et réalisation du support N2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Mise en place de programmes d’automatisation, d’aide à l’exploitation et au support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Développement de programme d’intégration de données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Optimisation et automatisation des programmes d’intégration de données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 xml:space="preserve">Migration d’un outil de supervision des applications interne de </w:t>
            </w:r>
            <w:proofErr w:type="spellStart"/>
            <w:r w:rsidRPr="009B7C39">
              <w:rPr>
                <w:rFonts w:ascii="Verdana" w:hAnsi="Verdana"/>
                <w:bCs/>
                <w:sz w:val="22"/>
                <w:szCs w:val="22"/>
              </w:rPr>
              <w:t>RedHat</w:t>
            </w:r>
            <w:proofErr w:type="spellEnd"/>
            <w:r w:rsidRPr="009B7C39">
              <w:rPr>
                <w:rFonts w:ascii="Verdana" w:hAnsi="Verdana"/>
                <w:bCs/>
                <w:sz w:val="22"/>
                <w:szCs w:val="22"/>
              </w:rPr>
              <w:t xml:space="preserve"> 5 à </w:t>
            </w:r>
            <w:proofErr w:type="spellStart"/>
            <w:r w:rsidRPr="009B7C39">
              <w:rPr>
                <w:rFonts w:ascii="Verdana" w:hAnsi="Verdana"/>
                <w:bCs/>
                <w:sz w:val="22"/>
                <w:szCs w:val="22"/>
              </w:rPr>
              <w:t>RedHat</w:t>
            </w:r>
            <w:proofErr w:type="spellEnd"/>
            <w:r w:rsidRPr="009B7C39">
              <w:rPr>
                <w:rFonts w:ascii="Verdana" w:hAnsi="Verdana"/>
                <w:bCs/>
                <w:sz w:val="22"/>
                <w:szCs w:val="22"/>
              </w:rPr>
              <w:t xml:space="preserve"> 7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Mise en place de solution contournement (</w:t>
            </w:r>
            <w:proofErr w:type="spellStart"/>
            <w:r w:rsidRPr="009B7C39">
              <w:rPr>
                <w:rFonts w:ascii="Verdana" w:hAnsi="Verdana"/>
                <w:bCs/>
                <w:sz w:val="22"/>
                <w:szCs w:val="22"/>
              </w:rPr>
              <w:t>Workaround</w:t>
            </w:r>
            <w:proofErr w:type="spellEnd"/>
            <w:r w:rsidRPr="009B7C39">
              <w:rPr>
                <w:rFonts w:ascii="Verdana" w:hAnsi="Verdana"/>
                <w:bCs/>
                <w:sz w:val="22"/>
                <w:szCs w:val="22"/>
              </w:rPr>
              <w:t>)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Rédaction de modes opératoire et de fiches de consignes pour le support de niveau 1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proofErr w:type="spellStart"/>
            <w:r w:rsidRPr="009B7C39">
              <w:rPr>
                <w:rFonts w:ascii="Verdana" w:hAnsi="Verdana"/>
                <w:bCs/>
                <w:sz w:val="22"/>
                <w:szCs w:val="22"/>
              </w:rPr>
              <w:t>Reporting</w:t>
            </w:r>
            <w:proofErr w:type="spellEnd"/>
            <w:r w:rsidRPr="009B7C39">
              <w:rPr>
                <w:rFonts w:ascii="Verdana" w:hAnsi="Verdana"/>
                <w:bCs/>
                <w:sz w:val="22"/>
                <w:szCs w:val="22"/>
              </w:rPr>
              <w:t xml:space="preserve"> pour le suivi des SLA sur le traitement des signalisations mineures</w:t>
            </w:r>
          </w:p>
          <w:p w:rsidR="000E3639" w:rsidRPr="0024456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Rédaction d’un manuel d’utilisateur d’un portail exposant certaines fonctionnalités des applications du SI et des solutions de contournement en mode SELF SERVICE</w:t>
            </w:r>
          </w:p>
        </w:tc>
      </w:tr>
      <w:tr w:rsidR="000E3639" w:rsidRPr="009B7C39" w:rsidTr="002971E4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0E3639" w:rsidRPr="000B58B8" w:rsidRDefault="000E3639" w:rsidP="002971E4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0E3639" w:rsidRPr="000B58B8" w:rsidRDefault="000E3639" w:rsidP="002971E4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0E3639" w:rsidRPr="000B58B8" w:rsidRDefault="000E3639" w:rsidP="002971E4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0E3639" w:rsidRPr="009B7C39" w:rsidRDefault="009B7C39" w:rsidP="002971E4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 xml:space="preserve">Oracle, Jasper Report, Tableau software, TOAD, SQL Developer, </w:t>
            </w:r>
            <w:proofErr w:type="spellStart"/>
            <w:r w:rsidRPr="009B7C39">
              <w:rPr>
                <w:rFonts w:ascii="Verdana" w:hAnsi="Verdana"/>
                <w:bCs/>
                <w:sz w:val="22"/>
                <w:szCs w:val="22"/>
              </w:rPr>
              <w:t>Talend</w:t>
            </w:r>
            <w:proofErr w:type="spellEnd"/>
            <w:r w:rsidRPr="009B7C39">
              <w:rPr>
                <w:rFonts w:ascii="Verdana" w:hAnsi="Verdana"/>
                <w:bCs/>
                <w:sz w:val="22"/>
                <w:szCs w:val="22"/>
              </w:rPr>
              <w:t xml:space="preserve">, </w:t>
            </w:r>
            <w:proofErr w:type="spellStart"/>
            <w:r w:rsidRPr="009B7C39">
              <w:rPr>
                <w:rFonts w:ascii="Verdana" w:hAnsi="Verdana"/>
                <w:bCs/>
                <w:sz w:val="22"/>
                <w:szCs w:val="22"/>
              </w:rPr>
              <w:t>PowerAMC</w:t>
            </w:r>
            <w:proofErr w:type="spellEnd"/>
            <w:r w:rsidRPr="009B7C39">
              <w:rPr>
                <w:rFonts w:ascii="Verdana" w:hAnsi="Verdana"/>
                <w:bCs/>
                <w:sz w:val="22"/>
                <w:szCs w:val="22"/>
              </w:rPr>
              <w:t>, Redmine</w:t>
            </w:r>
          </w:p>
        </w:tc>
      </w:tr>
    </w:tbl>
    <w:p w:rsidR="00714A02" w:rsidRPr="009B7C39" w:rsidRDefault="00714A02" w:rsidP="00714A02">
      <w:pPr>
        <w:rPr>
          <w:rFonts w:ascii="Verdana" w:hAnsi="Verdana"/>
          <w:color w:val="000000"/>
          <w:lang w:val="en-US"/>
        </w:rPr>
      </w:pPr>
    </w:p>
    <w:p w:rsidR="000E3639" w:rsidRPr="009B7C39" w:rsidRDefault="000E3639" w:rsidP="00714A02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0B58B8" w:rsidRDefault="004C1636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SENEGAL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c>
          <w:tcPr>
            <w:tcW w:w="2968" w:type="dxa"/>
            <w:tcBorders>
              <w:bottom w:val="nil"/>
            </w:tcBorders>
          </w:tcPr>
          <w:p w:rsidR="00714A02" w:rsidRPr="000B58B8" w:rsidRDefault="004C1636" w:rsidP="00714A0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 xml:space="preserve">Sept. </w:t>
            </w:r>
            <w:r w:rsidR="00FD2313">
              <w:rPr>
                <w:rFonts w:ascii="Verdana" w:hAnsi="Verdana"/>
              </w:rPr>
              <w:t>2017</w:t>
            </w:r>
            <w:r w:rsidR="00714A02">
              <w:rPr>
                <w:rFonts w:ascii="Verdana" w:hAnsi="Verdana"/>
              </w:rPr>
              <w:t xml:space="preserve"> à </w:t>
            </w:r>
            <w:r>
              <w:rPr>
                <w:rFonts w:ascii="Verdana" w:hAnsi="Verdana"/>
              </w:rPr>
              <w:t xml:space="preserve">Août </w:t>
            </w:r>
            <w:r w:rsidR="00FD2313">
              <w:rPr>
                <w:rFonts w:ascii="Verdana" w:hAnsi="Verdana"/>
              </w:rPr>
              <w:t>2018</w:t>
            </w:r>
          </w:p>
        </w:tc>
        <w:tc>
          <w:tcPr>
            <w:tcW w:w="781" w:type="dxa"/>
            <w:tcBorders>
              <w:top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4C1636" w:rsidP="004C163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4C1636">
              <w:rPr>
                <w:rFonts w:ascii="Verdana" w:hAnsi="Verdana" w:cs="Arial"/>
                <w:color w:val="000000"/>
                <w:sz w:val="24"/>
                <w:szCs w:val="24"/>
                <w:lang w:eastAsia="fr-FR" w:bidi="ar-SA"/>
              </w:rPr>
              <w:t>Ingénieur études et développement</w:t>
            </w:r>
            <w:r w:rsidR="00714A02">
              <w:rPr>
                <w:rFonts w:ascii="Verdana" w:hAnsi="Verdana"/>
              </w:rPr>
              <w:t xml:space="preserve"> 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0B58B8" w:rsidRDefault="004C1636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4C1636">
              <w:rPr>
                <w:rFonts w:ascii="Verdana" w:hAnsi="Verdana"/>
                <w:color w:val="000000"/>
                <w:sz w:val="24"/>
                <w:szCs w:val="22"/>
              </w:rPr>
              <w:t>Worldline e-</w:t>
            </w:r>
            <w:proofErr w:type="spellStart"/>
            <w:r w:rsidRPr="004C1636">
              <w:rPr>
                <w:rFonts w:ascii="Verdana" w:hAnsi="Verdana"/>
                <w:color w:val="000000"/>
                <w:sz w:val="24"/>
                <w:szCs w:val="22"/>
              </w:rPr>
              <w:t>payment</w:t>
            </w:r>
            <w:proofErr w:type="spellEnd"/>
            <w:r w:rsidRPr="004C1636">
              <w:rPr>
                <w:rFonts w:ascii="Verdana" w:hAnsi="Verdana"/>
                <w:color w:val="000000"/>
                <w:sz w:val="24"/>
                <w:szCs w:val="22"/>
              </w:rPr>
              <w:t> </w:t>
            </w:r>
          </w:p>
        </w:tc>
      </w:tr>
      <w:tr w:rsidR="00714A02" w:rsidRPr="000B58B8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Développement de programmes d’intégration de données avec Talend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Traitement et intégration de données provenant de différentes sources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Test des développements et des rapports Jasper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Estimer, planifier et rendre compte de l'avancement de son travail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Optimisation et automatisation des programmes</w:t>
            </w:r>
          </w:p>
          <w:p w:rsidR="009B7C39" w:rsidRPr="009B7C3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Evaluation de la charge de travail d'analyse et de réalisation</w:t>
            </w:r>
          </w:p>
          <w:p w:rsidR="00F02F12" w:rsidRPr="00244569" w:rsidRDefault="009B7C3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6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B7C39">
              <w:rPr>
                <w:rFonts w:ascii="Verdana" w:hAnsi="Verdana"/>
                <w:bCs/>
                <w:sz w:val="22"/>
                <w:szCs w:val="22"/>
              </w:rPr>
              <w:t>Documentation et suivi sur l’évolution des versions des différents programmes Talend développés</w:t>
            </w:r>
          </w:p>
        </w:tc>
      </w:tr>
      <w:tr w:rsidR="00714A02" w:rsidRPr="009B7C39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14A02" w:rsidRPr="000B58B8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714A02" w:rsidRPr="000B58B8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9B7C39" w:rsidRDefault="009B7C39" w:rsidP="004F3C0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9B7C39">
              <w:rPr>
                <w:rFonts w:ascii="Verdana" w:hAnsi="Verdana"/>
                <w:color w:val="000000"/>
                <w:sz w:val="22"/>
                <w:lang w:val="en-US"/>
              </w:rPr>
              <w:t xml:space="preserve">MySQL, </w:t>
            </w:r>
            <w:proofErr w:type="spellStart"/>
            <w:r w:rsidRPr="009B7C39">
              <w:rPr>
                <w:rFonts w:ascii="Verdana" w:hAnsi="Verdana"/>
                <w:color w:val="000000"/>
                <w:sz w:val="22"/>
                <w:lang w:val="en-US"/>
              </w:rPr>
              <w:t>Talend</w:t>
            </w:r>
            <w:proofErr w:type="spellEnd"/>
            <w:r w:rsidRPr="009B7C39">
              <w:rPr>
                <w:rFonts w:ascii="Verdana" w:hAnsi="Verdana"/>
                <w:color w:val="000000"/>
                <w:sz w:val="22"/>
                <w:lang w:val="en-US"/>
              </w:rPr>
              <w:t xml:space="preserve"> Data Integration, Jasper, Workbench, JIRA</w:t>
            </w:r>
            <w:r w:rsidRPr="009B7C39">
              <w:rPr>
                <w:lang w:val="en-US"/>
              </w:rPr>
              <w:t xml:space="preserve"> </w:t>
            </w:r>
          </w:p>
        </w:tc>
      </w:tr>
    </w:tbl>
    <w:p w:rsidR="00714A02" w:rsidRPr="009B7C39" w:rsidRDefault="00714A02" w:rsidP="009E1508">
      <w:pPr>
        <w:rPr>
          <w:rFonts w:ascii="Verdana" w:hAnsi="Verdana"/>
          <w:color w:val="000000"/>
          <w:lang w:val="en-US"/>
        </w:rPr>
      </w:pPr>
    </w:p>
    <w:p w:rsidR="00403D6A" w:rsidRPr="009B7C39" w:rsidRDefault="00403D6A" w:rsidP="009E1508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3E57F2" w:rsidRPr="000B58B8" w:rsidTr="00CE0497">
        <w:tc>
          <w:tcPr>
            <w:tcW w:w="2968" w:type="dxa"/>
            <w:tcBorders>
              <w:top w:val="single" w:sz="18" w:space="0" w:color="4C70AA"/>
            </w:tcBorders>
          </w:tcPr>
          <w:p w:rsidR="003E57F2" w:rsidRPr="000B58B8" w:rsidRDefault="00FD231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proofErr w:type="spellStart"/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Amsa</w:t>
            </w:r>
            <w:proofErr w:type="spellEnd"/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assurances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CE0497">
        <w:tc>
          <w:tcPr>
            <w:tcW w:w="2968" w:type="dxa"/>
            <w:tcBorders>
              <w:bottom w:val="nil"/>
            </w:tcBorders>
          </w:tcPr>
          <w:p w:rsidR="00752893" w:rsidRPr="000B58B8" w:rsidRDefault="00FD2313" w:rsidP="000F123C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Mars</w:t>
            </w:r>
            <w:r w:rsidR="00CE0497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2016</w:t>
            </w:r>
            <w:r w:rsidR="00CE0497">
              <w:rPr>
                <w:rFonts w:ascii="Verdana" w:hAnsi="Verdana"/>
              </w:rPr>
              <w:t xml:space="preserve"> à </w:t>
            </w:r>
            <w:r>
              <w:rPr>
                <w:rFonts w:ascii="Verdana" w:hAnsi="Verdana"/>
              </w:rPr>
              <w:t>Août 2017</w:t>
            </w:r>
          </w:p>
        </w:tc>
        <w:tc>
          <w:tcPr>
            <w:tcW w:w="781" w:type="dxa"/>
            <w:tcBorders>
              <w:top w:val="nil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0B58B8" w:rsidRDefault="00012604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 xml:space="preserve">Data </w:t>
            </w:r>
            <w:proofErr w:type="spellStart"/>
            <w:r>
              <w:rPr>
                <w:rFonts w:ascii="Verdana" w:hAnsi="Verdana"/>
              </w:rPr>
              <w:t>Analyst</w:t>
            </w:r>
            <w:proofErr w:type="spellEnd"/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tbl>
            <w:tblPr>
              <w:tblW w:w="629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97"/>
            </w:tblGrid>
            <w:tr w:rsidR="00FD2313" w:rsidRPr="00FD2313" w:rsidTr="00FD2313">
              <w:tblPrEx>
                <w:tblCellMar>
                  <w:top w:w="0" w:type="dxa"/>
                  <w:bottom w:w="0" w:type="dxa"/>
                </w:tblCellMar>
              </w:tblPrEx>
              <w:trPr>
                <w:trHeight w:val="126"/>
              </w:trPr>
              <w:tc>
                <w:tcPr>
                  <w:tcW w:w="6297" w:type="dxa"/>
                </w:tcPr>
                <w:p w:rsidR="00FD2313" w:rsidRPr="00FD2313" w:rsidRDefault="00FD2313" w:rsidP="00FD2313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</w:pPr>
                  <w:r w:rsidRPr="00FD2313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 xml:space="preserve">Mise en place d’un Entrepôt de données pour l’aide à la prise des décisions </w:t>
                  </w:r>
                  <w:r w:rsidR="00012604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des données de la p</w:t>
                  </w:r>
                  <w:r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 xml:space="preserve">roduction, </w:t>
                  </w:r>
                  <w:r w:rsidR="00012604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 xml:space="preserve">des </w:t>
                  </w:r>
                  <w:r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sinistre</w:t>
                  </w:r>
                  <w:r w:rsidR="00012604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s et de la</w:t>
                  </w:r>
                  <w:r w:rsidR="00B35D1E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 xml:space="preserve"> comptabilité</w:t>
                  </w:r>
                  <w:r w:rsidR="00012604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 xml:space="preserve"> </w:t>
                  </w:r>
                  <w:r w:rsidR="00B35D1E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 xml:space="preserve">pour </w:t>
                  </w:r>
                  <w:proofErr w:type="spellStart"/>
                  <w:r w:rsidR="00B35D1E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Amsa</w:t>
                  </w:r>
                  <w:proofErr w:type="spellEnd"/>
                  <w:r w:rsidR="00B35D1E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 xml:space="preserve"> Sénégal et Cote d’Ivoire</w:t>
                  </w:r>
                </w:p>
              </w:tc>
            </w:tr>
          </w:tbl>
          <w:p w:rsidR="009E1508" w:rsidRPr="00FD2313" w:rsidRDefault="009E1508" w:rsidP="00A20ABE">
            <w:pPr>
              <w:pStyle w:val="CV-Dtail"/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tbl>
            <w:tblPr>
              <w:tblW w:w="6208" w:type="dxa"/>
              <w:tblLayout w:type="fixed"/>
              <w:tblLook w:val="0000" w:firstRow="0" w:lastRow="0" w:firstColumn="0" w:lastColumn="0" w:noHBand="0" w:noVBand="0"/>
            </w:tblPr>
            <w:tblGrid>
              <w:gridCol w:w="6208"/>
            </w:tblGrid>
            <w:tr w:rsidR="00B35D1E" w:rsidRPr="00B35D1E" w:rsidTr="009525E7">
              <w:tblPrEx>
                <w:tblCellMar>
                  <w:top w:w="0" w:type="dxa"/>
                  <w:bottom w:w="0" w:type="dxa"/>
                </w:tblCellMar>
              </w:tblPrEx>
              <w:trPr>
                <w:trHeight w:val="62"/>
              </w:trPr>
              <w:tc>
                <w:tcPr>
                  <w:tcW w:w="6208" w:type="dxa"/>
                </w:tcPr>
                <w:p w:rsidR="000301FB" w:rsidRPr="000301FB" w:rsidRDefault="000301FB" w:rsidP="009B7C39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</w:pPr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Modélisation et implémentation du datawarehouse (Oracle)</w:t>
                  </w:r>
                </w:p>
                <w:p w:rsidR="000301FB" w:rsidRPr="000301FB" w:rsidRDefault="000301FB" w:rsidP="009B7C39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</w:pPr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 xml:space="preserve">ETL : Extraction, transformation et chargement des données dans le data </w:t>
                  </w:r>
                  <w:proofErr w:type="spellStart"/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warehouse</w:t>
                  </w:r>
                  <w:proofErr w:type="spellEnd"/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 xml:space="preserve"> via Talend</w:t>
                  </w:r>
                </w:p>
                <w:p w:rsidR="000301FB" w:rsidRPr="000301FB" w:rsidRDefault="000301FB" w:rsidP="009B7C39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</w:pPr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 xml:space="preserve">Automatisation des programmes de chargement incrémental des nouvelles données pour le data </w:t>
                  </w:r>
                  <w:proofErr w:type="spellStart"/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warehouse</w:t>
                  </w:r>
                  <w:proofErr w:type="spellEnd"/>
                </w:p>
                <w:p w:rsidR="000301FB" w:rsidRPr="000301FB" w:rsidRDefault="000301FB" w:rsidP="009B7C39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</w:pPr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Gestion des logs : mise en place de système d’alerte</w:t>
                  </w:r>
                </w:p>
                <w:p w:rsidR="000301FB" w:rsidRPr="000301FB" w:rsidRDefault="000301FB" w:rsidP="009B7C39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</w:pPr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Mise en place de système de suivi du statut des Flux (Talend)</w:t>
                  </w:r>
                </w:p>
                <w:p w:rsidR="000301FB" w:rsidRPr="000301FB" w:rsidRDefault="000301FB" w:rsidP="009B7C39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</w:pPr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Elaboration des tableaux de bords avec des outils Jasper et Tableau software</w:t>
                  </w:r>
                </w:p>
                <w:p w:rsidR="000301FB" w:rsidRPr="000301FB" w:rsidRDefault="000301FB" w:rsidP="009B7C39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</w:pPr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Optimisation et publication des requêtes et rapports Jasper</w:t>
                  </w:r>
                </w:p>
                <w:p w:rsidR="000301FB" w:rsidRPr="000301FB" w:rsidRDefault="000301FB" w:rsidP="009B7C39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</w:pPr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Formation des utilisateurs sur la technologie Redmine</w:t>
                  </w:r>
                </w:p>
                <w:p w:rsidR="000301FB" w:rsidRPr="000301FB" w:rsidRDefault="000301FB" w:rsidP="009B7C39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</w:pPr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Elaboration de rapport d’activité hebdomadaire</w:t>
                  </w:r>
                </w:p>
                <w:p w:rsidR="009525E7" w:rsidRPr="000301FB" w:rsidRDefault="000301FB" w:rsidP="009B7C39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rPr>
                      <w:rFonts w:ascii="Verdana" w:hAnsi="Verdana"/>
                      <w:bCs/>
                    </w:rPr>
                  </w:pPr>
                  <w:r w:rsidRPr="000301FB">
                    <w:rPr>
                      <w:rFonts w:ascii="Verdana" w:eastAsia="Times New Roman" w:hAnsi="Verdana" w:cs="Arial"/>
                      <w:bCs/>
                      <w:lang w:eastAsia="fr-FR" w:bidi="ar-SA"/>
                    </w:rPr>
                    <w:t>Rapport Technique global du projet</w:t>
                  </w:r>
                </w:p>
              </w:tc>
            </w:tr>
          </w:tbl>
          <w:p w:rsidR="00B25A56" w:rsidRPr="00244569" w:rsidRDefault="00B25A56" w:rsidP="009525E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9E1508" w:rsidRPr="00335626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9E1508" w:rsidRPr="00335626" w:rsidRDefault="00B35D1E" w:rsidP="00B25A56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Oracle,</w:t>
            </w:r>
            <w:r w:rsidR="00CE0497" w:rsidRPr="00335626">
              <w:rPr>
                <w:rFonts w:ascii="Verdana" w:hAnsi="Verdana"/>
                <w:color w:val="000000"/>
                <w:lang w:val="en-US"/>
              </w:rPr>
              <w:t xml:space="preserve"> TOAD, </w:t>
            </w:r>
            <w:r>
              <w:rPr>
                <w:rFonts w:ascii="Verdana" w:hAnsi="Verdana"/>
                <w:color w:val="000000"/>
                <w:lang w:val="en-US"/>
              </w:rPr>
              <w:t>SQL Developer</w:t>
            </w:r>
            <w:r w:rsidR="00A16B30" w:rsidRPr="00335626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Talend</w:t>
            </w:r>
            <w:r w:rsidR="00A16B30" w:rsidRPr="00335626">
              <w:rPr>
                <w:rFonts w:ascii="Verdana" w:hAnsi="Verdana"/>
                <w:color w:val="000000"/>
                <w:lang w:val="en-US"/>
              </w:rPr>
              <w:t xml:space="preserve">, </w:t>
            </w:r>
            <w:r>
              <w:rPr>
                <w:rFonts w:ascii="Verdana" w:hAnsi="Verdana"/>
                <w:color w:val="000000"/>
                <w:lang w:val="en-US"/>
              </w:rPr>
              <w:t>PowerAMC</w:t>
            </w:r>
          </w:p>
        </w:tc>
      </w:tr>
    </w:tbl>
    <w:p w:rsidR="007E4E8E" w:rsidRDefault="007E4E8E">
      <w:pPr>
        <w:rPr>
          <w:rFonts w:ascii="Verdana" w:hAnsi="Verdana"/>
          <w:lang w:val="en-US"/>
        </w:rPr>
      </w:pPr>
    </w:p>
    <w:p w:rsidR="00F632E7" w:rsidRDefault="00F632E7">
      <w:pPr>
        <w:rPr>
          <w:rFonts w:ascii="Verdana" w:hAnsi="Verdana"/>
          <w:lang w:val="en-US"/>
        </w:rPr>
      </w:pPr>
    </w:p>
    <w:p w:rsidR="00F632E7" w:rsidRPr="00335626" w:rsidRDefault="00012EAB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0B58B8" w:rsidRDefault="000E746B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ANSD</w:t>
            </w:r>
            <w:r w:rsidR="00610580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0E746B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color w:val="0066A2"/>
                <w:sz w:val="28"/>
                <w:szCs w:val="28"/>
              </w:rPr>
              <w:t xml:space="preserve">     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CE0497" w:rsidRDefault="000E746B" w:rsidP="000B58B8">
            <w:pPr>
              <w:spacing w:before="6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Juil. 2015 à Oct. 2015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0E746B" w:rsidRDefault="000E746B" w:rsidP="000E746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fr-FR" w:bidi="ar-SA"/>
              </w:rPr>
            </w:pPr>
            <w:r w:rsidRPr="000E746B">
              <w:rPr>
                <w:rFonts w:ascii="Times New Roman" w:hAnsi="Times New Roman" w:cs="Times New Roman"/>
                <w:color w:val="000000"/>
                <w:sz w:val="24"/>
                <w:szCs w:val="24"/>
                <w:lang w:eastAsia="fr-FR" w:bidi="ar-SA"/>
              </w:rPr>
              <w:t>Agence nationale de la Statistique et de la Démographie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0E746B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Développeur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E746B" w:rsidRDefault="000E746B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 w:rsidRPr="000E746B">
              <w:rPr>
                <w:rFonts w:ascii="Verdana" w:hAnsi="Verdana"/>
                <w:color w:val="000000"/>
                <w:sz w:val="22"/>
              </w:rPr>
              <w:t>Projet de refonte de l’application sur l’immatriculation des entreprises</w:t>
            </w:r>
            <w:r w:rsidR="00F722BB">
              <w:rPr>
                <w:rFonts w:ascii="Verdana" w:hAnsi="Verdana"/>
                <w:color w:val="000000"/>
                <w:sz w:val="22"/>
              </w:rPr>
              <w:t xml:space="preserve"> du Sénégal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Default="00F722BB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Analyse / conception base de données (SQL Server)</w:t>
            </w:r>
          </w:p>
          <w:p w:rsidR="00041FE6" w:rsidRDefault="00F722BB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Gestion des habilitations utilisateurs</w:t>
            </w:r>
          </w:p>
          <w:p w:rsidR="00041FE6" w:rsidRPr="000B58B8" w:rsidRDefault="00F722BB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Tableaux de bords</w:t>
            </w:r>
          </w:p>
        </w:tc>
      </w:tr>
      <w:tr w:rsidR="007E4E8E" w:rsidRPr="00F722BB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7E4E8E" w:rsidRPr="00F722BB" w:rsidRDefault="009F3BCF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F722BB">
              <w:rPr>
                <w:rFonts w:ascii="Verdana" w:hAnsi="Verdana"/>
                <w:color w:val="000000"/>
                <w:lang w:val="en-US"/>
              </w:rPr>
              <w:t>C#</w:t>
            </w:r>
            <w:r w:rsidR="00CE0497" w:rsidRPr="00F722BB">
              <w:rPr>
                <w:rFonts w:ascii="Verdana" w:hAnsi="Verdana"/>
                <w:color w:val="000000"/>
                <w:lang w:val="en-US"/>
              </w:rPr>
              <w:t xml:space="preserve">, HTML, JavaScript, </w:t>
            </w:r>
            <w:r w:rsidR="00F722BB" w:rsidRPr="00F722BB">
              <w:rPr>
                <w:rFonts w:ascii="Verdana" w:hAnsi="Verdana"/>
                <w:color w:val="000000"/>
                <w:lang w:val="en-US"/>
              </w:rPr>
              <w:t>NHibernate</w:t>
            </w:r>
            <w:r w:rsidR="00CE0497" w:rsidRPr="00F722BB">
              <w:rPr>
                <w:rFonts w:ascii="Verdana" w:hAnsi="Verdana"/>
                <w:color w:val="000000"/>
                <w:lang w:val="en-US"/>
              </w:rPr>
              <w:t xml:space="preserve">, </w:t>
            </w:r>
            <w:r w:rsidR="00F722BB">
              <w:rPr>
                <w:rFonts w:ascii="Verdana" w:hAnsi="Verdana"/>
                <w:color w:val="000000"/>
                <w:lang w:val="en-US"/>
              </w:rPr>
              <w:t>CSS,</w:t>
            </w:r>
            <w:r w:rsidR="00652B8D" w:rsidRPr="00F722BB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="00F722BB">
              <w:rPr>
                <w:rFonts w:ascii="Verdana" w:hAnsi="Verdana"/>
                <w:color w:val="000000"/>
                <w:lang w:val="en-US"/>
              </w:rPr>
              <w:t>Visual studio</w:t>
            </w:r>
            <w:r w:rsidR="00652B8D" w:rsidRPr="00F722BB">
              <w:rPr>
                <w:rFonts w:ascii="Verdana" w:hAnsi="Verdana"/>
                <w:color w:val="000000"/>
                <w:lang w:val="en-US"/>
              </w:rPr>
              <w:t>.</w:t>
            </w:r>
          </w:p>
        </w:tc>
      </w:tr>
    </w:tbl>
    <w:p w:rsidR="000D7C36" w:rsidRPr="00F722BB" w:rsidRDefault="000D7C36" w:rsidP="006D2ACA">
      <w:pPr>
        <w:rPr>
          <w:lang w:val="en-US" w:eastAsia="fr-FR" w:bidi="ar-SA"/>
        </w:rPr>
      </w:pPr>
    </w:p>
    <w:p w:rsidR="000D7C36" w:rsidRPr="00F722BB" w:rsidRDefault="000D7C36" w:rsidP="006D2ACA">
      <w:pPr>
        <w:rPr>
          <w:lang w:val="en-US" w:eastAsia="fr-FR" w:bidi="ar-SA"/>
        </w:rPr>
      </w:pPr>
    </w:p>
    <w:p w:rsidR="000D7C36" w:rsidRPr="00F722BB" w:rsidRDefault="000D7C36" w:rsidP="006D2ACA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6D2ACA" w:rsidRPr="000B58B8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0B58B8" w:rsidRDefault="00F722BB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Banque Mondiale</w:t>
            </w:r>
            <w:r w:rsidR="006D2ACA"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c>
          <w:tcPr>
            <w:tcW w:w="2943" w:type="dxa"/>
            <w:tcBorders>
              <w:bottom w:val="nil"/>
            </w:tcBorders>
          </w:tcPr>
          <w:p w:rsidR="006D2ACA" w:rsidRPr="000B58B8" w:rsidRDefault="00FA4B40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 xml:space="preserve">Avril à </w:t>
            </w:r>
            <w:r w:rsidR="00F722BB">
              <w:rPr>
                <w:rFonts w:ascii="Verdana" w:hAnsi="Verdana"/>
              </w:rPr>
              <w:t>Juin 2015</w:t>
            </w:r>
          </w:p>
        </w:tc>
        <w:tc>
          <w:tcPr>
            <w:tcW w:w="426" w:type="dxa"/>
            <w:tcBorders>
              <w:top w:val="nil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7D2169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Consultante Business I</w:t>
            </w:r>
            <w:r w:rsidR="00F722BB">
              <w:rPr>
                <w:rFonts w:ascii="Verdana" w:hAnsi="Verdana"/>
              </w:rPr>
              <w:t>ntelligence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F722BB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>Mise en place d’un entrepôt de données sur l’étude de la pauvreté au Sénégal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041FE6" w:rsidRPr="007D2169" w:rsidRDefault="007D216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4"/>
                <w:szCs w:val="22"/>
              </w:rPr>
            </w:pPr>
            <w:r>
              <w:rPr>
                <w:rFonts w:ascii="Verdana" w:hAnsi="Verdana"/>
                <w:bCs/>
                <w:sz w:val="22"/>
              </w:rPr>
              <w:t>Analyse des besoins</w:t>
            </w:r>
          </w:p>
          <w:p w:rsidR="007D2169" w:rsidRPr="007D2169" w:rsidRDefault="007D216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4"/>
                <w:szCs w:val="22"/>
              </w:rPr>
            </w:pPr>
            <w:r w:rsidRPr="007D2169">
              <w:rPr>
                <w:rFonts w:ascii="Verdana" w:hAnsi="Verdana"/>
                <w:bCs/>
                <w:sz w:val="22"/>
              </w:rPr>
              <w:t xml:space="preserve">Modélisation et conception de l’entrepôt de données </w:t>
            </w:r>
          </w:p>
          <w:p w:rsidR="007D2169" w:rsidRPr="007D2169" w:rsidRDefault="007D216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4"/>
                <w:szCs w:val="22"/>
              </w:rPr>
            </w:pPr>
            <w:r>
              <w:rPr>
                <w:rFonts w:ascii="Verdana" w:hAnsi="Verdana"/>
                <w:bCs/>
                <w:sz w:val="22"/>
              </w:rPr>
              <w:t>Développement</w:t>
            </w:r>
            <w:r w:rsidRPr="007D2169">
              <w:rPr>
                <w:rFonts w:ascii="Verdana" w:hAnsi="Verdana"/>
                <w:bCs/>
                <w:sz w:val="22"/>
              </w:rPr>
              <w:t xml:space="preserve"> des programmes de chargement</w:t>
            </w:r>
            <w:r>
              <w:rPr>
                <w:rFonts w:ascii="Verdana" w:hAnsi="Verdana"/>
                <w:bCs/>
                <w:sz w:val="22"/>
              </w:rPr>
              <w:t xml:space="preserve"> et de transformation</w:t>
            </w:r>
            <w:r w:rsidRPr="007D2169">
              <w:rPr>
                <w:rFonts w:ascii="Verdana" w:hAnsi="Verdana"/>
                <w:bCs/>
                <w:sz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</w:rPr>
              <w:t xml:space="preserve">des données </w:t>
            </w:r>
            <w:r w:rsidRPr="007D2169">
              <w:rPr>
                <w:rFonts w:ascii="Verdana" w:hAnsi="Verdana"/>
                <w:bCs/>
                <w:sz w:val="22"/>
              </w:rPr>
              <w:t>(SSIS, SSAS)</w:t>
            </w:r>
          </w:p>
          <w:p w:rsidR="007D2169" w:rsidRPr="007D2169" w:rsidRDefault="007D2169" w:rsidP="009B7C3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4"/>
                <w:szCs w:val="22"/>
              </w:rPr>
            </w:pPr>
            <w:r w:rsidRPr="007D2169">
              <w:rPr>
                <w:rFonts w:ascii="Verdana" w:hAnsi="Verdana"/>
                <w:bCs/>
                <w:sz w:val="22"/>
              </w:rPr>
              <w:t xml:space="preserve">Conception des tableaux de bord </w:t>
            </w:r>
          </w:p>
          <w:p w:rsidR="00F722BB" w:rsidRPr="00F722BB" w:rsidRDefault="00F722BB" w:rsidP="009B7C39">
            <w:pPr>
              <w:autoSpaceDE w:val="0"/>
              <w:autoSpaceDN w:val="0"/>
              <w:adjustRightInd w:val="0"/>
              <w:spacing w:after="0"/>
              <w:rPr>
                <w:rFonts w:ascii="Wingdings" w:hAnsi="Wingdings" w:cs="Wingdings"/>
                <w:color w:val="000000"/>
                <w:sz w:val="24"/>
                <w:szCs w:val="24"/>
                <w:lang w:eastAsia="fr-FR" w:bidi="ar-SA"/>
              </w:rPr>
            </w:pPr>
          </w:p>
          <w:p w:rsidR="00F722BB" w:rsidRPr="00F722BB" w:rsidRDefault="00F722BB" w:rsidP="009B7C39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6D2ACA" w:rsidRPr="007D2169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0B58B8" w:rsidRDefault="007D2169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Microsoft Business Intelligence, SQL Server, PowerAMC, Excel</w:t>
            </w:r>
          </w:p>
        </w:tc>
      </w:tr>
    </w:tbl>
    <w:p w:rsidR="000D7C36" w:rsidRDefault="000D7C36" w:rsidP="006D2ACA">
      <w:pPr>
        <w:rPr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967C63" w:rsidRPr="000B58B8" w:rsidTr="00967C63">
        <w:tc>
          <w:tcPr>
            <w:tcW w:w="2943" w:type="dxa"/>
            <w:tcBorders>
              <w:top w:val="single" w:sz="18" w:space="0" w:color="4C70AA"/>
            </w:tcBorders>
          </w:tcPr>
          <w:p w:rsidR="00967C63" w:rsidRPr="000B58B8" w:rsidRDefault="00967C63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SENELEC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967C63" w:rsidRPr="000B58B8" w:rsidRDefault="00967C63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vMerge w:val="restart"/>
            <w:tcBorders>
              <w:top w:val="single" w:sz="18" w:space="0" w:color="4C70AA"/>
            </w:tcBorders>
            <w:vAlign w:val="center"/>
          </w:tcPr>
          <w:p w:rsidR="00967C63" w:rsidRPr="007D2169" w:rsidRDefault="00967C63" w:rsidP="00967C6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imes New Roman" w:hAnsi="Times New Roman" w:cs="Times New Roman"/>
                <w:sz w:val="24"/>
                <w:szCs w:val="24"/>
                <w:lang w:eastAsia="fr-FR" w:bidi="ar-SA"/>
              </w:rPr>
            </w:pPr>
            <w:r w:rsidRPr="007D2169">
              <w:rPr>
                <w:rFonts w:ascii="Verdana" w:hAnsi="Verdana"/>
                <w:szCs w:val="28"/>
              </w:rPr>
              <w:t>Société nationale d’électricité du Sénégal</w:t>
            </w:r>
            <w:r w:rsidRPr="007D2169">
              <w:rPr>
                <w:rFonts w:ascii="Times New Roman" w:hAnsi="Times New Roman" w:cs="Times New Roman"/>
                <w:color w:val="000000"/>
                <w:sz w:val="24"/>
                <w:szCs w:val="24"/>
                <w:lang w:eastAsia="fr-FR" w:bidi="ar-SA"/>
              </w:rPr>
              <w:t xml:space="preserve"> </w:t>
            </w:r>
          </w:p>
        </w:tc>
      </w:tr>
      <w:tr w:rsidR="00967C63" w:rsidRPr="000B58B8" w:rsidTr="00F536F7">
        <w:tc>
          <w:tcPr>
            <w:tcW w:w="2943" w:type="dxa"/>
            <w:tcBorders>
              <w:bottom w:val="nil"/>
            </w:tcBorders>
          </w:tcPr>
          <w:p w:rsidR="00967C63" w:rsidRPr="007D2169" w:rsidRDefault="00967C63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7D2169">
              <w:rPr>
                <w:rFonts w:ascii="Verdana" w:hAnsi="Verdana"/>
              </w:rPr>
              <w:t>Nov</w:t>
            </w:r>
            <w:r w:rsidR="00905710">
              <w:rPr>
                <w:rFonts w:ascii="Verdana" w:hAnsi="Verdana"/>
              </w:rPr>
              <w:t>.</w:t>
            </w:r>
            <w:r w:rsidRPr="007D2169">
              <w:rPr>
                <w:rFonts w:ascii="Verdana" w:hAnsi="Verdana"/>
              </w:rPr>
              <w:t xml:space="preserve"> à </w:t>
            </w:r>
            <w:r w:rsidR="00905710" w:rsidRPr="007D2169">
              <w:rPr>
                <w:rFonts w:ascii="Verdana" w:hAnsi="Verdana"/>
              </w:rPr>
              <w:t>Déc</w:t>
            </w:r>
            <w:r w:rsidR="00905710">
              <w:rPr>
                <w:rFonts w:ascii="Verdana" w:hAnsi="Verdana"/>
              </w:rPr>
              <w:t>.</w:t>
            </w:r>
            <w:r w:rsidRPr="007D2169">
              <w:rPr>
                <w:rFonts w:ascii="Verdana" w:hAnsi="Verdana"/>
                <w:iCs/>
              </w:rPr>
              <w:t xml:space="preserve"> 2014</w:t>
            </w:r>
          </w:p>
        </w:tc>
        <w:tc>
          <w:tcPr>
            <w:tcW w:w="426" w:type="dxa"/>
            <w:tcBorders>
              <w:top w:val="nil"/>
            </w:tcBorders>
          </w:tcPr>
          <w:p w:rsidR="00967C63" w:rsidRPr="000B58B8" w:rsidRDefault="00967C63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vMerge/>
            <w:tcBorders>
              <w:bottom w:val="single" w:sz="12" w:space="0" w:color="829DC7"/>
            </w:tcBorders>
          </w:tcPr>
          <w:p w:rsidR="00967C63" w:rsidRPr="00967C63" w:rsidRDefault="00967C63" w:rsidP="002C7EFA">
            <w:pPr>
              <w:spacing w:before="60" w:after="0"/>
              <w:rPr>
                <w:rFonts w:ascii="Times New Roman" w:hAnsi="Times New Roman" w:cs="Times New Roman"/>
                <w:b/>
                <w:color w:val="0066A2"/>
                <w:szCs w:val="28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967C63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Stagiaire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Projet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C226ED" w:rsidP="00967C63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szCs w:val="28"/>
              </w:rPr>
              <w:t>Elaboration d’un modèle décisionnel pour la SENELEC</w:t>
            </w:r>
            <w:r w:rsidR="006D2ACA" w:rsidRPr="000B58B8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C226ED" w:rsidRPr="00C226ED" w:rsidRDefault="00C226ED" w:rsidP="00C226ED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1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C226ED">
              <w:rPr>
                <w:rFonts w:ascii="Verdana" w:hAnsi="Verdana"/>
                <w:bCs/>
                <w:sz w:val="22"/>
                <w:szCs w:val="22"/>
              </w:rPr>
              <w:t>Enquête auprès des différents services concernés po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ur la mise en place d’un data </w:t>
            </w:r>
            <w:r w:rsidR="004C3674">
              <w:rPr>
                <w:rFonts w:ascii="Verdana" w:hAnsi="Verdana"/>
                <w:bCs/>
                <w:sz w:val="22"/>
                <w:szCs w:val="22"/>
              </w:rPr>
              <w:t>W</w:t>
            </w:r>
            <w:r w:rsidR="004C3674" w:rsidRPr="00C226ED">
              <w:rPr>
                <w:rFonts w:ascii="Verdana" w:hAnsi="Verdana"/>
                <w:bCs/>
                <w:sz w:val="22"/>
                <w:szCs w:val="22"/>
              </w:rPr>
              <w:t>arehouse</w:t>
            </w:r>
            <w:r w:rsidRPr="00C226ED">
              <w:rPr>
                <w:rFonts w:ascii="Verdana" w:hAnsi="Verdana"/>
                <w:bCs/>
                <w:sz w:val="22"/>
                <w:szCs w:val="22"/>
              </w:rPr>
              <w:t xml:space="preserve"> pour la SENELEC</w:t>
            </w:r>
          </w:p>
          <w:p w:rsidR="00041FE6" w:rsidRDefault="00C226ED" w:rsidP="00C226E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C226ED">
              <w:rPr>
                <w:rFonts w:ascii="Verdana" w:hAnsi="Verdana"/>
                <w:bCs/>
                <w:sz w:val="22"/>
                <w:szCs w:val="22"/>
              </w:rPr>
              <w:t>Conception du model multidimensionnel</w:t>
            </w:r>
          </w:p>
          <w:p w:rsidR="00C226ED" w:rsidRDefault="00C226ED" w:rsidP="00C226E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Documentation de l’étude</w:t>
            </w:r>
          </w:p>
          <w:p w:rsidR="00C226ED" w:rsidRPr="00C226ED" w:rsidRDefault="00C226ED" w:rsidP="00C226ED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632E7" w:rsidRDefault="00C226ED" w:rsidP="002C7EF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PowerAMC</w:t>
            </w:r>
          </w:p>
          <w:p w:rsidR="00F632E7" w:rsidRPr="00041FE6" w:rsidRDefault="00F632E7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</w:tbl>
    <w:p w:rsidR="000D7C36" w:rsidRPr="00041FE6" w:rsidRDefault="000D7C36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967C63" w:rsidRPr="000B58B8" w:rsidTr="00967C63">
        <w:tc>
          <w:tcPr>
            <w:tcW w:w="2943" w:type="dxa"/>
            <w:tcBorders>
              <w:top w:val="single" w:sz="18" w:space="0" w:color="4C70AA"/>
            </w:tcBorders>
          </w:tcPr>
          <w:p w:rsidR="00967C63" w:rsidRPr="000B58B8" w:rsidRDefault="00967C63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 xml:space="preserve">OMVS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967C63" w:rsidRPr="000B58B8" w:rsidRDefault="00967C63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vMerge w:val="restart"/>
            <w:tcBorders>
              <w:top w:val="single" w:sz="18" w:space="0" w:color="4C70AA"/>
            </w:tcBorders>
            <w:vAlign w:val="center"/>
          </w:tcPr>
          <w:p w:rsidR="00967C63" w:rsidRPr="00967C63" w:rsidRDefault="00967C63" w:rsidP="00967C63">
            <w:pPr>
              <w:spacing w:before="60" w:after="0"/>
              <w:jc w:val="left"/>
              <w:rPr>
                <w:rFonts w:ascii="Verdana" w:hAnsi="Verdana"/>
                <w:szCs w:val="28"/>
              </w:rPr>
            </w:pPr>
            <w:r w:rsidRPr="00967C63">
              <w:rPr>
                <w:rFonts w:ascii="Verdana" w:hAnsi="Verdana"/>
                <w:szCs w:val="28"/>
              </w:rPr>
              <w:t>Organisation pour la mise en valeur du fleuve Sénégal</w:t>
            </w:r>
          </w:p>
        </w:tc>
      </w:tr>
      <w:tr w:rsidR="00967C63" w:rsidRPr="000B58B8" w:rsidTr="00F536F7">
        <w:tc>
          <w:tcPr>
            <w:tcW w:w="2943" w:type="dxa"/>
            <w:tcBorders>
              <w:bottom w:val="nil"/>
            </w:tcBorders>
          </w:tcPr>
          <w:p w:rsidR="00967C63" w:rsidRPr="000B58B8" w:rsidRDefault="00967C63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Oct. 2012 à Sep</w:t>
            </w:r>
            <w:r w:rsidR="00905710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2013</w:t>
            </w:r>
          </w:p>
        </w:tc>
        <w:tc>
          <w:tcPr>
            <w:tcW w:w="426" w:type="dxa"/>
            <w:tcBorders>
              <w:top w:val="nil"/>
            </w:tcBorders>
          </w:tcPr>
          <w:p w:rsidR="00967C63" w:rsidRPr="000B58B8" w:rsidRDefault="00967C63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vMerge/>
            <w:tcBorders>
              <w:bottom w:val="single" w:sz="12" w:space="0" w:color="829DC7"/>
            </w:tcBorders>
          </w:tcPr>
          <w:p w:rsidR="00967C63" w:rsidRPr="000B58B8" w:rsidRDefault="00967C63" w:rsidP="002C7EFA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Fonction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0B58B8" w:rsidRDefault="00967C63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Stagiaire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Mission(s) et réalisations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967C63" w:rsidRPr="00967C63" w:rsidRDefault="00967C63" w:rsidP="00967C63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11"/>
              </w:tabs>
              <w:spacing w:before="60"/>
              <w:ind w:left="453"/>
              <w:rPr>
                <w:rFonts w:ascii="Verdana" w:hAnsi="Verdana"/>
                <w:bCs/>
                <w:sz w:val="22"/>
                <w:szCs w:val="22"/>
              </w:rPr>
            </w:pPr>
            <w:r w:rsidRPr="00967C63">
              <w:rPr>
                <w:rFonts w:ascii="Verdana" w:hAnsi="Verdana"/>
                <w:bCs/>
                <w:sz w:val="22"/>
                <w:szCs w:val="22"/>
              </w:rPr>
              <w:t>Développement d’application de gestion du parc automobile de l’OMVS sous JAVA.</w:t>
            </w:r>
          </w:p>
          <w:p w:rsidR="00967C63" w:rsidRPr="00967C63" w:rsidRDefault="00967C63" w:rsidP="00967C63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1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67C63">
              <w:rPr>
                <w:rFonts w:ascii="Verdana" w:hAnsi="Verdana"/>
                <w:bCs/>
                <w:sz w:val="22"/>
                <w:szCs w:val="22"/>
              </w:rPr>
              <w:t>Développement d’application Gestion du répertoire des agents de l’OMVS (Access).</w:t>
            </w:r>
          </w:p>
          <w:p w:rsidR="00967C63" w:rsidRPr="00967C63" w:rsidRDefault="00967C63" w:rsidP="00967C63">
            <w:pPr>
              <w:pStyle w:val="CV-Dtail"/>
              <w:numPr>
                <w:ilvl w:val="0"/>
                <w:numId w:val="3"/>
              </w:numPr>
              <w:tabs>
                <w:tab w:val="clear" w:pos="907"/>
                <w:tab w:val="left" w:pos="311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67C63">
              <w:rPr>
                <w:rFonts w:ascii="Verdana" w:hAnsi="Verdana"/>
                <w:bCs/>
                <w:sz w:val="22"/>
                <w:szCs w:val="22"/>
              </w:rPr>
              <w:t>Maintenance et suivie du système d’information.</w:t>
            </w:r>
          </w:p>
          <w:p w:rsidR="00186AFB" w:rsidRPr="00967C63" w:rsidRDefault="00967C63" w:rsidP="00967C6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</w:rPr>
            </w:pPr>
            <w:r w:rsidRPr="00967C63">
              <w:rPr>
                <w:rFonts w:ascii="Verdana" w:hAnsi="Verdana"/>
                <w:bCs/>
                <w:sz w:val="22"/>
                <w:szCs w:val="22"/>
              </w:rPr>
              <w:t>Assistance et formation aux outils informatiques auprès des agents de l’OMVS</w:t>
            </w:r>
          </w:p>
        </w:tc>
      </w:tr>
      <w:tr w:rsidR="006D2ACA" w:rsidRPr="000B58B8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</w:rPr>
            </w:pPr>
            <w:r w:rsidRPr="000B58B8">
              <w:rPr>
                <w:rFonts w:ascii="Verdana" w:hAnsi="Verdana"/>
                <w:b/>
                <w:sz w:val="22"/>
                <w:szCs w:val="22"/>
              </w:rPr>
              <w:t>Environnement</w:t>
            </w:r>
          </w:p>
          <w:p w:rsidR="006D2ACA" w:rsidRPr="000B58B8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B24E43" w:rsidRDefault="00B24E43" w:rsidP="002C7EFA">
            <w:pPr>
              <w:pStyle w:val="CV-Dtail"/>
              <w:spacing w:before="6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Java, SQL Server</w:t>
            </w:r>
            <w:r w:rsidR="00603913">
              <w:rPr>
                <w:rFonts w:ascii="Verdana" w:hAnsi="Verdana"/>
                <w:color w:val="000000"/>
              </w:rPr>
              <w:t>, Microsoft Access</w:t>
            </w:r>
          </w:p>
        </w:tc>
      </w:tr>
    </w:tbl>
    <w:p w:rsidR="006D2ACA" w:rsidRPr="00F30FCB" w:rsidRDefault="006D2ACA" w:rsidP="006D2ACA">
      <w:pPr>
        <w:rPr>
          <w:lang w:eastAsia="fr-FR" w:bidi="ar-SA"/>
        </w:rPr>
      </w:pPr>
    </w:p>
    <w:p w:rsidR="00177A03" w:rsidRPr="00F30FCB" w:rsidRDefault="00177A03" w:rsidP="006D2ACA">
      <w:pPr>
        <w:rPr>
          <w:lang w:eastAsia="fr-FR" w:bidi="ar-SA"/>
        </w:rPr>
      </w:pPr>
    </w:p>
    <w:sectPr w:rsidR="00177A03" w:rsidRPr="00F30FCB" w:rsidSect="005562D6">
      <w:headerReference w:type="default" r:id="rId14"/>
      <w:footerReference w:type="default" r:id="rId15"/>
      <w:footerReference w:type="first" r:id="rId16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71E4" w:rsidRPr="00B558FC" w:rsidRDefault="002971E4" w:rsidP="004D32A8">
      <w:pPr>
        <w:spacing w:after="0"/>
      </w:pPr>
      <w:r>
        <w:separator/>
      </w:r>
    </w:p>
  </w:endnote>
  <w:endnote w:type="continuationSeparator" w:id="0">
    <w:p w:rsidR="002971E4" w:rsidRPr="00B558FC" w:rsidRDefault="002971E4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2F4B86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0D7C36" w:rsidRPr="005562D6" w:rsidRDefault="000D7C36" w:rsidP="005562D6">
    <w:pPr>
      <w:pStyle w:val="Pieddepage"/>
      <w:jc w:val="center"/>
      <w:rPr>
        <w:rFonts w:ascii="Calibri" w:hAnsi="Calibri"/>
        <w:sz w:val="18"/>
        <w:szCs w:val="18"/>
      </w:rPr>
    </w:pPr>
    <w:r w:rsidRPr="005562D6">
      <w:rPr>
        <w:rFonts w:ascii="Calibri" w:hAnsi="Calibri"/>
        <w:sz w:val="18"/>
        <w:szCs w:val="18"/>
      </w:rPr>
      <w:t xml:space="preserve">Mise à jour :  </w:t>
    </w:r>
    <w:r w:rsidR="007E72A9">
      <w:rPr>
        <w:rFonts w:ascii="Calibri" w:hAnsi="Calibri"/>
        <w:sz w:val="18"/>
        <w:szCs w:val="18"/>
      </w:rPr>
      <w:t>24 Septembre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71E4" w:rsidRPr="00B558FC" w:rsidRDefault="002971E4" w:rsidP="004D32A8">
      <w:pPr>
        <w:spacing w:after="0"/>
      </w:pPr>
      <w:r>
        <w:separator/>
      </w:r>
    </w:p>
  </w:footnote>
  <w:footnote w:type="continuationSeparator" w:id="0">
    <w:p w:rsidR="002971E4" w:rsidRPr="00B558FC" w:rsidRDefault="002971E4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6B4602A"/>
    <w:multiLevelType w:val="hybridMultilevel"/>
    <w:tmpl w:val="1062D65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F5264CAE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12604"/>
    <w:rsid w:val="00012EAB"/>
    <w:rsid w:val="00017495"/>
    <w:rsid w:val="0001787B"/>
    <w:rsid w:val="000301FB"/>
    <w:rsid w:val="00041FE6"/>
    <w:rsid w:val="000515E0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A01DA"/>
    <w:rsid w:val="000A0F5A"/>
    <w:rsid w:val="000B2DAB"/>
    <w:rsid w:val="000B58B8"/>
    <w:rsid w:val="000C3091"/>
    <w:rsid w:val="000C4F9B"/>
    <w:rsid w:val="000D7C36"/>
    <w:rsid w:val="000E3639"/>
    <w:rsid w:val="000E5B63"/>
    <w:rsid w:val="000E746B"/>
    <w:rsid w:val="000F0A66"/>
    <w:rsid w:val="000F123C"/>
    <w:rsid w:val="000F3689"/>
    <w:rsid w:val="001019B9"/>
    <w:rsid w:val="00103DB9"/>
    <w:rsid w:val="00110CFB"/>
    <w:rsid w:val="00134773"/>
    <w:rsid w:val="00141695"/>
    <w:rsid w:val="00141A16"/>
    <w:rsid w:val="0014366C"/>
    <w:rsid w:val="00144318"/>
    <w:rsid w:val="0015432B"/>
    <w:rsid w:val="0016355F"/>
    <w:rsid w:val="00177A03"/>
    <w:rsid w:val="00186AFB"/>
    <w:rsid w:val="001A34BB"/>
    <w:rsid w:val="001A3D19"/>
    <w:rsid w:val="001B5DFA"/>
    <w:rsid w:val="001C1082"/>
    <w:rsid w:val="001C3173"/>
    <w:rsid w:val="001D5B0A"/>
    <w:rsid w:val="001D6992"/>
    <w:rsid w:val="001F141A"/>
    <w:rsid w:val="002035B0"/>
    <w:rsid w:val="00211750"/>
    <w:rsid w:val="00214F1A"/>
    <w:rsid w:val="00217205"/>
    <w:rsid w:val="00221769"/>
    <w:rsid w:val="00225802"/>
    <w:rsid w:val="00227521"/>
    <w:rsid w:val="00244569"/>
    <w:rsid w:val="00245CF2"/>
    <w:rsid w:val="00250A4D"/>
    <w:rsid w:val="00251467"/>
    <w:rsid w:val="0026500C"/>
    <w:rsid w:val="00267C42"/>
    <w:rsid w:val="002971E4"/>
    <w:rsid w:val="002A3F0D"/>
    <w:rsid w:val="002A5A0D"/>
    <w:rsid w:val="002A6016"/>
    <w:rsid w:val="002A7C57"/>
    <w:rsid w:val="002A7DB4"/>
    <w:rsid w:val="002C005A"/>
    <w:rsid w:val="002C7559"/>
    <w:rsid w:val="002C7EFA"/>
    <w:rsid w:val="002D0E41"/>
    <w:rsid w:val="002D6107"/>
    <w:rsid w:val="002D6C21"/>
    <w:rsid w:val="002E58BC"/>
    <w:rsid w:val="002E5C30"/>
    <w:rsid w:val="002E617A"/>
    <w:rsid w:val="002F4B86"/>
    <w:rsid w:val="002F60DD"/>
    <w:rsid w:val="00300A85"/>
    <w:rsid w:val="0031719C"/>
    <w:rsid w:val="00326B9A"/>
    <w:rsid w:val="00331197"/>
    <w:rsid w:val="00335626"/>
    <w:rsid w:val="00341ACA"/>
    <w:rsid w:val="00365B7B"/>
    <w:rsid w:val="00365CAF"/>
    <w:rsid w:val="003811C2"/>
    <w:rsid w:val="00390361"/>
    <w:rsid w:val="00391195"/>
    <w:rsid w:val="00397628"/>
    <w:rsid w:val="003A7E90"/>
    <w:rsid w:val="003B1113"/>
    <w:rsid w:val="003B47FD"/>
    <w:rsid w:val="003B7190"/>
    <w:rsid w:val="003E0FC5"/>
    <w:rsid w:val="003E57F2"/>
    <w:rsid w:val="003E6F37"/>
    <w:rsid w:val="003F03E9"/>
    <w:rsid w:val="003F30F8"/>
    <w:rsid w:val="00400A66"/>
    <w:rsid w:val="00403D6A"/>
    <w:rsid w:val="004149EE"/>
    <w:rsid w:val="0043057E"/>
    <w:rsid w:val="00441414"/>
    <w:rsid w:val="00445EA7"/>
    <w:rsid w:val="004510EF"/>
    <w:rsid w:val="0046218C"/>
    <w:rsid w:val="00482110"/>
    <w:rsid w:val="00484B49"/>
    <w:rsid w:val="004A3CBF"/>
    <w:rsid w:val="004B3B6B"/>
    <w:rsid w:val="004C1636"/>
    <w:rsid w:val="004C2461"/>
    <w:rsid w:val="004C3674"/>
    <w:rsid w:val="004D32A8"/>
    <w:rsid w:val="004D7F22"/>
    <w:rsid w:val="004F3C0E"/>
    <w:rsid w:val="004F6D9F"/>
    <w:rsid w:val="005207D9"/>
    <w:rsid w:val="00534F4F"/>
    <w:rsid w:val="0053592A"/>
    <w:rsid w:val="00547F4F"/>
    <w:rsid w:val="0055110E"/>
    <w:rsid w:val="00552F51"/>
    <w:rsid w:val="005562D6"/>
    <w:rsid w:val="00576B12"/>
    <w:rsid w:val="00580FB4"/>
    <w:rsid w:val="00581760"/>
    <w:rsid w:val="00586F39"/>
    <w:rsid w:val="0059530A"/>
    <w:rsid w:val="005A34CF"/>
    <w:rsid w:val="005D278D"/>
    <w:rsid w:val="005F31A6"/>
    <w:rsid w:val="005F4F8D"/>
    <w:rsid w:val="00602850"/>
    <w:rsid w:val="00603913"/>
    <w:rsid w:val="00610580"/>
    <w:rsid w:val="0062494B"/>
    <w:rsid w:val="0062608B"/>
    <w:rsid w:val="00640207"/>
    <w:rsid w:val="00644A49"/>
    <w:rsid w:val="006469FA"/>
    <w:rsid w:val="00652B8D"/>
    <w:rsid w:val="006573FE"/>
    <w:rsid w:val="00657841"/>
    <w:rsid w:val="00657B3D"/>
    <w:rsid w:val="00666104"/>
    <w:rsid w:val="00672970"/>
    <w:rsid w:val="00682D61"/>
    <w:rsid w:val="00692F49"/>
    <w:rsid w:val="00695CD9"/>
    <w:rsid w:val="00695FDD"/>
    <w:rsid w:val="006B1796"/>
    <w:rsid w:val="006B703E"/>
    <w:rsid w:val="006C612C"/>
    <w:rsid w:val="006D2ACA"/>
    <w:rsid w:val="006D7F5F"/>
    <w:rsid w:val="006F241D"/>
    <w:rsid w:val="006F594D"/>
    <w:rsid w:val="007015E7"/>
    <w:rsid w:val="00703A17"/>
    <w:rsid w:val="0070570F"/>
    <w:rsid w:val="00705D0F"/>
    <w:rsid w:val="007118CE"/>
    <w:rsid w:val="007132A1"/>
    <w:rsid w:val="00714A02"/>
    <w:rsid w:val="00723ABE"/>
    <w:rsid w:val="0073408F"/>
    <w:rsid w:val="00752893"/>
    <w:rsid w:val="00767019"/>
    <w:rsid w:val="0076729C"/>
    <w:rsid w:val="00775C54"/>
    <w:rsid w:val="00776B53"/>
    <w:rsid w:val="007846ED"/>
    <w:rsid w:val="007909AA"/>
    <w:rsid w:val="007A2344"/>
    <w:rsid w:val="007A3CA7"/>
    <w:rsid w:val="007A3CC4"/>
    <w:rsid w:val="007B2603"/>
    <w:rsid w:val="007B2E18"/>
    <w:rsid w:val="007B55B7"/>
    <w:rsid w:val="007B5E5D"/>
    <w:rsid w:val="007C5C3E"/>
    <w:rsid w:val="007C6513"/>
    <w:rsid w:val="007D2169"/>
    <w:rsid w:val="007D3DDC"/>
    <w:rsid w:val="007E4E8E"/>
    <w:rsid w:val="007E72A9"/>
    <w:rsid w:val="007F73B6"/>
    <w:rsid w:val="00803562"/>
    <w:rsid w:val="00812F65"/>
    <w:rsid w:val="00830B51"/>
    <w:rsid w:val="008317C6"/>
    <w:rsid w:val="00834963"/>
    <w:rsid w:val="0084309D"/>
    <w:rsid w:val="0084727A"/>
    <w:rsid w:val="00851436"/>
    <w:rsid w:val="00856E2F"/>
    <w:rsid w:val="00897703"/>
    <w:rsid w:val="008A0D9F"/>
    <w:rsid w:val="008A370C"/>
    <w:rsid w:val="008B3EDC"/>
    <w:rsid w:val="008B7371"/>
    <w:rsid w:val="008C74ED"/>
    <w:rsid w:val="008D5B04"/>
    <w:rsid w:val="008D709E"/>
    <w:rsid w:val="008E09CB"/>
    <w:rsid w:val="008E1DE5"/>
    <w:rsid w:val="008F09D3"/>
    <w:rsid w:val="008F4B04"/>
    <w:rsid w:val="009008D0"/>
    <w:rsid w:val="009027B3"/>
    <w:rsid w:val="00904ED8"/>
    <w:rsid w:val="00905710"/>
    <w:rsid w:val="00911A84"/>
    <w:rsid w:val="00911BD2"/>
    <w:rsid w:val="00913FDB"/>
    <w:rsid w:val="00920C46"/>
    <w:rsid w:val="009252DC"/>
    <w:rsid w:val="00943F20"/>
    <w:rsid w:val="00944859"/>
    <w:rsid w:val="009525E7"/>
    <w:rsid w:val="00953924"/>
    <w:rsid w:val="009552CA"/>
    <w:rsid w:val="00964E35"/>
    <w:rsid w:val="00967C63"/>
    <w:rsid w:val="00971038"/>
    <w:rsid w:val="009716C1"/>
    <w:rsid w:val="0098527E"/>
    <w:rsid w:val="00991A39"/>
    <w:rsid w:val="0099535F"/>
    <w:rsid w:val="009A28D4"/>
    <w:rsid w:val="009A303D"/>
    <w:rsid w:val="009B4661"/>
    <w:rsid w:val="009B7C39"/>
    <w:rsid w:val="009C0E3B"/>
    <w:rsid w:val="009C610C"/>
    <w:rsid w:val="009E1508"/>
    <w:rsid w:val="009F336A"/>
    <w:rsid w:val="009F3BCF"/>
    <w:rsid w:val="00A01D14"/>
    <w:rsid w:val="00A116B8"/>
    <w:rsid w:val="00A167D3"/>
    <w:rsid w:val="00A16B30"/>
    <w:rsid w:val="00A20ABE"/>
    <w:rsid w:val="00A224F8"/>
    <w:rsid w:val="00A24269"/>
    <w:rsid w:val="00A3517D"/>
    <w:rsid w:val="00A44FED"/>
    <w:rsid w:val="00A4655A"/>
    <w:rsid w:val="00A4662E"/>
    <w:rsid w:val="00A53906"/>
    <w:rsid w:val="00A57BA0"/>
    <w:rsid w:val="00A64584"/>
    <w:rsid w:val="00A84A06"/>
    <w:rsid w:val="00A85311"/>
    <w:rsid w:val="00A8685B"/>
    <w:rsid w:val="00A96FD7"/>
    <w:rsid w:val="00A972B0"/>
    <w:rsid w:val="00AA2F68"/>
    <w:rsid w:val="00AB08C2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24E43"/>
    <w:rsid w:val="00B25A56"/>
    <w:rsid w:val="00B303C1"/>
    <w:rsid w:val="00B34FA5"/>
    <w:rsid w:val="00B35D1E"/>
    <w:rsid w:val="00B413A3"/>
    <w:rsid w:val="00B51CA1"/>
    <w:rsid w:val="00B52B32"/>
    <w:rsid w:val="00B65B2E"/>
    <w:rsid w:val="00B67318"/>
    <w:rsid w:val="00B818CD"/>
    <w:rsid w:val="00BA0604"/>
    <w:rsid w:val="00BA1BEA"/>
    <w:rsid w:val="00BB4082"/>
    <w:rsid w:val="00BC163E"/>
    <w:rsid w:val="00BC658F"/>
    <w:rsid w:val="00BD1C69"/>
    <w:rsid w:val="00BD3C59"/>
    <w:rsid w:val="00BD6440"/>
    <w:rsid w:val="00C005B7"/>
    <w:rsid w:val="00C005DA"/>
    <w:rsid w:val="00C07958"/>
    <w:rsid w:val="00C14093"/>
    <w:rsid w:val="00C226ED"/>
    <w:rsid w:val="00C25A64"/>
    <w:rsid w:val="00C365BB"/>
    <w:rsid w:val="00C42359"/>
    <w:rsid w:val="00C4480E"/>
    <w:rsid w:val="00C52CEF"/>
    <w:rsid w:val="00C624A3"/>
    <w:rsid w:val="00C72D73"/>
    <w:rsid w:val="00C776B4"/>
    <w:rsid w:val="00C85B70"/>
    <w:rsid w:val="00CA5534"/>
    <w:rsid w:val="00CB1C7F"/>
    <w:rsid w:val="00CB33F5"/>
    <w:rsid w:val="00CB36C3"/>
    <w:rsid w:val="00CB3C80"/>
    <w:rsid w:val="00CB52A4"/>
    <w:rsid w:val="00CC2FD0"/>
    <w:rsid w:val="00CC36EA"/>
    <w:rsid w:val="00CC740A"/>
    <w:rsid w:val="00CC7430"/>
    <w:rsid w:val="00CD30EB"/>
    <w:rsid w:val="00CE0497"/>
    <w:rsid w:val="00CE19A7"/>
    <w:rsid w:val="00CF2F57"/>
    <w:rsid w:val="00CF3083"/>
    <w:rsid w:val="00D12F3B"/>
    <w:rsid w:val="00D221FD"/>
    <w:rsid w:val="00D257F7"/>
    <w:rsid w:val="00D33050"/>
    <w:rsid w:val="00D33CD6"/>
    <w:rsid w:val="00D35E7F"/>
    <w:rsid w:val="00D4030D"/>
    <w:rsid w:val="00D431B8"/>
    <w:rsid w:val="00D57C97"/>
    <w:rsid w:val="00D64EFF"/>
    <w:rsid w:val="00D7098E"/>
    <w:rsid w:val="00D70B1C"/>
    <w:rsid w:val="00D7428F"/>
    <w:rsid w:val="00D927FD"/>
    <w:rsid w:val="00D97DC7"/>
    <w:rsid w:val="00DA6D8D"/>
    <w:rsid w:val="00DB0AFA"/>
    <w:rsid w:val="00DB5995"/>
    <w:rsid w:val="00DC1930"/>
    <w:rsid w:val="00DC32D0"/>
    <w:rsid w:val="00DC6DA0"/>
    <w:rsid w:val="00DD66CA"/>
    <w:rsid w:val="00DE564F"/>
    <w:rsid w:val="00DE59B2"/>
    <w:rsid w:val="00DF2591"/>
    <w:rsid w:val="00DF28B3"/>
    <w:rsid w:val="00E031DE"/>
    <w:rsid w:val="00E2260A"/>
    <w:rsid w:val="00E240A4"/>
    <w:rsid w:val="00E319AD"/>
    <w:rsid w:val="00E40680"/>
    <w:rsid w:val="00E43905"/>
    <w:rsid w:val="00E43F4D"/>
    <w:rsid w:val="00E4641E"/>
    <w:rsid w:val="00E66B5A"/>
    <w:rsid w:val="00E82191"/>
    <w:rsid w:val="00E95718"/>
    <w:rsid w:val="00EA013C"/>
    <w:rsid w:val="00EA4051"/>
    <w:rsid w:val="00EA4F4E"/>
    <w:rsid w:val="00EB0EB1"/>
    <w:rsid w:val="00EB30BD"/>
    <w:rsid w:val="00EB77ED"/>
    <w:rsid w:val="00EC7CD5"/>
    <w:rsid w:val="00ED5EEA"/>
    <w:rsid w:val="00EE1D5D"/>
    <w:rsid w:val="00EE7C0C"/>
    <w:rsid w:val="00EF13C7"/>
    <w:rsid w:val="00EF5663"/>
    <w:rsid w:val="00EF7A59"/>
    <w:rsid w:val="00F00ACF"/>
    <w:rsid w:val="00F02F12"/>
    <w:rsid w:val="00F04EFB"/>
    <w:rsid w:val="00F2298A"/>
    <w:rsid w:val="00F30FCB"/>
    <w:rsid w:val="00F461B8"/>
    <w:rsid w:val="00F5359B"/>
    <w:rsid w:val="00F536F7"/>
    <w:rsid w:val="00F54853"/>
    <w:rsid w:val="00F632E7"/>
    <w:rsid w:val="00F72281"/>
    <w:rsid w:val="00F722BB"/>
    <w:rsid w:val="00F75E27"/>
    <w:rsid w:val="00F80486"/>
    <w:rsid w:val="00F821D9"/>
    <w:rsid w:val="00F87726"/>
    <w:rsid w:val="00F95E70"/>
    <w:rsid w:val="00FA4B40"/>
    <w:rsid w:val="00FA5FB6"/>
    <w:rsid w:val="00FB3797"/>
    <w:rsid w:val="00F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7738157-AC4F-4017-9311-27D2B6FD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paragraph" w:customStyle="1" w:styleId="Default">
    <w:name w:val="Default"/>
    <w:rsid w:val="002E5C3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Grilledetableauclaire">
    <w:name w:val="Grid Table Light"/>
    <w:basedOn w:val="TableauNormal"/>
    <w:uiPriority w:val="40"/>
    <w:rsid w:val="004A3CB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ausimple1">
    <w:name w:val="Plain Table 1"/>
    <w:basedOn w:val="TableauNormal"/>
    <w:uiPriority w:val="41"/>
    <w:rsid w:val="004A3CB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E3BA46820014BAB9AC165C535898A" ma:contentTypeVersion="22" ma:contentTypeDescription="Create a new document." ma:contentTypeScope="" ma:versionID="7e4a386165e510c065234677dff262b2">
  <xsd:schema xmlns:xsd="http://www.w3.org/2001/XMLSchema" xmlns:xs="http://www.w3.org/2001/XMLSchema" xmlns:p="http://schemas.microsoft.com/office/2006/metadata/properties" xmlns:ns2="6b44be04-4f4f-4ad5-8583-fc6cfe787cfe" xmlns:ns3="49b7b2d8-9bec-41d7-a100-c8e852302a43" targetNamespace="http://schemas.microsoft.com/office/2006/metadata/properties" ma:root="true" ma:fieldsID="3b244ab613d01070bba625839ade299a" ns2:_="" ns3:_="">
    <xsd:import namespace="6b44be04-4f4f-4ad5-8583-fc6cfe787cfe"/>
    <xsd:import namespace="49b7b2d8-9bec-41d7-a100-c8e852302a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AdvancedVersioningLimit" minOccurs="0"/>
                <xsd:element ref="ns3:Locked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4be04-4f4f-4ad5-8583-fc6cfe787cf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7b2d8-9bec-41d7-a100-c8e852302a43" elementFormDefault="qualified">
    <xsd:import namespace="http://schemas.microsoft.com/office/2006/documentManagement/types"/>
    <xsd:import namespace="http://schemas.microsoft.com/office/infopath/2007/PartnerControls"/>
    <xsd:element name="AdvancedVersioningLimit" ma:index="11" nillable="true" ma:displayName="AdvancedVersioningLimit" ma:hidden="true" ma:internalName="AdvancedVersioningLimit">
      <xsd:simpleType>
        <xsd:restriction base="dms:Text"/>
      </xsd:simpleType>
    </xsd:element>
    <xsd:element name="LockedVersions" ma:index="12" nillable="true" ma:displayName="LockedVersions" ma:hidden="true" ma:internalName="LockedVersion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kedVersions xmlns="49b7b2d8-9bec-41d7-a100-c8e852302a43" xsi:nil="true"/>
    <AdvancedVersioningLimit xmlns="49b7b2d8-9bec-41d7-a100-c8e852302a4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3F665-2208-47F1-85EC-4A1424D35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4be04-4f4f-4ad5-8583-fc6cfe787cfe"/>
    <ds:schemaRef ds:uri="49b7b2d8-9bec-41d7-a100-c8e85230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1A6ACF-F5D1-4616-A02B-FC64AD03751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324CBDC-AB0C-4DE0-9F3C-6E14A5E53F6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356DFEE-460C-42F5-A823-32EEE58DD6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119906F-EBE4-4128-A20F-1B40111898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9BCEE465-C0F6-476C-A35D-E681CF317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2018-09-24T14:07:00Z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-303831221</vt:i4>
  </property>
  <property fmtid="{D5CDD505-2E9C-101B-9397-08002B2CF9AE}" pid="3" name="_NewReviewCycle">
    <vt:lpwstr/>
  </property>
  <property fmtid="{D5CDD505-2E9C-101B-9397-08002B2CF9AE}" pid="4" name="_EmailSubject">
    <vt:lpwstr>CV ATOS à jour : ajout de la formation Redhat</vt:lpwstr>
  </property>
  <property fmtid="{D5CDD505-2E9C-101B-9397-08002B2CF9AE}" pid="5" name="_AuthorEmail">
    <vt:lpwstr>hawa-evelyne.ba@atos.net</vt:lpwstr>
  </property>
  <property fmtid="{D5CDD505-2E9C-101B-9397-08002B2CF9AE}" pid="6" name="_AuthorEmailDisplayName">
    <vt:lpwstr>BA, HAWA EVELYNE</vt:lpwstr>
  </property>
  <property fmtid="{D5CDD505-2E9C-101B-9397-08002B2CF9AE}" pid="7" name="_PreviousAdHocReviewCycleID">
    <vt:i4>-303831221</vt:i4>
  </property>
  <property fmtid="{D5CDD505-2E9C-101B-9397-08002B2CF9AE}" pid="8" name="_dlc_DocId">
    <vt:lpwstr>P7YSZEP7SPDX-1133603538-1680</vt:lpwstr>
  </property>
  <property fmtid="{D5CDD505-2E9C-101B-9397-08002B2CF9AE}" pid="9" name="_dlc_DocIdItemGuid">
    <vt:lpwstr>60ce0243-575e-4631-bfef-7d587d85467b</vt:lpwstr>
  </property>
  <property fmtid="{D5CDD505-2E9C-101B-9397-08002B2CF9AE}" pid="10" name="_dlc_DocIdUrl">
    <vt:lpwstr>https://sp2013.myatos.net/si/gdc/SN/operations/_layouts/15/DocIdRedir.aspx?ID=P7YSZEP7SPDX-1133603538-1680, P7YSZEP7SPDX-1133603538-1680</vt:lpwstr>
  </property>
  <property fmtid="{D5CDD505-2E9C-101B-9397-08002B2CF9AE}" pid="11" name="_ReviewingToolsShownOnce">
    <vt:lpwstr/>
  </property>
</Properties>
</file>