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3DAA5C" w14:textId="59F8CA01" w:rsidR="00BE6255" w:rsidRDefault="009B44FC">
      <w:pPr>
        <w:rPr>
          <w:color w:val="FF0000"/>
          <w:sz w:val="44"/>
          <w:szCs w:val="44"/>
        </w:rPr>
      </w:pPr>
      <w:r w:rsidRPr="009B44FC">
        <w:rPr>
          <w:color w:val="FF0000"/>
          <w:sz w:val="44"/>
          <w:szCs w:val="44"/>
        </w:rPr>
        <w:t>Kurallar</w:t>
      </w:r>
    </w:p>
    <w:p w14:paraId="56AB138B" w14:textId="77777777" w:rsidR="009B44FC" w:rsidRDefault="009B44FC">
      <w:pPr>
        <w:rPr>
          <w:color w:val="FF0000"/>
          <w:sz w:val="44"/>
          <w:szCs w:val="44"/>
        </w:rPr>
      </w:pPr>
    </w:p>
    <w:p w14:paraId="7F34B6DF" w14:textId="0824ECE5" w:rsidR="009B44FC" w:rsidRDefault="009B44FC">
      <w:r>
        <w:t>Kurallar oldukça basittir, oyunu değerli kılan da bu kadar basit kurallarla karmaşık strateji ve taktiklerin ortaya çıkabilmesidir. (Asya strateji oyunu Go gibi)</w:t>
      </w:r>
    </w:p>
    <w:p w14:paraId="2A772F99" w14:textId="77777777" w:rsidR="009B44FC" w:rsidRDefault="009B44FC"/>
    <w:p w14:paraId="0C8AC5F3" w14:textId="727C0137" w:rsidR="009B44FC" w:rsidRDefault="009B44FC">
      <w:r>
        <w:t>Oyunun amacı, diğer oyuncuları iflas ettirmektir. Her oyuncuya oyunun başında eşit miktarda temsili bir para verilir.</w:t>
      </w:r>
    </w:p>
    <w:p w14:paraId="448BE37C" w14:textId="1EF0F487" w:rsidR="009B44FC" w:rsidRDefault="009B44FC">
      <w:r>
        <w:t>Her tur başında her oyuncu ortaya “kör bahis” koyar ve her oyuncuya 2 kart dağıtılır. 1 kart açık, diğer k</w:t>
      </w:r>
      <w:r w:rsidR="00191127">
        <w:t xml:space="preserve">art </w:t>
      </w:r>
      <w:r>
        <w:t>kapalıdır. Oyuncular turun her anında kart çekebilirler. (Kör bahisin oranı, başlangıç parasının 1/6’sı olması önerilir.)</w:t>
      </w:r>
      <w:r w:rsidR="00191127">
        <w:t xml:space="preserve"> Çekilen kartların hepsi kapalıdır.</w:t>
      </w:r>
    </w:p>
    <w:p w14:paraId="0EA0A92F" w14:textId="6FB73186" w:rsidR="009B44FC" w:rsidRDefault="009B44FC">
      <w:r>
        <w:t>El değeri, oyuncunun sahip olduğu kartların sayısal toplamıyla belirlenir. Resimli kartlar (as hariç) 10 değerine sahiptir. El değeri 21’i geçen oyuncunun el değeri, 0 kabul edilir. As ise oyuncunun iradesine bağlı olarak 1 veya 11 değerini alır. Son olarak ise, elinde toplam 5 kart olup da hala 21’i geçmemiş oyuncunun eli 21 kabul edilir. Buna 5 kart oyunu denir.</w:t>
      </w:r>
    </w:p>
    <w:p w14:paraId="38D3696E" w14:textId="2F7EAEA1" w:rsidR="009B44FC" w:rsidRDefault="009B44FC">
      <w:r>
        <w:br/>
        <w:t>İsteyen oyuncu, bahis arttırabilir. O tura devam etmek isteyen oyuncular bu bahsi görmek zorundadır.</w:t>
      </w:r>
    </w:p>
    <w:p w14:paraId="61A611C1" w14:textId="5E7E988E" w:rsidR="009B44FC" w:rsidRDefault="009B44FC">
      <w:r>
        <w:t>Bahis artışı, en fazla o tura devam eden en fakir oyuncunun kasasındaki para veya maksimum bahis artışı kadar olabilir. (Hangisi daha küçükse…) Maksimum bahis artışının, başlangıç parasının 1/3’ü kadar olması önerilir.</w:t>
      </w:r>
    </w:p>
    <w:p w14:paraId="1952C633" w14:textId="77777777" w:rsidR="005250A5" w:rsidRDefault="009B44FC">
      <w:r>
        <w:t xml:space="preserve">Eline güvenmeyen oyuncular daha fazla para kaybetmemek adına o turdan çekilebilirler. </w:t>
      </w:r>
    </w:p>
    <w:p w14:paraId="50BB61EC" w14:textId="03B513DA" w:rsidR="005250A5" w:rsidRDefault="005250A5">
      <w:r>
        <w:t>Anlaşılacağı üzere, blöf serbesttir. Eliniz 21’i geçmiş olsa bile yüksek miktarda bahis arttırıp, herkesi korkutup çekilmelerine sebep olursanız ortadaki para olarak size kalır.</w:t>
      </w:r>
    </w:p>
    <w:p w14:paraId="464E7EF8" w14:textId="2AFBCF77" w:rsidR="009B44FC" w:rsidRDefault="005250A5">
      <w:r>
        <w:br/>
        <w:t>Kart çekmek veya bahis arttırmak isteyen oyuncu kalmayınca kartlar açılır, el değeri yüksek olan ortadaki parayı alır. El değeri eşit olan oyuncu varsa ortadaki para eşit biçimde bölüşülür.</w:t>
      </w:r>
    </w:p>
    <w:p w14:paraId="48515B45" w14:textId="1AC0EF33" w:rsidR="005250A5" w:rsidRDefault="005250A5"/>
    <w:p w14:paraId="23243DED" w14:textId="0696F940" w:rsidR="005250A5" w:rsidRDefault="005250A5">
      <w:r>
        <w:t>Bu kadar.</w:t>
      </w:r>
    </w:p>
    <w:p w14:paraId="56D77475" w14:textId="432B3AB4" w:rsidR="009B44FC" w:rsidRPr="009B44FC" w:rsidRDefault="005250A5">
      <w:r>
        <w:br/>
        <w:t>Not: Bu blackjack programında (blackjack_real programında var) as kartını daha eklemedim.</w:t>
      </w:r>
    </w:p>
    <w:sectPr w:rsidR="009B44FC" w:rsidRPr="009B44FC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797"/>
    <w:rsid w:val="000951F6"/>
    <w:rsid w:val="00191127"/>
    <w:rsid w:val="005250A5"/>
    <w:rsid w:val="00596C51"/>
    <w:rsid w:val="009B44FC"/>
    <w:rsid w:val="00BD3797"/>
    <w:rsid w:val="00BE6255"/>
    <w:rsid w:val="00D21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D1274"/>
  <w15:chartTrackingRefBased/>
  <w15:docId w15:val="{ACFB04AF-0694-40B0-BE76-C62BC0B4D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269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Yağız Alp Ersoy</dc:creator>
  <cp:keywords/>
  <dc:description/>
  <cp:lastModifiedBy>Yağız Alp Ersoy</cp:lastModifiedBy>
  <cp:revision>4</cp:revision>
  <dcterms:created xsi:type="dcterms:W3CDTF">2023-12-21T00:38:00Z</dcterms:created>
  <dcterms:modified xsi:type="dcterms:W3CDTF">2023-12-25T12:16:00Z</dcterms:modified>
</cp:coreProperties>
</file>