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b w:val="1"/>
          <w:sz w:val="24"/>
          <w:szCs w:val="24"/>
        </w:rPr>
      </w:pPr>
      <w:r w:rsidDel="00000000" w:rsidR="00000000" w:rsidRPr="00000000">
        <w:rPr>
          <w:b w:val="1"/>
          <w:sz w:val="24"/>
          <w:szCs w:val="24"/>
          <w:rtl w:val="0"/>
        </w:rPr>
        <w:t xml:space="preserve">Чем отличается микроконтроллер от микропроцессора?</w:t>
      </w:r>
    </w:p>
    <w:p w:rsidR="00000000" w:rsidDel="00000000" w:rsidP="00000000" w:rsidRDefault="00000000" w:rsidRPr="00000000" w14:paraId="00000002">
      <w:pPr>
        <w:ind w:left="720" w:firstLine="0"/>
        <w:rPr>
          <w:sz w:val="24"/>
          <w:szCs w:val="24"/>
          <w:highlight w:val="white"/>
        </w:rPr>
      </w:pPr>
      <w:r w:rsidDel="00000000" w:rsidR="00000000" w:rsidRPr="00000000">
        <w:rPr>
          <w:sz w:val="24"/>
          <w:szCs w:val="24"/>
          <w:highlight w:val="white"/>
          <w:rtl w:val="0"/>
        </w:rPr>
        <w:t xml:space="preserve">Микроконтро́ллер — </w:t>
      </w:r>
      <w:hyperlink r:id="rId6">
        <w:r w:rsidDel="00000000" w:rsidR="00000000" w:rsidRPr="00000000">
          <w:rPr>
            <w:sz w:val="24"/>
            <w:szCs w:val="24"/>
            <w:highlight w:val="white"/>
            <w:rtl w:val="0"/>
          </w:rPr>
          <w:t xml:space="preserve">микросхема</w:t>
        </w:r>
      </w:hyperlink>
      <w:r w:rsidDel="00000000" w:rsidR="00000000" w:rsidRPr="00000000">
        <w:rPr>
          <w:sz w:val="24"/>
          <w:szCs w:val="24"/>
          <w:highlight w:val="white"/>
          <w:rtl w:val="0"/>
        </w:rPr>
        <w:t xml:space="preserve">, предназначенная для управления </w:t>
      </w:r>
      <w:hyperlink r:id="rId7">
        <w:r w:rsidDel="00000000" w:rsidR="00000000" w:rsidRPr="00000000">
          <w:rPr>
            <w:sz w:val="24"/>
            <w:szCs w:val="24"/>
            <w:highlight w:val="white"/>
            <w:rtl w:val="0"/>
          </w:rPr>
          <w:t xml:space="preserve">электронными</w:t>
        </w:r>
      </w:hyperlink>
      <w:r w:rsidDel="00000000" w:rsidR="00000000" w:rsidRPr="00000000">
        <w:rPr>
          <w:sz w:val="24"/>
          <w:szCs w:val="24"/>
          <w:highlight w:val="white"/>
          <w:rtl w:val="0"/>
        </w:rPr>
        <w:t xml:space="preserve"> </w:t>
      </w:r>
      <w:hyperlink r:id="rId8">
        <w:r w:rsidDel="00000000" w:rsidR="00000000" w:rsidRPr="00000000">
          <w:rPr>
            <w:sz w:val="24"/>
            <w:szCs w:val="24"/>
            <w:highlight w:val="white"/>
            <w:rtl w:val="0"/>
          </w:rPr>
          <w:t xml:space="preserve">устройствами</w:t>
        </w:r>
      </w:hyperlink>
      <w:r w:rsidDel="00000000" w:rsidR="00000000" w:rsidRPr="00000000">
        <w:rPr>
          <w:sz w:val="24"/>
          <w:szCs w:val="24"/>
          <w:highlight w:val="white"/>
          <w:rtl w:val="0"/>
        </w:rPr>
        <w:t xml:space="preserve">.</w:t>
      </w:r>
    </w:p>
    <w:p w:rsidR="00000000" w:rsidDel="00000000" w:rsidP="00000000" w:rsidRDefault="00000000" w:rsidRPr="00000000" w14:paraId="00000003">
      <w:pPr>
        <w:ind w:left="720" w:firstLine="0"/>
        <w:rPr>
          <w:sz w:val="24"/>
          <w:szCs w:val="24"/>
          <w:highlight w:val="white"/>
        </w:rPr>
      </w:pPr>
      <w:r w:rsidDel="00000000" w:rsidR="00000000" w:rsidRPr="00000000">
        <w:rPr>
          <w:sz w:val="24"/>
          <w:szCs w:val="24"/>
          <w:highlight w:val="white"/>
          <w:rtl w:val="0"/>
        </w:rPr>
        <w:t xml:space="preserve">Типичный микроконтроллер сочетает на одном кристалле функции </w:t>
      </w:r>
      <w:hyperlink r:id="rId9">
        <w:r w:rsidDel="00000000" w:rsidR="00000000" w:rsidRPr="00000000">
          <w:rPr>
            <w:sz w:val="24"/>
            <w:szCs w:val="24"/>
            <w:highlight w:val="white"/>
            <w:rtl w:val="0"/>
          </w:rPr>
          <w:t xml:space="preserve">процессора</w:t>
        </w:r>
      </w:hyperlink>
      <w:r w:rsidDel="00000000" w:rsidR="00000000" w:rsidRPr="00000000">
        <w:rPr>
          <w:sz w:val="24"/>
          <w:szCs w:val="24"/>
          <w:highlight w:val="white"/>
          <w:rtl w:val="0"/>
        </w:rPr>
        <w:t xml:space="preserve"> и </w:t>
      </w:r>
      <w:hyperlink r:id="rId10">
        <w:r w:rsidDel="00000000" w:rsidR="00000000" w:rsidRPr="00000000">
          <w:rPr>
            <w:sz w:val="24"/>
            <w:szCs w:val="24"/>
            <w:highlight w:val="white"/>
            <w:rtl w:val="0"/>
          </w:rPr>
          <w:t xml:space="preserve">периферийных устройств</w:t>
        </w:r>
      </w:hyperlink>
      <w:r w:rsidDel="00000000" w:rsidR="00000000" w:rsidRPr="00000000">
        <w:rPr>
          <w:sz w:val="24"/>
          <w:szCs w:val="24"/>
          <w:highlight w:val="white"/>
          <w:rtl w:val="0"/>
        </w:rPr>
        <w:t xml:space="preserve">, содержит </w:t>
      </w:r>
      <w:hyperlink r:id="rId11">
        <w:r w:rsidDel="00000000" w:rsidR="00000000" w:rsidRPr="00000000">
          <w:rPr>
            <w:sz w:val="24"/>
            <w:szCs w:val="24"/>
            <w:highlight w:val="white"/>
            <w:rtl w:val="0"/>
          </w:rPr>
          <w:t xml:space="preserve">ОЗУ</w:t>
        </w:r>
      </w:hyperlink>
      <w:r w:rsidDel="00000000" w:rsidR="00000000" w:rsidRPr="00000000">
        <w:rPr>
          <w:sz w:val="24"/>
          <w:szCs w:val="24"/>
          <w:highlight w:val="white"/>
          <w:rtl w:val="0"/>
        </w:rPr>
        <w:t xml:space="preserve"> и (или) </w:t>
      </w:r>
      <w:hyperlink r:id="rId12">
        <w:r w:rsidDel="00000000" w:rsidR="00000000" w:rsidRPr="00000000">
          <w:rPr>
            <w:sz w:val="24"/>
            <w:szCs w:val="24"/>
            <w:highlight w:val="white"/>
            <w:rtl w:val="0"/>
          </w:rPr>
          <w:t xml:space="preserve">ПЗУ</w:t>
        </w:r>
      </w:hyperlink>
      <w:r w:rsidDel="00000000" w:rsidR="00000000" w:rsidRPr="00000000">
        <w:rPr>
          <w:sz w:val="24"/>
          <w:szCs w:val="24"/>
          <w:highlight w:val="white"/>
          <w:rtl w:val="0"/>
        </w:rPr>
        <w:t xml:space="preserve">. По сути, это однокристальный </w:t>
      </w:r>
      <w:hyperlink r:id="rId13">
        <w:r w:rsidDel="00000000" w:rsidR="00000000" w:rsidRPr="00000000">
          <w:rPr>
            <w:sz w:val="24"/>
            <w:szCs w:val="24"/>
            <w:highlight w:val="white"/>
            <w:rtl w:val="0"/>
          </w:rPr>
          <w:t xml:space="preserve">компьютер</w:t>
        </w:r>
      </w:hyperlink>
      <w:r w:rsidDel="00000000" w:rsidR="00000000" w:rsidRPr="00000000">
        <w:rPr>
          <w:sz w:val="24"/>
          <w:szCs w:val="24"/>
          <w:highlight w:val="white"/>
          <w:rtl w:val="0"/>
        </w:rPr>
        <w:t xml:space="preserve">, способный выполнять относительно простые задачи.</w:t>
      </w:r>
    </w:p>
    <w:p w:rsidR="00000000" w:rsidDel="00000000" w:rsidP="00000000" w:rsidRDefault="00000000" w:rsidRPr="00000000" w14:paraId="00000004">
      <w:pPr>
        <w:shd w:fill="ffffff" w:val="clear"/>
        <w:spacing w:after="120" w:before="120" w:lineRule="auto"/>
        <w:ind w:left="720" w:firstLine="0"/>
        <w:rPr>
          <w:sz w:val="24"/>
          <w:szCs w:val="24"/>
          <w:highlight w:val="white"/>
        </w:rPr>
      </w:pPr>
      <w:r w:rsidDel="00000000" w:rsidR="00000000" w:rsidRPr="00000000">
        <w:rPr>
          <w:sz w:val="24"/>
          <w:szCs w:val="24"/>
          <w:highlight w:val="white"/>
          <w:rtl w:val="0"/>
        </w:rPr>
        <w:t xml:space="preserve">Отличается от </w:t>
      </w:r>
      <w:hyperlink r:id="rId14">
        <w:r w:rsidDel="00000000" w:rsidR="00000000" w:rsidRPr="00000000">
          <w:rPr>
            <w:sz w:val="24"/>
            <w:szCs w:val="24"/>
            <w:highlight w:val="white"/>
            <w:rtl w:val="0"/>
          </w:rPr>
          <w:t xml:space="preserve">микропроцессора</w:t>
        </w:r>
      </w:hyperlink>
      <w:r w:rsidDel="00000000" w:rsidR="00000000" w:rsidRPr="00000000">
        <w:rPr>
          <w:sz w:val="24"/>
          <w:szCs w:val="24"/>
          <w:highlight w:val="white"/>
          <w:rtl w:val="0"/>
        </w:rPr>
        <w:t xml:space="preserve"> интегрированными в микросхему устройствами ввода-вывода, таймерами и другими периферийными устройствами.</w:t>
      </w:r>
    </w:p>
    <w:p w:rsidR="00000000" w:rsidDel="00000000" w:rsidP="00000000" w:rsidRDefault="00000000" w:rsidRPr="00000000" w14:paraId="00000005">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06">
      <w:pPr>
        <w:numPr>
          <w:ilvl w:val="0"/>
          <w:numId w:val="5"/>
        </w:numPr>
        <w:ind w:left="720" w:hanging="360"/>
        <w:rPr>
          <w:b w:val="1"/>
          <w:sz w:val="24"/>
          <w:szCs w:val="24"/>
        </w:rPr>
      </w:pPr>
      <w:r w:rsidDel="00000000" w:rsidR="00000000" w:rsidRPr="00000000">
        <w:rPr>
          <w:b w:val="1"/>
          <w:sz w:val="24"/>
          <w:szCs w:val="24"/>
          <w:rtl w:val="0"/>
        </w:rPr>
        <w:t xml:space="preserve">Какие тактовые частоты могут быть у ATmega8535?</w:t>
      </w:r>
    </w:p>
    <w:p w:rsidR="00000000" w:rsidDel="00000000" w:rsidP="00000000" w:rsidRDefault="00000000" w:rsidRPr="00000000" w14:paraId="00000007">
      <w:pPr>
        <w:ind w:left="0" w:firstLine="720"/>
        <w:rPr>
          <w:sz w:val="24"/>
          <w:szCs w:val="24"/>
        </w:rPr>
      </w:pPr>
      <w:r w:rsidDel="00000000" w:rsidR="00000000" w:rsidRPr="00000000">
        <w:rPr>
          <w:sz w:val="24"/>
          <w:szCs w:val="24"/>
          <w:rtl w:val="0"/>
        </w:rPr>
        <w:t xml:space="preserve">от 0 до 16 MГц</w:t>
      </w:r>
    </w:p>
    <w:p w:rsidR="00000000" w:rsidDel="00000000" w:rsidP="00000000" w:rsidRDefault="00000000" w:rsidRPr="00000000" w14:paraId="00000008">
      <w:pPr>
        <w:numPr>
          <w:ilvl w:val="0"/>
          <w:numId w:val="5"/>
        </w:numPr>
        <w:ind w:left="720" w:hanging="360"/>
        <w:rPr>
          <w:b w:val="1"/>
          <w:sz w:val="24"/>
          <w:szCs w:val="24"/>
        </w:rPr>
      </w:pPr>
      <w:r w:rsidDel="00000000" w:rsidR="00000000" w:rsidRPr="00000000">
        <w:rPr>
          <w:b w:val="1"/>
          <w:sz w:val="24"/>
          <w:szCs w:val="24"/>
          <w:rtl w:val="0"/>
        </w:rPr>
        <w:t xml:space="preserve">Какие таймеры есть у ATmega8535?</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 два 8-разрядных таймера 0 и 2</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 один 16-разрядный таймер 1</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 программируемый сторожевой таймер с внутренним генератором</w:t>
      </w:r>
    </w:p>
    <w:p w:rsidR="00000000" w:rsidDel="00000000" w:rsidP="00000000" w:rsidRDefault="00000000" w:rsidRPr="00000000" w14:paraId="0000000C">
      <w:pPr>
        <w:numPr>
          <w:ilvl w:val="0"/>
          <w:numId w:val="5"/>
        </w:numPr>
        <w:ind w:left="720" w:hanging="360"/>
        <w:rPr>
          <w:b w:val="1"/>
          <w:sz w:val="24"/>
          <w:szCs w:val="24"/>
        </w:rPr>
      </w:pPr>
      <w:r w:rsidDel="00000000" w:rsidR="00000000" w:rsidRPr="00000000">
        <w:rPr>
          <w:b w:val="1"/>
          <w:sz w:val="24"/>
          <w:szCs w:val="24"/>
          <w:rtl w:val="0"/>
        </w:rPr>
        <w:t xml:space="preserve">Сколько прерываний есть у ATmega8535?</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21 прерывание: 4 внешних — INT0, INT 1, INT2, RESET и 17 внутренних.</w:t>
      </w:r>
    </w:p>
    <w:p w:rsidR="00000000" w:rsidDel="00000000" w:rsidP="00000000" w:rsidRDefault="00000000" w:rsidRPr="00000000" w14:paraId="0000000E">
      <w:pPr>
        <w:numPr>
          <w:ilvl w:val="0"/>
          <w:numId w:val="5"/>
        </w:numPr>
        <w:ind w:left="720" w:hanging="360"/>
        <w:rPr>
          <w:b w:val="1"/>
          <w:sz w:val="24"/>
          <w:szCs w:val="24"/>
        </w:rPr>
      </w:pPr>
      <w:r w:rsidDel="00000000" w:rsidR="00000000" w:rsidRPr="00000000">
        <w:rPr>
          <w:b w:val="1"/>
          <w:sz w:val="24"/>
          <w:szCs w:val="24"/>
          <w:rtl w:val="0"/>
        </w:rPr>
        <w:t xml:space="preserve">Как организована система приоритетов при обработке прерываний?</w:t>
      </w:r>
    </w:p>
    <w:p w:rsidR="00000000" w:rsidDel="00000000" w:rsidP="00000000" w:rsidRDefault="00000000" w:rsidRPr="00000000" w14:paraId="0000000F">
      <w:pPr>
        <w:ind w:left="720" w:firstLine="0"/>
        <w:rPr>
          <w:color w:val="2b2b2b"/>
          <w:sz w:val="24"/>
          <w:szCs w:val="24"/>
          <w:highlight w:val="white"/>
        </w:rPr>
      </w:pPr>
      <w:r w:rsidDel="00000000" w:rsidR="00000000" w:rsidRPr="00000000">
        <w:rPr>
          <w:sz w:val="24"/>
          <w:szCs w:val="24"/>
          <w:rtl w:val="0"/>
        </w:rPr>
        <w:t xml:space="preserve">Контроллер прерываний NVIC - приоритетный. </w:t>
      </w:r>
      <w:r w:rsidDel="00000000" w:rsidR="00000000" w:rsidRPr="00000000">
        <w:rPr>
          <w:color w:val="2b2b2b"/>
          <w:sz w:val="24"/>
          <w:szCs w:val="24"/>
          <w:highlight w:val="white"/>
          <w:rtl w:val="0"/>
        </w:rPr>
        <w:t xml:space="preserve">Если случилось так, что несколько прерываний встали на ожидание, но не смогли пойти на выполнение (т.к., например, был глобальный запрет, либо выполнялось прерывание), то как только появится возможность первым пойдет то прерывание, чей номер в таблице векторов меньше. </w:t>
      </w:r>
    </w:p>
    <w:p w:rsidR="00000000" w:rsidDel="00000000" w:rsidP="00000000" w:rsidRDefault="00000000" w:rsidRPr="00000000" w14:paraId="00000010">
      <w:pPr>
        <w:ind w:left="720" w:firstLine="0"/>
        <w:rPr>
          <w:color w:val="2b2b2b"/>
          <w:sz w:val="24"/>
          <w:szCs w:val="24"/>
          <w:highlight w:val="white"/>
        </w:rPr>
      </w:pPr>
      <w:r w:rsidDel="00000000" w:rsidR="00000000" w:rsidRPr="00000000">
        <w:rPr>
          <w:rtl w:val="0"/>
        </w:rPr>
      </w:r>
    </w:p>
    <w:p w:rsidR="00000000" w:rsidDel="00000000" w:rsidP="00000000" w:rsidRDefault="00000000" w:rsidRPr="00000000" w14:paraId="00000011">
      <w:pPr>
        <w:ind w:left="720" w:firstLine="0"/>
        <w:rPr>
          <w:color w:val="2b2b2b"/>
          <w:sz w:val="24"/>
          <w:szCs w:val="24"/>
          <w:highlight w:val="white"/>
        </w:rPr>
      </w:pPr>
      <w:r w:rsidDel="00000000" w:rsidR="00000000" w:rsidRPr="00000000">
        <w:rPr>
          <w:color w:val="2b2b2b"/>
          <w:sz w:val="24"/>
          <w:szCs w:val="24"/>
          <w:highlight w:val="white"/>
          <w:rtl w:val="0"/>
        </w:rPr>
        <w:t xml:space="preserve">За приоритет отвечает группа регистров IPRx всего их там двадцать (но вообще может быть до 60). В каждом регистре по четыре 8 битных поля, каждое поле отвечает за один вектор. От 0 (помним, что номера считаются от External Interrupt, исключая FIQ группу) до 80. В IRP0 лежат приоритеты с 0 по 3 вектор, в IRP1 с 4 по 7 и так далее до 80го. </w:t>
      </w:r>
    </w:p>
    <w:p w:rsidR="00000000" w:rsidDel="00000000" w:rsidP="00000000" w:rsidRDefault="00000000" w:rsidRPr="00000000" w14:paraId="00000012">
      <w:pPr>
        <w:ind w:left="720" w:firstLine="0"/>
        <w:rPr>
          <w:color w:val="2b2b2b"/>
          <w:sz w:val="24"/>
          <w:szCs w:val="24"/>
          <w:highlight w:val="white"/>
        </w:rPr>
      </w:pPr>
      <w:r w:rsidDel="00000000" w:rsidR="00000000" w:rsidRPr="00000000">
        <w:rPr>
          <w:rtl w:val="0"/>
        </w:rPr>
      </w:r>
    </w:p>
    <w:p w:rsidR="00000000" w:rsidDel="00000000" w:rsidP="00000000" w:rsidRDefault="00000000" w:rsidRPr="00000000" w14:paraId="00000013">
      <w:pPr>
        <w:ind w:left="720" w:firstLine="0"/>
        <w:rPr>
          <w:color w:val="2b2b2b"/>
          <w:sz w:val="24"/>
          <w:szCs w:val="24"/>
          <w:highlight w:val="white"/>
        </w:rPr>
      </w:pPr>
      <w:r w:rsidDel="00000000" w:rsidR="00000000" w:rsidRPr="00000000">
        <w:rPr>
          <w:color w:val="2b2b2b"/>
          <w:sz w:val="24"/>
          <w:szCs w:val="24"/>
          <w:highlight w:val="white"/>
          <w:rtl w:val="0"/>
        </w:rPr>
        <w:t xml:space="preserve">Теоретически приоритетов может быть 256 штук. Но это только в теории, это возможности ядра в принципе. А конкретно в STM32F103 реально рулят только старшие 4ре бита. Образуя таким образом 16 уровней приоритетов. Чем меньше номер уровня, тем он главней. После RESET у всех 0000 </w:t>
      </w:r>
    </w:p>
    <w:p w:rsidR="00000000" w:rsidDel="00000000" w:rsidP="00000000" w:rsidRDefault="00000000" w:rsidRPr="00000000" w14:paraId="00000014">
      <w:pPr>
        <w:ind w:left="0" w:firstLine="0"/>
        <w:rPr>
          <w:b w:val="1"/>
          <w:color w:val="2b2b2b"/>
          <w:sz w:val="24"/>
          <w:szCs w:val="24"/>
          <w:highlight w:val="white"/>
        </w:rPr>
      </w:pPr>
      <w:r w:rsidDel="00000000" w:rsidR="00000000" w:rsidRPr="00000000">
        <w:rPr>
          <w:color w:val="2b2b2b"/>
          <w:sz w:val="24"/>
          <w:szCs w:val="24"/>
          <w:highlight w:val="white"/>
          <w:rtl w:val="0"/>
        </w:rPr>
        <w:t xml:space="preserve">6)</w:t>
      </w:r>
      <w:r w:rsidDel="00000000" w:rsidR="00000000" w:rsidRPr="00000000">
        <w:rPr>
          <w:b w:val="1"/>
          <w:color w:val="2b2b2b"/>
          <w:sz w:val="24"/>
          <w:szCs w:val="24"/>
          <w:highlight w:val="white"/>
          <w:rtl w:val="0"/>
        </w:rPr>
        <w:t xml:space="preserve"> Как можно запретить (разрешить) сразу все прерывания?</w:t>
      </w:r>
    </w:p>
    <w:p w:rsidR="00000000" w:rsidDel="00000000" w:rsidP="00000000" w:rsidRDefault="00000000" w:rsidRPr="00000000" w14:paraId="00000015">
      <w:pPr>
        <w:ind w:left="0" w:firstLine="0"/>
        <w:rPr>
          <w:i w:val="1"/>
          <w:sz w:val="21"/>
          <w:szCs w:val="21"/>
          <w:highlight w:val="white"/>
        </w:rPr>
      </w:pPr>
      <w:r w:rsidDel="00000000" w:rsidR="00000000" w:rsidRPr="00000000">
        <w:rPr>
          <w:i w:val="1"/>
          <w:sz w:val="21"/>
          <w:szCs w:val="21"/>
          <w:highlight w:val="white"/>
          <w:rtl w:val="0"/>
        </w:rPr>
        <w:t xml:space="preserve">Но для того, чтобы программа перешла в обработчик прерывания этого недостаточно, у STM32 надо разрешить его в 3-х местах:</w:t>
      </w:r>
    </w:p>
    <w:p w:rsidR="00000000" w:rsidDel="00000000" w:rsidP="00000000" w:rsidRDefault="00000000" w:rsidRPr="00000000" w14:paraId="00000016">
      <w:pPr>
        <w:pBdr>
          <w:top w:color="auto" w:space="0" w:sz="0" w:val="none"/>
          <w:bottom w:color="auto" w:space="16" w:sz="0" w:val="none"/>
          <w:right w:color="auto" w:space="0" w:sz="0" w:val="none"/>
        </w:pBdr>
        <w:spacing w:line="324.00000000000006" w:lineRule="auto"/>
        <w:ind w:left="720" w:firstLine="0"/>
        <w:rPr>
          <w:sz w:val="20"/>
          <w:szCs w:val="20"/>
          <w:highlight w:val="white"/>
        </w:rPr>
      </w:pPr>
      <w:r w:rsidDel="00000000" w:rsidR="00000000" w:rsidRPr="00000000">
        <w:rPr>
          <w:sz w:val="20"/>
          <w:szCs w:val="20"/>
          <w:highlight w:val="white"/>
          <w:rtl w:val="0"/>
        </w:rPr>
        <w:t xml:space="preserve">разрешить прерывания глобально</w:t>
      </w:r>
    </w:p>
    <w:p w:rsidR="00000000" w:rsidDel="00000000" w:rsidP="00000000" w:rsidRDefault="00000000" w:rsidRPr="00000000" w14:paraId="00000017">
      <w:pPr>
        <w:numPr>
          <w:ilvl w:val="0"/>
          <w:numId w:val="2"/>
        </w:numPr>
        <w:pBdr>
          <w:top w:color="auto" w:space="0" w:sz="0" w:val="none"/>
          <w:bottom w:color="auto" w:space="16" w:sz="0" w:val="none"/>
          <w:right w:color="auto" w:space="0" w:sz="0" w:val="none"/>
        </w:pBdr>
        <w:spacing w:line="324.00000000000006" w:lineRule="auto"/>
        <w:ind w:left="720" w:hanging="360"/>
        <w:rPr>
          <w:color w:val="000000"/>
          <w:sz w:val="20"/>
          <w:szCs w:val="20"/>
          <w:highlight w:val="white"/>
        </w:rPr>
      </w:pPr>
      <w:r w:rsidDel="00000000" w:rsidR="00000000" w:rsidRPr="00000000">
        <w:rPr>
          <w:sz w:val="20"/>
          <w:szCs w:val="20"/>
          <w:highlight w:val="white"/>
          <w:rtl w:val="0"/>
        </w:rPr>
        <w:t xml:space="preserve">разрешить прерывание в NVIC</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line="324.00000000000006" w:lineRule="auto"/>
        <w:ind w:left="720" w:hanging="360"/>
        <w:rPr>
          <w:color w:val="000000"/>
          <w:sz w:val="20"/>
          <w:szCs w:val="20"/>
          <w:highlight w:val="white"/>
        </w:rPr>
      </w:pPr>
      <w:r w:rsidDel="00000000" w:rsidR="00000000" w:rsidRPr="00000000">
        <w:rPr>
          <w:sz w:val="20"/>
          <w:szCs w:val="20"/>
          <w:highlight w:val="white"/>
          <w:rtl w:val="0"/>
        </w:rPr>
        <w:t xml:space="preserve">разрешить прерывание непосредственно в самой периферии</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line="324.00000000000006" w:lineRule="auto"/>
        <w:ind w:left="720" w:firstLine="0"/>
        <w:rPr>
          <w:sz w:val="21"/>
          <w:szCs w:val="21"/>
          <w:highlight w:val="white"/>
        </w:rPr>
      </w:pPr>
      <w:r w:rsidDel="00000000" w:rsidR="00000000" w:rsidRPr="00000000">
        <w:rPr>
          <w:sz w:val="24"/>
          <w:szCs w:val="24"/>
          <w:highlight w:val="white"/>
          <w:rtl w:val="0"/>
        </w:rPr>
        <w:t xml:space="preserve">Запретить (разрешить) сразу все прерывания можно</w:t>
      </w:r>
      <w:r w:rsidDel="00000000" w:rsidR="00000000" w:rsidRPr="00000000">
        <w:rPr>
          <w:sz w:val="21"/>
          <w:szCs w:val="21"/>
          <w:highlight w:val="white"/>
          <w:rtl w:val="0"/>
        </w:rPr>
        <w:t xml:space="preserve">, выставляя соответствующие биты, создавая группы приоритетов. Для этого пользуются функциями CMSIS: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line="324.00000000000006" w:lineRule="auto"/>
        <w:ind w:left="720" w:firstLine="0"/>
        <w:rPr>
          <w:sz w:val="21"/>
          <w:szCs w:val="21"/>
          <w:shd w:fill="f9fafa" w:val="clear"/>
        </w:rPr>
      </w:pPr>
      <w:r w:rsidDel="00000000" w:rsidR="00000000" w:rsidRPr="00000000">
        <w:rPr>
          <w:sz w:val="21"/>
          <w:szCs w:val="21"/>
          <w:highlight w:val="white"/>
          <w:rtl w:val="0"/>
        </w:rPr>
        <w:t xml:space="preserve">void</w:t>
      </w:r>
      <w:r w:rsidDel="00000000" w:rsidR="00000000" w:rsidRPr="00000000">
        <w:rPr>
          <w:sz w:val="21"/>
          <w:szCs w:val="21"/>
          <w:shd w:fill="f9fafa" w:val="clear"/>
          <w:rtl w:val="0"/>
        </w:rPr>
        <w:t xml:space="preserve"> NVIC_SetPriorityGrouping(uint32_t priority_grouping)</w:t>
        <w:tab/>
      </w:r>
      <w:r w:rsidDel="00000000" w:rsidR="00000000" w:rsidRPr="00000000">
        <w:rPr>
          <w:i w:val="1"/>
          <w:sz w:val="21"/>
          <w:szCs w:val="21"/>
          <w:highlight w:val="white"/>
          <w:rtl w:val="0"/>
        </w:rPr>
        <w:t xml:space="preserve">// Задать группы/подгруппы приоритетов</w:t>
      </w: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line="324.00000000000006" w:lineRule="auto"/>
        <w:ind w:left="720" w:firstLine="0"/>
        <w:rPr>
          <w:sz w:val="21"/>
          <w:szCs w:val="21"/>
          <w:shd w:fill="f9fafa" w:val="clear"/>
        </w:rPr>
      </w:pPr>
      <w:r w:rsidDel="00000000" w:rsidR="00000000" w:rsidRPr="00000000">
        <w:rPr>
          <w:sz w:val="21"/>
          <w:szCs w:val="21"/>
          <w:highlight w:val="white"/>
          <w:rtl w:val="0"/>
        </w:rPr>
        <w:t xml:space="preserve">void</w:t>
      </w:r>
      <w:r w:rsidDel="00000000" w:rsidR="00000000" w:rsidRPr="00000000">
        <w:rPr>
          <w:sz w:val="21"/>
          <w:szCs w:val="21"/>
          <w:shd w:fill="f9fafa" w:val="clear"/>
          <w:rtl w:val="0"/>
        </w:rPr>
        <w:t xml:space="preserve"> NVIC_EnableIRQ(IRQn_t IRQn) </w:t>
        <w:tab/>
        <w:tab/>
        <w:tab/>
        <w:tab/>
      </w:r>
      <w:r w:rsidDel="00000000" w:rsidR="00000000" w:rsidRPr="00000000">
        <w:rPr>
          <w:i w:val="1"/>
          <w:sz w:val="21"/>
          <w:szCs w:val="21"/>
          <w:highlight w:val="white"/>
          <w:rtl w:val="0"/>
        </w:rPr>
        <w:t xml:space="preserve">// Включить IRQn</w:t>
      </w: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line="324.00000000000006" w:lineRule="auto"/>
        <w:ind w:left="720" w:firstLine="0"/>
        <w:rPr>
          <w:sz w:val="21"/>
          <w:szCs w:val="21"/>
          <w:shd w:fill="f9fafa" w:val="clear"/>
        </w:rPr>
      </w:pPr>
      <w:r w:rsidDel="00000000" w:rsidR="00000000" w:rsidRPr="00000000">
        <w:rPr>
          <w:sz w:val="21"/>
          <w:szCs w:val="21"/>
          <w:highlight w:val="white"/>
          <w:rtl w:val="0"/>
        </w:rPr>
        <w:t xml:space="preserve">void</w:t>
      </w:r>
      <w:r w:rsidDel="00000000" w:rsidR="00000000" w:rsidRPr="00000000">
        <w:rPr>
          <w:sz w:val="21"/>
          <w:szCs w:val="21"/>
          <w:shd w:fill="f9fafa" w:val="clear"/>
          <w:rtl w:val="0"/>
        </w:rPr>
        <w:t xml:space="preserve"> NVIC_DisableIRQ(IRQn_t IRQn) </w:t>
        <w:tab/>
        <w:tab/>
        <w:tab/>
        <w:tab/>
      </w:r>
      <w:r w:rsidDel="00000000" w:rsidR="00000000" w:rsidRPr="00000000">
        <w:rPr>
          <w:i w:val="1"/>
          <w:sz w:val="21"/>
          <w:szCs w:val="21"/>
          <w:highlight w:val="white"/>
          <w:rtl w:val="0"/>
        </w:rPr>
        <w:t xml:space="preserve">// Выключить IRQn </w:t>
      </w: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line="324.00000000000006" w:lineRule="auto"/>
        <w:ind w:left="720" w:firstLine="0"/>
        <w:rPr>
          <w:sz w:val="21"/>
          <w:szCs w:val="21"/>
          <w:shd w:fill="f9fafa" w:val="clear"/>
        </w:rPr>
      </w:pPr>
      <w:r w:rsidDel="00000000" w:rsidR="00000000" w:rsidRPr="00000000">
        <w:rPr>
          <w:sz w:val="21"/>
          <w:szCs w:val="21"/>
          <w:shd w:fill="f9fafa" w:val="clear"/>
          <w:rtl w:val="0"/>
        </w:rPr>
        <w:t xml:space="preserve">uint32_t NVIC_GetPendingIRQ (IRQn_t IRQn) </w:t>
        <w:tab/>
        <w:tab/>
      </w:r>
      <w:r w:rsidDel="00000000" w:rsidR="00000000" w:rsidRPr="00000000">
        <w:rPr>
          <w:i w:val="1"/>
          <w:sz w:val="21"/>
          <w:szCs w:val="21"/>
          <w:highlight w:val="white"/>
          <w:rtl w:val="0"/>
        </w:rPr>
        <w:t xml:space="preserve">// Вернуть номер IRQn если оно в ожидании</w:t>
      </w: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line="324.00000000000006" w:lineRule="auto"/>
        <w:ind w:left="720" w:firstLine="0"/>
        <w:rPr>
          <w:sz w:val="21"/>
          <w:szCs w:val="21"/>
          <w:shd w:fill="f9fafa" w:val="clear"/>
        </w:rPr>
      </w:pPr>
      <w:r w:rsidDel="00000000" w:rsidR="00000000" w:rsidRPr="00000000">
        <w:rPr>
          <w:sz w:val="21"/>
          <w:szCs w:val="21"/>
          <w:highlight w:val="white"/>
          <w:rtl w:val="0"/>
        </w:rPr>
        <w:t xml:space="preserve">void</w:t>
      </w:r>
      <w:r w:rsidDel="00000000" w:rsidR="00000000" w:rsidRPr="00000000">
        <w:rPr>
          <w:sz w:val="21"/>
          <w:szCs w:val="21"/>
          <w:shd w:fill="f9fafa" w:val="clear"/>
          <w:rtl w:val="0"/>
        </w:rPr>
        <w:t xml:space="preserve"> NVIC_SetPendingIRQ (IRQn_t IRQn) </w:t>
        <w:tab/>
        <w:tab/>
        <w:tab/>
      </w:r>
      <w:r w:rsidDel="00000000" w:rsidR="00000000" w:rsidRPr="00000000">
        <w:rPr>
          <w:i w:val="1"/>
          <w:sz w:val="21"/>
          <w:szCs w:val="21"/>
          <w:highlight w:val="white"/>
          <w:rtl w:val="0"/>
        </w:rPr>
        <w:t xml:space="preserve">// Поставить IRQn в ожидание </w:t>
      </w: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line="324.00000000000006" w:lineRule="auto"/>
        <w:ind w:left="720" w:firstLine="0"/>
        <w:rPr>
          <w:sz w:val="21"/>
          <w:szCs w:val="21"/>
          <w:shd w:fill="f9fafa" w:val="clear"/>
        </w:rPr>
      </w:pPr>
      <w:r w:rsidDel="00000000" w:rsidR="00000000" w:rsidRPr="00000000">
        <w:rPr>
          <w:sz w:val="21"/>
          <w:szCs w:val="21"/>
          <w:highlight w:val="white"/>
          <w:rtl w:val="0"/>
        </w:rPr>
        <w:t xml:space="preserve">void</w:t>
      </w:r>
      <w:r w:rsidDel="00000000" w:rsidR="00000000" w:rsidRPr="00000000">
        <w:rPr>
          <w:sz w:val="21"/>
          <w:szCs w:val="21"/>
          <w:shd w:fill="f9fafa" w:val="clear"/>
          <w:rtl w:val="0"/>
        </w:rPr>
        <w:t xml:space="preserve"> NVIC_ClearPendingIRQ (IRQn_tIRQn) </w:t>
        <w:tab/>
        <w:tab/>
      </w:r>
      <w:r w:rsidDel="00000000" w:rsidR="00000000" w:rsidRPr="00000000">
        <w:rPr>
          <w:i w:val="1"/>
          <w:sz w:val="21"/>
          <w:szCs w:val="21"/>
          <w:highlight w:val="white"/>
          <w:rtl w:val="0"/>
        </w:rPr>
        <w:t xml:space="preserve">// Убрать IRQn из очереди ожидания  </w:t>
      </w: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line="324.00000000000006" w:lineRule="auto"/>
        <w:ind w:left="720" w:firstLine="0"/>
        <w:rPr>
          <w:sz w:val="21"/>
          <w:szCs w:val="21"/>
          <w:shd w:fill="f9fafa" w:val="clear"/>
        </w:rPr>
      </w:pPr>
      <w:r w:rsidDel="00000000" w:rsidR="00000000" w:rsidRPr="00000000">
        <w:rPr>
          <w:sz w:val="21"/>
          <w:szCs w:val="21"/>
          <w:shd w:fill="f9fafa" w:val="clear"/>
          <w:rtl w:val="0"/>
        </w:rPr>
        <w:t xml:space="preserve">uint32_t NVIC_GetActive (IRQn_t IRQn) </w:t>
        <w:tab/>
        <w:tab/>
        <w:tab/>
      </w:r>
      <w:r w:rsidDel="00000000" w:rsidR="00000000" w:rsidRPr="00000000">
        <w:rPr>
          <w:i w:val="1"/>
          <w:sz w:val="21"/>
          <w:szCs w:val="21"/>
          <w:highlight w:val="white"/>
          <w:rtl w:val="0"/>
        </w:rPr>
        <w:t xml:space="preserve">// Возвращает номер текущего активного прерывания </w:t>
      </w: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line="324.00000000000006" w:lineRule="auto"/>
        <w:ind w:left="720" w:firstLine="0"/>
        <w:rPr>
          <w:sz w:val="21"/>
          <w:szCs w:val="21"/>
          <w:shd w:fill="f9fafa" w:val="clear"/>
        </w:rPr>
      </w:pPr>
      <w:r w:rsidDel="00000000" w:rsidR="00000000" w:rsidRPr="00000000">
        <w:rPr>
          <w:sz w:val="21"/>
          <w:szCs w:val="21"/>
          <w:highlight w:val="white"/>
          <w:rtl w:val="0"/>
        </w:rPr>
        <w:t xml:space="preserve">void</w:t>
      </w:r>
      <w:r w:rsidDel="00000000" w:rsidR="00000000" w:rsidRPr="00000000">
        <w:rPr>
          <w:sz w:val="21"/>
          <w:szCs w:val="21"/>
          <w:shd w:fill="f9fafa" w:val="clear"/>
          <w:rtl w:val="0"/>
        </w:rPr>
        <w:t xml:space="preserve"> NVIC_SetPriority (IRQn_t IRQn, uint32_t priority) </w:t>
        <w:tab/>
        <w:tab/>
      </w:r>
      <w:r w:rsidDel="00000000" w:rsidR="00000000" w:rsidRPr="00000000">
        <w:rPr>
          <w:i w:val="1"/>
          <w:sz w:val="21"/>
          <w:szCs w:val="21"/>
          <w:highlight w:val="white"/>
          <w:rtl w:val="0"/>
        </w:rPr>
        <w:t xml:space="preserve">// Задать приоритет IRQn</w:t>
      </w: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line="324.00000000000006" w:lineRule="auto"/>
        <w:ind w:left="720" w:firstLine="0"/>
        <w:rPr>
          <w:i w:val="1"/>
          <w:sz w:val="21"/>
          <w:szCs w:val="21"/>
          <w:highlight w:val="white"/>
        </w:rPr>
      </w:pPr>
      <w:r w:rsidDel="00000000" w:rsidR="00000000" w:rsidRPr="00000000">
        <w:rPr>
          <w:sz w:val="21"/>
          <w:szCs w:val="21"/>
          <w:shd w:fill="f9fafa" w:val="clear"/>
          <w:rtl w:val="0"/>
        </w:rPr>
        <w:t xml:space="preserve">uint32_t NVIC_GetPriority (IRQn_t IRQn) </w:t>
        <w:tab/>
        <w:tab/>
        <w:tab/>
      </w:r>
      <w:r w:rsidDel="00000000" w:rsidR="00000000" w:rsidRPr="00000000">
        <w:rPr>
          <w:i w:val="1"/>
          <w:sz w:val="21"/>
          <w:szCs w:val="21"/>
          <w:highlight w:val="white"/>
          <w:rtl w:val="0"/>
        </w:rPr>
        <w:t xml:space="preserve">// Считать приоритет IRQn</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line="240" w:lineRule="auto"/>
        <w:ind w:left="0" w:firstLine="0"/>
        <w:rPr>
          <w:b w:val="1"/>
          <w:sz w:val="21"/>
          <w:szCs w:val="21"/>
          <w:highlight w:val="white"/>
        </w:rPr>
      </w:pPr>
      <w:r w:rsidDel="00000000" w:rsidR="00000000" w:rsidRPr="00000000">
        <w:rPr>
          <w:i w:val="1"/>
          <w:sz w:val="21"/>
          <w:szCs w:val="21"/>
          <w:highlight w:val="white"/>
          <w:rtl w:val="0"/>
        </w:rPr>
        <w:t xml:space="preserve">7)</w:t>
      </w:r>
      <w:r w:rsidDel="00000000" w:rsidR="00000000" w:rsidRPr="00000000">
        <w:rPr>
          <w:b w:val="1"/>
          <w:sz w:val="21"/>
          <w:szCs w:val="21"/>
          <w:highlight w:val="white"/>
          <w:rtl w:val="0"/>
        </w:rPr>
        <w:t xml:space="preserve"> Как можно разрешить(запретить) прерывания по переполнению таймера 0?</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color w:val="110420"/>
          <w:sz w:val="23"/>
          <w:szCs w:val="23"/>
          <w:highlight w:val="white"/>
        </w:rPr>
      </w:pPr>
      <w:r w:rsidDel="00000000" w:rsidR="00000000" w:rsidRPr="00000000">
        <w:rPr>
          <w:color w:val="110420"/>
          <w:sz w:val="23"/>
          <w:szCs w:val="23"/>
          <w:highlight w:val="white"/>
          <w:rtl w:val="0"/>
        </w:rPr>
        <w:t xml:space="preserve">Таймеры 16 битные (то есть могут считать до 65535), умеют работать с инкрементальными энкодерами и датчиками Холла, несколько таймеров можно синхронизировать между собой. Есть прерывания на разные события.</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0" w:lineRule="auto"/>
        <w:ind w:left="720" w:firstLine="0"/>
        <w:rPr>
          <w:color w:val="110420"/>
          <w:sz w:val="23"/>
          <w:szCs w:val="23"/>
          <w:highlight w:val="white"/>
        </w:rPr>
      </w:pPr>
      <w:r w:rsidDel="00000000" w:rsidR="00000000" w:rsidRPr="00000000">
        <w:rPr>
          <w:color w:val="110420"/>
          <w:sz w:val="23"/>
          <w:szCs w:val="23"/>
          <w:highlight w:val="white"/>
          <w:rtl w:val="0"/>
        </w:rPr>
        <w:t xml:space="preserve">Разрешить прерывание по переполнению:</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0" w:lineRule="auto"/>
        <w:ind w:left="720" w:firstLine="0"/>
        <w:rPr>
          <w:color w:val="339933"/>
          <w:sz w:val="23"/>
          <w:szCs w:val="23"/>
          <w:highlight w:val="white"/>
        </w:rPr>
      </w:pPr>
      <w:r w:rsidDel="00000000" w:rsidR="00000000" w:rsidRPr="00000000">
        <w:rPr>
          <w:color w:val="110000"/>
          <w:sz w:val="23"/>
          <w:szCs w:val="23"/>
          <w:highlight w:val="white"/>
          <w:rtl w:val="0"/>
        </w:rPr>
        <w:t xml:space="preserve">TIM_ITConfig</w:t>
      </w:r>
      <w:r w:rsidDel="00000000" w:rsidR="00000000" w:rsidRPr="00000000">
        <w:rPr>
          <w:color w:val="009900"/>
          <w:sz w:val="23"/>
          <w:szCs w:val="23"/>
          <w:highlight w:val="white"/>
          <w:rtl w:val="0"/>
        </w:rPr>
        <w:t xml:space="preserve">(</w:t>
      </w:r>
      <w:r w:rsidDel="00000000" w:rsidR="00000000" w:rsidRPr="00000000">
        <w:rPr>
          <w:color w:val="110000"/>
          <w:sz w:val="23"/>
          <w:szCs w:val="23"/>
          <w:highlight w:val="white"/>
          <w:rtl w:val="0"/>
        </w:rPr>
        <w:t xml:space="preserve">TIM0</w:t>
      </w:r>
      <w:r w:rsidDel="00000000" w:rsidR="00000000" w:rsidRPr="00000000">
        <w:rPr>
          <w:color w:val="339933"/>
          <w:sz w:val="23"/>
          <w:szCs w:val="23"/>
          <w:highlight w:val="white"/>
          <w:rtl w:val="0"/>
        </w:rPr>
        <w:t xml:space="preserve">,</w:t>
      </w:r>
      <w:r w:rsidDel="00000000" w:rsidR="00000000" w:rsidRPr="00000000">
        <w:rPr>
          <w:color w:val="110000"/>
          <w:sz w:val="23"/>
          <w:szCs w:val="23"/>
          <w:highlight w:val="white"/>
          <w:rtl w:val="0"/>
        </w:rPr>
        <w:t xml:space="preserve"> TIM_IT_Update</w:t>
      </w:r>
      <w:r w:rsidDel="00000000" w:rsidR="00000000" w:rsidRPr="00000000">
        <w:rPr>
          <w:color w:val="339933"/>
          <w:sz w:val="23"/>
          <w:szCs w:val="23"/>
          <w:highlight w:val="white"/>
          <w:rtl w:val="0"/>
        </w:rPr>
        <w:t xml:space="preserve">,</w:t>
      </w:r>
      <w:r w:rsidDel="00000000" w:rsidR="00000000" w:rsidRPr="00000000">
        <w:rPr>
          <w:color w:val="110000"/>
          <w:sz w:val="23"/>
          <w:szCs w:val="23"/>
          <w:highlight w:val="white"/>
          <w:rtl w:val="0"/>
        </w:rPr>
        <w:t xml:space="preserve"> ENABLE</w:t>
      </w:r>
      <w:r w:rsidDel="00000000" w:rsidR="00000000" w:rsidRPr="00000000">
        <w:rPr>
          <w:color w:val="009900"/>
          <w:sz w:val="23"/>
          <w:szCs w:val="23"/>
          <w:highlight w:val="white"/>
          <w:rtl w:val="0"/>
        </w:rPr>
        <w:t xml:space="preserve">)</w:t>
      </w:r>
      <w:r w:rsidDel="00000000" w:rsidR="00000000" w:rsidRPr="00000000">
        <w:rPr>
          <w:color w:val="339933"/>
          <w:sz w:val="23"/>
          <w:szCs w:val="23"/>
          <w:highlight w:val="white"/>
          <w:rtl w:val="0"/>
        </w:rPr>
        <w:t xml:space="preserve">;</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0" w:lineRule="auto"/>
        <w:ind w:left="720" w:firstLine="0"/>
        <w:rPr>
          <w:color w:val="110420"/>
          <w:sz w:val="23"/>
          <w:szCs w:val="23"/>
          <w:highlight w:val="white"/>
        </w:rPr>
      </w:pPr>
      <w:r w:rsidDel="00000000" w:rsidR="00000000" w:rsidRPr="00000000">
        <w:rPr>
          <w:color w:val="110420"/>
          <w:sz w:val="23"/>
          <w:szCs w:val="23"/>
          <w:highlight w:val="white"/>
          <w:rtl w:val="0"/>
        </w:rPr>
        <w:t xml:space="preserve">Разрешить прерывание по переполнению:</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0" w:lineRule="auto"/>
        <w:ind w:left="720" w:firstLine="0"/>
        <w:rPr>
          <w:color w:val="339933"/>
          <w:sz w:val="23"/>
          <w:szCs w:val="23"/>
          <w:highlight w:val="white"/>
        </w:rPr>
      </w:pPr>
      <w:r w:rsidDel="00000000" w:rsidR="00000000" w:rsidRPr="00000000">
        <w:rPr>
          <w:color w:val="110000"/>
          <w:sz w:val="23"/>
          <w:szCs w:val="23"/>
          <w:highlight w:val="white"/>
          <w:rtl w:val="0"/>
        </w:rPr>
        <w:t xml:space="preserve">TIM_ITConfig</w:t>
      </w:r>
      <w:r w:rsidDel="00000000" w:rsidR="00000000" w:rsidRPr="00000000">
        <w:rPr>
          <w:color w:val="009900"/>
          <w:sz w:val="23"/>
          <w:szCs w:val="23"/>
          <w:highlight w:val="white"/>
          <w:rtl w:val="0"/>
        </w:rPr>
        <w:t xml:space="preserve">(</w:t>
      </w:r>
      <w:r w:rsidDel="00000000" w:rsidR="00000000" w:rsidRPr="00000000">
        <w:rPr>
          <w:color w:val="110000"/>
          <w:sz w:val="23"/>
          <w:szCs w:val="23"/>
          <w:highlight w:val="white"/>
          <w:rtl w:val="0"/>
        </w:rPr>
        <w:t xml:space="preserve">TIM0</w:t>
      </w:r>
      <w:r w:rsidDel="00000000" w:rsidR="00000000" w:rsidRPr="00000000">
        <w:rPr>
          <w:color w:val="339933"/>
          <w:sz w:val="23"/>
          <w:szCs w:val="23"/>
          <w:highlight w:val="white"/>
          <w:rtl w:val="0"/>
        </w:rPr>
        <w:t xml:space="preserve">,</w:t>
      </w:r>
      <w:r w:rsidDel="00000000" w:rsidR="00000000" w:rsidRPr="00000000">
        <w:rPr>
          <w:color w:val="110000"/>
          <w:sz w:val="23"/>
          <w:szCs w:val="23"/>
          <w:highlight w:val="white"/>
          <w:rtl w:val="0"/>
        </w:rPr>
        <w:t xml:space="preserve"> TIM_IT_Update</w:t>
      </w:r>
      <w:r w:rsidDel="00000000" w:rsidR="00000000" w:rsidRPr="00000000">
        <w:rPr>
          <w:color w:val="339933"/>
          <w:sz w:val="23"/>
          <w:szCs w:val="23"/>
          <w:highlight w:val="white"/>
          <w:rtl w:val="0"/>
        </w:rPr>
        <w:t xml:space="preserve">,</w:t>
      </w:r>
      <w:r w:rsidDel="00000000" w:rsidR="00000000" w:rsidRPr="00000000">
        <w:rPr>
          <w:color w:val="110000"/>
          <w:sz w:val="23"/>
          <w:szCs w:val="23"/>
          <w:highlight w:val="white"/>
          <w:rtl w:val="0"/>
        </w:rPr>
        <w:t xml:space="preserve"> DISABLE</w:t>
      </w:r>
      <w:r w:rsidDel="00000000" w:rsidR="00000000" w:rsidRPr="00000000">
        <w:rPr>
          <w:color w:val="009900"/>
          <w:sz w:val="23"/>
          <w:szCs w:val="23"/>
          <w:highlight w:val="white"/>
          <w:rtl w:val="0"/>
        </w:rPr>
        <w:t xml:space="preserve">)</w:t>
      </w:r>
      <w:r w:rsidDel="00000000" w:rsidR="00000000" w:rsidRPr="00000000">
        <w:rPr>
          <w:color w:val="339933"/>
          <w:sz w:val="23"/>
          <w:szCs w:val="23"/>
          <w:highlight w:val="white"/>
          <w:rtl w:val="0"/>
        </w:rPr>
        <w:t xml:space="preserve">;</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0" w:lineRule="auto"/>
        <w:ind w:left="0" w:firstLine="0"/>
        <w:rPr>
          <w:b w:val="1"/>
          <w:sz w:val="23"/>
          <w:szCs w:val="23"/>
          <w:highlight w:val="white"/>
        </w:rPr>
      </w:pPr>
      <w:r w:rsidDel="00000000" w:rsidR="00000000" w:rsidRPr="00000000">
        <w:rPr>
          <w:sz w:val="23"/>
          <w:szCs w:val="23"/>
          <w:highlight w:val="white"/>
          <w:rtl w:val="0"/>
        </w:rPr>
        <w:t xml:space="preserve">8)</w:t>
      </w:r>
      <w:r w:rsidDel="00000000" w:rsidR="00000000" w:rsidRPr="00000000">
        <w:rPr>
          <w:b w:val="1"/>
          <w:sz w:val="23"/>
          <w:szCs w:val="23"/>
          <w:highlight w:val="white"/>
          <w:rtl w:val="0"/>
        </w:rPr>
        <w:t xml:space="preserve"> Внутренняя структура МК?</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color w:val="110420"/>
          <w:sz w:val="23"/>
          <w:szCs w:val="23"/>
          <w:highlight w:val="white"/>
        </w:rPr>
      </w:pPr>
      <w:r w:rsidDel="00000000" w:rsidR="00000000" w:rsidRPr="00000000">
        <w:rPr>
          <w:color w:val="110420"/>
          <w:sz w:val="23"/>
          <w:szCs w:val="23"/>
          <w:highlight w:val="white"/>
        </w:rPr>
        <w:drawing>
          <wp:inline distB="114300" distT="114300" distL="114300" distR="114300">
            <wp:extent cx="3886200" cy="3724275"/>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862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b w:val="1"/>
          <w:color w:val="110420"/>
          <w:sz w:val="23"/>
          <w:szCs w:val="23"/>
          <w:highlight w:val="white"/>
        </w:rPr>
      </w:pPr>
      <w:r w:rsidDel="00000000" w:rsidR="00000000" w:rsidRPr="00000000">
        <w:rPr>
          <w:color w:val="110420"/>
          <w:sz w:val="23"/>
          <w:szCs w:val="23"/>
          <w:highlight w:val="white"/>
          <w:rtl w:val="0"/>
        </w:rPr>
        <w:t xml:space="preserve">9) </w:t>
      </w:r>
      <w:r w:rsidDel="00000000" w:rsidR="00000000" w:rsidRPr="00000000">
        <w:rPr>
          <w:b w:val="1"/>
          <w:color w:val="110420"/>
          <w:sz w:val="23"/>
          <w:szCs w:val="23"/>
          <w:highlight w:val="white"/>
          <w:rtl w:val="0"/>
        </w:rPr>
        <w:t xml:space="preserve">Таймер 1. Режимы работы, количество прерываний, регистры?</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color w:val="110420"/>
          <w:sz w:val="23"/>
          <w:szCs w:val="23"/>
        </w:rPr>
      </w:pPr>
      <w:r w:rsidDel="00000000" w:rsidR="00000000" w:rsidRPr="00000000">
        <w:rPr>
          <w:color w:val="110420"/>
          <w:sz w:val="23"/>
          <w:szCs w:val="23"/>
          <w:rtl w:val="0"/>
        </w:rPr>
        <w:t xml:space="preserve">Таймеры с расширенным управлением занимают особое место среди прочих таймеров в микроконтроллерах STM. Эти таймеры имеют наиболее сложное устройство, в них реализовано наибольшее количество функций, что обеспечивает максимум возможностей при их использовании.</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color w:val="110420"/>
          <w:sz w:val="23"/>
          <w:szCs w:val="23"/>
          <w:shd w:fill="f0f0f0" w:val="clear"/>
        </w:rPr>
      </w:pPr>
      <w:r w:rsidDel="00000000" w:rsidR="00000000" w:rsidRPr="00000000">
        <w:rPr>
          <w:color w:val="444444"/>
          <w:sz w:val="21"/>
          <w:szCs w:val="21"/>
          <w:highlight w:val="white"/>
          <w:rtl w:val="0"/>
        </w:rPr>
        <w:t xml:space="preserve">Перезагрузка счетчика формирует событие (прерывание). Частота его появления также может быть уменьшена счетчиком повторов (8 разрядов). Коэффициент деления задается в регистре повторов.</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110420"/>
          <w:sz w:val="23"/>
          <w:szCs w:val="23"/>
          <w:highlight w:val="white"/>
        </w:rPr>
      </w:pPr>
      <w:r w:rsidDel="00000000" w:rsidR="00000000" w:rsidRPr="00000000">
        <w:rPr>
          <w:color w:val="110420"/>
          <w:sz w:val="23"/>
          <w:szCs w:val="23"/>
          <w:highlight w:val="white"/>
          <w:rtl w:val="0"/>
        </w:rPr>
        <w:t xml:space="preserve">TIM1_CCER - регистр разрешения захвата/сравнения</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110420"/>
          <w:sz w:val="23"/>
          <w:szCs w:val="23"/>
          <w:highlight w:val="white"/>
        </w:rPr>
      </w:pPr>
      <w:r w:rsidDel="00000000" w:rsidR="00000000" w:rsidRPr="00000000">
        <w:rPr>
          <w:color w:val="110420"/>
          <w:sz w:val="23"/>
          <w:szCs w:val="23"/>
          <w:highlight w:val="white"/>
          <w:rtl w:val="0"/>
        </w:rPr>
        <w:t xml:space="preserve">TIM1_BDTR - break and dead-time register</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110420"/>
          <w:sz w:val="23"/>
          <w:szCs w:val="23"/>
          <w:highlight w:val="white"/>
        </w:rPr>
      </w:pPr>
      <w:r w:rsidDel="00000000" w:rsidR="00000000" w:rsidRPr="00000000">
        <w:rPr>
          <w:color w:val="110420"/>
          <w:sz w:val="23"/>
          <w:szCs w:val="23"/>
          <w:highlight w:val="white"/>
          <w:rtl w:val="0"/>
        </w:rPr>
        <w:t xml:space="preserve">TIM1_CCR1 - регистр 1 захвата/сравнения</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110420"/>
          <w:sz w:val="23"/>
          <w:szCs w:val="23"/>
          <w:highlight w:val="white"/>
        </w:rPr>
      </w:pPr>
      <w:r w:rsidDel="00000000" w:rsidR="00000000" w:rsidRPr="00000000">
        <w:rPr>
          <w:color w:val="110420"/>
          <w:sz w:val="23"/>
          <w:szCs w:val="23"/>
          <w:highlight w:val="white"/>
          <w:rtl w:val="0"/>
        </w:rPr>
        <w:t xml:space="preserve">TIM1_CCR2 - регистр 2 захвата/сравнения</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110420"/>
          <w:sz w:val="23"/>
          <w:szCs w:val="23"/>
          <w:highlight w:val="white"/>
        </w:rPr>
      </w:pPr>
      <w:r w:rsidDel="00000000" w:rsidR="00000000" w:rsidRPr="00000000">
        <w:rPr>
          <w:color w:val="110420"/>
          <w:sz w:val="23"/>
          <w:szCs w:val="23"/>
          <w:highlight w:val="white"/>
          <w:rtl w:val="0"/>
        </w:rPr>
        <w:t xml:space="preserve">TIM1_CCR3 - регистр 3 захвата/сравнения</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110420"/>
          <w:sz w:val="23"/>
          <w:szCs w:val="23"/>
          <w:highlight w:val="white"/>
        </w:rPr>
      </w:pPr>
      <w:r w:rsidDel="00000000" w:rsidR="00000000" w:rsidRPr="00000000">
        <w:rPr>
          <w:color w:val="110420"/>
          <w:sz w:val="23"/>
          <w:szCs w:val="23"/>
          <w:highlight w:val="white"/>
          <w:rtl w:val="0"/>
        </w:rPr>
        <w:t xml:space="preserve">TIM1_CCR4 - регистр 4 захвата/сравнения</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110420"/>
          <w:sz w:val="23"/>
          <w:szCs w:val="23"/>
          <w:shd w:fill="f0f0f0" w:val="clea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110420"/>
          <w:sz w:val="23"/>
          <w:szCs w:val="23"/>
          <w:highlight w:val="white"/>
        </w:rPr>
      </w:pPr>
      <w:r w:rsidDel="00000000" w:rsidR="00000000" w:rsidRPr="00000000">
        <w:rPr>
          <w:color w:val="110420"/>
          <w:sz w:val="23"/>
          <w:szCs w:val="23"/>
          <w:highlight w:val="white"/>
          <w:rtl w:val="0"/>
        </w:rPr>
        <w:t xml:space="preserve">TIM1_CR1 - регистр управления 1</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b w:val="1"/>
          <w:color w:val="110420"/>
          <w:sz w:val="23"/>
          <w:szCs w:val="23"/>
          <w:highlight w:val="white"/>
        </w:rPr>
      </w:pPr>
      <w:r w:rsidDel="00000000" w:rsidR="00000000" w:rsidRPr="00000000">
        <w:rPr>
          <w:color w:val="110420"/>
          <w:sz w:val="23"/>
          <w:szCs w:val="23"/>
          <w:highlight w:val="white"/>
          <w:rtl w:val="0"/>
        </w:rPr>
        <w:t xml:space="preserve">10) </w:t>
      </w:r>
      <w:r w:rsidDel="00000000" w:rsidR="00000000" w:rsidRPr="00000000">
        <w:rPr>
          <w:b w:val="1"/>
          <w:color w:val="110420"/>
          <w:sz w:val="23"/>
          <w:szCs w:val="23"/>
          <w:highlight w:val="white"/>
          <w:rtl w:val="0"/>
        </w:rPr>
        <w:t xml:space="preserve">Написать программу с использованием таймера 10, вырабатывающую на PORTA0 симметричное прямоугольное колебание с периодом 2мс.</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110420"/>
          <w:sz w:val="23"/>
          <w:szCs w:val="23"/>
          <w:highlight w:val="white"/>
        </w:rPr>
      </w:pP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jc w:val="both"/>
        <w:rPr>
          <w:color w:val="110420"/>
          <w:sz w:val="23"/>
          <w:szCs w:val="23"/>
          <w:highlight w:val="white"/>
        </w:rPr>
      </w:pPr>
      <w:bookmarkStart w:colFirst="0" w:colLast="0" w:name="_uk49npthxftc" w:id="0"/>
      <w:bookmarkEnd w:id="0"/>
      <w:r w:rsidDel="00000000" w:rsidR="00000000" w:rsidRPr="00000000">
        <w:rPr>
          <w:color w:val="222222"/>
          <w:sz w:val="30"/>
          <w:szCs w:val="30"/>
          <w:highlight w:val="white"/>
          <w:rtl w:val="0"/>
        </w:rPr>
        <w:t xml:space="preserve">Генерация сигнала из обработчика прерываний</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110420"/>
          <w:sz w:val="23"/>
          <w:szCs w:val="23"/>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383a42"/>
          <w:sz w:val="21"/>
          <w:szCs w:val="21"/>
          <w:shd w:fill="fbfdff" w:val="clear"/>
        </w:rPr>
      </w:pPr>
      <w:r w:rsidDel="00000000" w:rsidR="00000000" w:rsidRPr="00000000">
        <w:rPr>
          <w:i w:val="1"/>
          <w:color w:val="a0a1a7"/>
          <w:sz w:val="21"/>
          <w:szCs w:val="21"/>
          <w:highlight w:val="white"/>
          <w:rtl w:val="0"/>
        </w:rPr>
        <w:t xml:space="preserve">/* USER CODE BEGIN 0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383a42"/>
          <w:sz w:val="21"/>
          <w:szCs w:val="21"/>
          <w:highlight w:val="white"/>
        </w:rPr>
      </w:pPr>
      <w:r w:rsidDel="00000000" w:rsidR="00000000" w:rsidRPr="00000000">
        <w:rPr>
          <w:color w:val="a626a4"/>
          <w:sz w:val="21"/>
          <w:szCs w:val="21"/>
          <w:highlight w:val="white"/>
          <w:rtl w:val="0"/>
        </w:rPr>
        <w:t xml:space="preserve">void</w:t>
      </w:r>
      <w:r w:rsidDel="00000000" w:rsidR="00000000" w:rsidRPr="00000000">
        <w:rPr>
          <w:color w:val="383a42"/>
          <w:sz w:val="21"/>
          <w:szCs w:val="21"/>
          <w:highlight w:val="white"/>
          <w:rtl w:val="0"/>
        </w:rPr>
        <w:t xml:space="preserve"> </w:t>
      </w:r>
      <w:r w:rsidDel="00000000" w:rsidR="00000000" w:rsidRPr="00000000">
        <w:rPr>
          <w:color w:val="4078f2"/>
          <w:sz w:val="21"/>
          <w:szCs w:val="21"/>
          <w:highlight w:val="white"/>
          <w:rtl w:val="0"/>
        </w:rPr>
        <w:t xml:space="preserve">HAL_TIM_PeriodElapsedCallback</w:t>
      </w:r>
      <w:r w:rsidDel="00000000" w:rsidR="00000000" w:rsidRPr="00000000">
        <w:rPr>
          <w:color w:val="383a42"/>
          <w:sz w:val="21"/>
          <w:szCs w:val="21"/>
          <w:highlight w:val="white"/>
          <w:rtl w:val="0"/>
        </w:rPr>
        <w:t xml:space="preserve">(TIM_HandleTypeDef *htim)</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383a42"/>
          <w:sz w:val="21"/>
          <w:szCs w:val="21"/>
          <w:shd w:fill="fbfdff" w:val="clear"/>
        </w:rPr>
      </w:pPr>
      <w:r w:rsidDel="00000000" w:rsidR="00000000" w:rsidRPr="00000000">
        <w:rPr>
          <w:color w:val="383a42"/>
          <w:sz w:val="21"/>
          <w:szCs w:val="21"/>
          <w:shd w:fill="fbfdff" w:val="clear"/>
          <w:rtl w:val="0"/>
        </w:rPr>
        <w:t xml:space="preserv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383a42"/>
          <w:sz w:val="21"/>
          <w:szCs w:val="21"/>
          <w:shd w:fill="fbfdff" w:val="clear"/>
        </w:rPr>
      </w:pPr>
      <w:r w:rsidDel="00000000" w:rsidR="00000000" w:rsidRPr="00000000">
        <w:rPr>
          <w:color w:val="383a42"/>
          <w:sz w:val="21"/>
          <w:szCs w:val="21"/>
          <w:shd w:fill="fbfdff" w:val="clear"/>
          <w:rtl w:val="0"/>
        </w:rPr>
        <w:t xml:space="preserve">  </w:t>
      </w:r>
      <w:r w:rsidDel="00000000" w:rsidR="00000000" w:rsidRPr="00000000">
        <w:rPr>
          <w:color w:val="a626a4"/>
          <w:sz w:val="21"/>
          <w:szCs w:val="21"/>
          <w:highlight w:val="white"/>
          <w:rtl w:val="0"/>
        </w:rPr>
        <w:t xml:space="preserve">static</w:t>
      </w:r>
      <w:r w:rsidDel="00000000" w:rsidR="00000000" w:rsidRPr="00000000">
        <w:rPr>
          <w:color w:val="383a42"/>
          <w:sz w:val="21"/>
          <w:szCs w:val="21"/>
          <w:shd w:fill="fbfdff" w:val="clear"/>
          <w:rtl w:val="0"/>
        </w:rPr>
        <w:t xml:space="preserve"> </w:t>
      </w:r>
      <w:r w:rsidDel="00000000" w:rsidR="00000000" w:rsidRPr="00000000">
        <w:rPr>
          <w:color w:val="a626a4"/>
          <w:sz w:val="21"/>
          <w:szCs w:val="21"/>
          <w:highlight w:val="white"/>
          <w:rtl w:val="0"/>
        </w:rPr>
        <w:t xml:space="preserve">int</w:t>
      </w:r>
      <w:r w:rsidDel="00000000" w:rsidR="00000000" w:rsidRPr="00000000">
        <w:rPr>
          <w:color w:val="383a42"/>
          <w:sz w:val="21"/>
          <w:szCs w:val="21"/>
          <w:shd w:fill="fbfdff" w:val="clear"/>
          <w:rtl w:val="0"/>
        </w:rPr>
        <w:t xml:space="preserve"> val = </w:t>
      </w:r>
      <w:r w:rsidDel="00000000" w:rsidR="00000000" w:rsidRPr="00000000">
        <w:rPr>
          <w:color w:val="986801"/>
          <w:sz w:val="21"/>
          <w:szCs w:val="21"/>
          <w:highlight w:val="white"/>
          <w:rtl w:val="0"/>
        </w:rPr>
        <w:t xml:space="preserve">0</w:t>
      </w:r>
      <w:r w:rsidDel="00000000" w:rsidR="00000000" w:rsidRPr="00000000">
        <w:rPr>
          <w:color w:val="383a42"/>
          <w:sz w:val="21"/>
          <w:szCs w:val="21"/>
          <w:shd w:fill="fbfdff" w:val="clear"/>
          <w:rtl w:val="0"/>
        </w:rPr>
        <w:t xml:space="preser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383a42"/>
          <w:sz w:val="21"/>
          <w:szCs w:val="21"/>
          <w:shd w:fill="fbfdff" w:val="clear"/>
        </w:rPr>
      </w:pPr>
      <w:r w:rsidDel="00000000" w:rsidR="00000000" w:rsidRPr="00000000">
        <w:rPr>
          <w:color w:val="383a42"/>
          <w:sz w:val="21"/>
          <w:szCs w:val="21"/>
          <w:shd w:fill="fbfdff" w:val="clear"/>
          <w:rtl w:val="0"/>
        </w:rPr>
        <w:t xml:space="preserve">  </w:t>
      </w:r>
      <w:r w:rsidDel="00000000" w:rsidR="00000000" w:rsidRPr="00000000">
        <w:rPr>
          <w:color w:val="a626a4"/>
          <w:sz w:val="21"/>
          <w:szCs w:val="21"/>
          <w:highlight w:val="white"/>
          <w:rtl w:val="0"/>
        </w:rPr>
        <w:t xml:space="preserve">if</w:t>
      </w:r>
      <w:r w:rsidDel="00000000" w:rsidR="00000000" w:rsidRPr="00000000">
        <w:rPr>
          <w:color w:val="383a42"/>
          <w:sz w:val="21"/>
          <w:szCs w:val="21"/>
          <w:shd w:fill="fbfdff" w:val="clear"/>
          <w:rtl w:val="0"/>
        </w:rPr>
        <w:t xml:space="preserve"> (htim-&gt;Instance==TIM1) </w:t>
      </w:r>
      <w:r w:rsidDel="00000000" w:rsidR="00000000" w:rsidRPr="00000000">
        <w:rPr>
          <w:i w:val="1"/>
          <w:color w:val="a0a1a7"/>
          <w:sz w:val="21"/>
          <w:szCs w:val="21"/>
          <w:highlight w:val="white"/>
          <w:rtl w:val="0"/>
        </w:rPr>
        <w:t xml:space="preserve">//check if the interrupt comes from TIM1</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383a42"/>
          <w:sz w:val="21"/>
          <w:szCs w:val="21"/>
          <w:shd w:fill="fbfdff" w:val="clear"/>
        </w:rPr>
      </w:pPr>
      <w:r w:rsidDel="00000000" w:rsidR="00000000" w:rsidRPr="00000000">
        <w:rPr>
          <w:color w:val="383a42"/>
          <w:sz w:val="21"/>
          <w:szCs w:val="21"/>
          <w:shd w:fill="fbfdff" w:val="clear"/>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383a42"/>
          <w:sz w:val="21"/>
          <w:szCs w:val="21"/>
          <w:shd w:fill="fbfdff" w:val="clear"/>
        </w:rPr>
      </w:pPr>
      <w:r w:rsidDel="00000000" w:rsidR="00000000" w:rsidRPr="00000000">
        <w:rPr>
          <w:color w:val="383a42"/>
          <w:sz w:val="21"/>
          <w:szCs w:val="21"/>
          <w:shd w:fill="fbfdff" w:val="clear"/>
          <w:rtl w:val="0"/>
        </w:rPr>
        <w:t xml:space="preserve">    HAL_DAC_SetValue(&amp;hdac, DAC_CHANNEL_1, DAC_ALIGN_12B_R, val);</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383a42"/>
          <w:sz w:val="21"/>
          <w:szCs w:val="21"/>
          <w:shd w:fill="fbfdff" w:val="clear"/>
        </w:rPr>
      </w:pPr>
      <w:r w:rsidDel="00000000" w:rsidR="00000000" w:rsidRPr="00000000">
        <w:rPr>
          <w:color w:val="383a42"/>
          <w:sz w:val="21"/>
          <w:szCs w:val="21"/>
          <w:shd w:fill="fbfdff" w:val="clear"/>
          <w:rtl w:val="0"/>
        </w:rPr>
        <w:t xml:space="preserve">    val = val? </w:t>
      </w:r>
      <w:r w:rsidDel="00000000" w:rsidR="00000000" w:rsidRPr="00000000">
        <w:rPr>
          <w:color w:val="986801"/>
          <w:sz w:val="21"/>
          <w:szCs w:val="21"/>
          <w:highlight w:val="white"/>
          <w:rtl w:val="0"/>
        </w:rPr>
        <w:t xml:space="preserve">0</w:t>
      </w:r>
      <w:r w:rsidDel="00000000" w:rsidR="00000000" w:rsidRPr="00000000">
        <w:rPr>
          <w:color w:val="383a42"/>
          <w:sz w:val="21"/>
          <w:szCs w:val="21"/>
          <w:shd w:fill="fbfdff" w:val="clear"/>
          <w:rtl w:val="0"/>
        </w:rPr>
        <w:t xml:space="preserve">: </w:t>
      </w:r>
      <w:r w:rsidDel="00000000" w:rsidR="00000000" w:rsidRPr="00000000">
        <w:rPr>
          <w:color w:val="986801"/>
          <w:sz w:val="21"/>
          <w:szCs w:val="21"/>
          <w:highlight w:val="white"/>
          <w:rtl w:val="0"/>
        </w:rPr>
        <w:t xml:space="preserve">4095</w:t>
      </w:r>
      <w:r w:rsidDel="00000000" w:rsidR="00000000" w:rsidRPr="00000000">
        <w:rPr>
          <w:color w:val="383a42"/>
          <w:sz w:val="21"/>
          <w:szCs w:val="21"/>
          <w:shd w:fill="fbfdff" w:val="clear"/>
          <w:rtl w:val="0"/>
        </w:rPr>
        <w:t xml:space="preserv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383a42"/>
          <w:sz w:val="21"/>
          <w:szCs w:val="21"/>
          <w:shd w:fill="fbfdff" w:val="clear"/>
        </w:rPr>
      </w:pPr>
      <w:r w:rsidDel="00000000" w:rsidR="00000000" w:rsidRPr="00000000">
        <w:rPr>
          <w:color w:val="383a42"/>
          <w:sz w:val="21"/>
          <w:szCs w:val="21"/>
          <w:shd w:fill="fbfdff" w:val="clear"/>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383a42"/>
          <w:sz w:val="21"/>
          <w:szCs w:val="21"/>
          <w:shd w:fill="fbfdff" w:val="clear"/>
        </w:rPr>
      </w:pPr>
      <w:r w:rsidDel="00000000" w:rsidR="00000000" w:rsidRPr="00000000">
        <w:rPr>
          <w:color w:val="383a42"/>
          <w:sz w:val="21"/>
          <w:szCs w:val="21"/>
          <w:shd w:fill="fbfdff" w:val="clear"/>
          <w:rtl w:val="0"/>
        </w:rPr>
        <w:t xml:space="preser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383a42"/>
          <w:sz w:val="21"/>
          <w:szCs w:val="21"/>
          <w:shd w:fill="fbfdff" w:val="clear"/>
        </w:rPr>
      </w:pPr>
      <w:r w:rsidDel="00000000" w:rsidR="00000000" w:rsidRPr="00000000">
        <w:rPr>
          <w:i w:val="1"/>
          <w:color w:val="a0a1a7"/>
          <w:sz w:val="21"/>
          <w:szCs w:val="21"/>
          <w:highlight w:val="white"/>
          <w:rtl w:val="0"/>
        </w:rPr>
        <w:t xml:space="preserve">/* USER CODE END 0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383a42"/>
          <w:sz w:val="21"/>
          <w:szCs w:val="21"/>
          <w:shd w:fill="fbfdff" w:val="clear"/>
        </w:rPr>
      </w:pPr>
      <w:r w:rsidDel="00000000" w:rsidR="00000000" w:rsidRPr="00000000">
        <w:rPr>
          <w:color w:val="383a42"/>
          <w:sz w:val="21"/>
          <w:szCs w:val="21"/>
          <w:shd w:fill="fbfdff" w:val="clear"/>
          <w:rtl w:val="0"/>
        </w:rPr>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383a42"/>
          <w:sz w:val="21"/>
          <w:szCs w:val="21"/>
          <w:shd w:fill="fbfdff" w:val="clear"/>
        </w:rPr>
      </w:pPr>
      <w:r w:rsidDel="00000000" w:rsidR="00000000" w:rsidRPr="00000000">
        <w:rPr>
          <w:i w:val="1"/>
          <w:color w:val="a0a1a7"/>
          <w:sz w:val="21"/>
          <w:szCs w:val="21"/>
          <w:highlight w:val="white"/>
          <w:rtl w:val="0"/>
        </w:rPr>
        <w:t xml:space="preserve">/* USER CODE BEGIN 2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383a42"/>
          <w:sz w:val="21"/>
          <w:szCs w:val="21"/>
          <w:shd w:fill="fbfdff" w:val="clear"/>
        </w:rPr>
      </w:pPr>
      <w:r w:rsidDel="00000000" w:rsidR="00000000" w:rsidRPr="00000000">
        <w:rPr>
          <w:color w:val="383a42"/>
          <w:sz w:val="21"/>
          <w:szCs w:val="21"/>
          <w:shd w:fill="fbfdff" w:val="clear"/>
          <w:rtl w:val="0"/>
        </w:rPr>
        <w:t xml:space="preserve">HAL_TIM_Base_Start_IT(&amp;htim1);</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383a42"/>
          <w:sz w:val="21"/>
          <w:szCs w:val="21"/>
          <w:shd w:fill="fbfdff" w:val="clear"/>
        </w:rPr>
      </w:pPr>
      <w:r w:rsidDel="00000000" w:rsidR="00000000" w:rsidRPr="00000000">
        <w:rPr>
          <w:color w:val="383a42"/>
          <w:sz w:val="21"/>
          <w:szCs w:val="21"/>
          <w:shd w:fill="fbfdff" w:val="clear"/>
          <w:rtl w:val="0"/>
        </w:rPr>
        <w:t xml:space="preserve">__HAL_DAC_ENABLE(&amp;hdac, DAC_CHANNEL_1);</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110420"/>
          <w:sz w:val="23"/>
          <w:szCs w:val="23"/>
          <w:highlight w:val="white"/>
        </w:rPr>
      </w:pPr>
      <w:r w:rsidDel="00000000" w:rsidR="00000000" w:rsidRPr="00000000">
        <w:rPr>
          <w:i w:val="1"/>
          <w:color w:val="a0a1a7"/>
          <w:sz w:val="21"/>
          <w:szCs w:val="21"/>
          <w:highlight w:val="white"/>
          <w:rtl w:val="0"/>
        </w:rPr>
        <w:t xml:space="preserve">/* USER CODE END 2 */</w:t>
      </w: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740" w:lineRule="auto"/>
        <w:ind w:left="0" w:firstLine="0"/>
        <w:rPr>
          <w:color w:val="110420"/>
          <w:sz w:val="23"/>
          <w:szCs w:val="23"/>
          <w:highlight w:val="white"/>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0" w:lineRule="auto"/>
        <w:ind w:left="0" w:firstLine="0"/>
        <w:rPr>
          <w:color w:val="383a42"/>
          <w:sz w:val="21"/>
          <w:szCs w:val="21"/>
          <w:highlight w:val="white"/>
        </w:rPr>
      </w:pPr>
      <w:r w:rsidDel="00000000" w:rsidR="00000000" w:rsidRPr="00000000">
        <w:rPr>
          <w:color w:val="a626a4"/>
          <w:sz w:val="21"/>
          <w:szCs w:val="21"/>
          <w:highlight w:val="white"/>
          <w:rtl w:val="0"/>
        </w:rPr>
        <w:t xml:space="preserve">void</w:t>
      </w:r>
      <w:r w:rsidDel="00000000" w:rsidR="00000000" w:rsidRPr="00000000">
        <w:rPr>
          <w:color w:val="383a42"/>
          <w:sz w:val="21"/>
          <w:szCs w:val="21"/>
          <w:highlight w:val="white"/>
          <w:rtl w:val="0"/>
        </w:rPr>
        <w:t xml:space="preserve"> </w:t>
      </w:r>
      <w:r w:rsidDel="00000000" w:rsidR="00000000" w:rsidRPr="00000000">
        <w:rPr>
          <w:color w:val="4078f2"/>
          <w:sz w:val="21"/>
          <w:szCs w:val="21"/>
          <w:highlight w:val="white"/>
          <w:rtl w:val="0"/>
        </w:rPr>
        <w:t xml:space="preserve">TIM1_UP_TIM10_IRQHandler</w:t>
      </w:r>
      <w:r w:rsidDel="00000000" w:rsidR="00000000" w:rsidRPr="00000000">
        <w:rPr>
          <w:color w:val="383a42"/>
          <w:sz w:val="21"/>
          <w:szCs w:val="21"/>
          <w:highlight w:val="white"/>
          <w:rtl w:val="0"/>
        </w:rPr>
        <w:t xml:space="preserve">(</w:t>
      </w:r>
      <w:r w:rsidDel="00000000" w:rsidR="00000000" w:rsidRPr="00000000">
        <w:rPr>
          <w:color w:val="a626a4"/>
          <w:sz w:val="21"/>
          <w:szCs w:val="21"/>
          <w:highlight w:val="white"/>
          <w:rtl w:val="0"/>
        </w:rPr>
        <w:t xml:space="preserve">void</w:t>
      </w:r>
      <w:r w:rsidDel="00000000" w:rsidR="00000000" w:rsidRPr="00000000">
        <w:rPr>
          <w:color w:val="383a42"/>
          <w:sz w:val="21"/>
          <w:szCs w:val="21"/>
          <w:highlight w:val="white"/>
          <w:rtl w:val="0"/>
        </w:rPr>
        <w:t xml:space="preserve">)</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0" w:lineRule="auto"/>
        <w:ind w:left="0" w:firstLine="0"/>
        <w:rPr>
          <w:color w:val="383a42"/>
          <w:sz w:val="21"/>
          <w:szCs w:val="21"/>
          <w:shd w:fill="fbfdff" w:val="clear"/>
        </w:rPr>
      </w:pPr>
      <w:r w:rsidDel="00000000" w:rsidR="00000000" w:rsidRPr="00000000">
        <w:rPr>
          <w:color w:val="383a42"/>
          <w:sz w:val="21"/>
          <w:szCs w:val="21"/>
          <w:shd w:fill="fbfdff" w:val="clear"/>
          <w:rtl w:val="0"/>
        </w:rPr>
        <w:t xml:space="preserve">{</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0" w:lineRule="auto"/>
        <w:ind w:left="0" w:firstLine="0"/>
        <w:rPr>
          <w:color w:val="383a42"/>
          <w:sz w:val="21"/>
          <w:szCs w:val="21"/>
          <w:shd w:fill="fbfdff" w:val="clear"/>
        </w:rPr>
      </w:pPr>
      <w:r w:rsidDel="00000000" w:rsidR="00000000" w:rsidRPr="00000000">
        <w:rPr>
          <w:color w:val="383a42"/>
          <w:sz w:val="21"/>
          <w:szCs w:val="21"/>
          <w:shd w:fill="fbfdff" w:val="clear"/>
          <w:rtl w:val="0"/>
        </w:rPr>
        <w:t xml:space="preserve">  </w:t>
      </w:r>
      <w:r w:rsidDel="00000000" w:rsidR="00000000" w:rsidRPr="00000000">
        <w:rPr>
          <w:i w:val="1"/>
          <w:color w:val="a0a1a7"/>
          <w:sz w:val="21"/>
          <w:szCs w:val="21"/>
          <w:highlight w:val="white"/>
          <w:rtl w:val="0"/>
        </w:rPr>
        <w:t xml:space="preserve">/* USER CODE BEGIN TIM1_UP_TIM10_IRQn 0 */</w:t>
      </w: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0" w:lineRule="auto"/>
        <w:ind w:left="0" w:firstLine="0"/>
        <w:rPr>
          <w:color w:val="383a42"/>
          <w:sz w:val="21"/>
          <w:szCs w:val="21"/>
          <w:shd w:fill="fbfdff" w:val="clear"/>
        </w:rPr>
      </w:pPr>
      <w:r w:rsidDel="00000000" w:rsidR="00000000" w:rsidRPr="00000000">
        <w:rPr>
          <w:color w:val="383a42"/>
          <w:sz w:val="21"/>
          <w:szCs w:val="21"/>
          <w:shd w:fill="fbfdff" w:val="clear"/>
          <w:rtl w:val="0"/>
        </w:rPr>
        <w:t xml:space="preserve">  </w:t>
      </w:r>
      <w:r w:rsidDel="00000000" w:rsidR="00000000" w:rsidRPr="00000000">
        <w:rPr>
          <w:color w:val="a626a4"/>
          <w:sz w:val="21"/>
          <w:szCs w:val="21"/>
          <w:highlight w:val="white"/>
          <w:rtl w:val="0"/>
        </w:rPr>
        <w:t xml:space="preserve">static</w:t>
      </w:r>
      <w:r w:rsidDel="00000000" w:rsidR="00000000" w:rsidRPr="00000000">
        <w:rPr>
          <w:color w:val="383a42"/>
          <w:sz w:val="21"/>
          <w:szCs w:val="21"/>
          <w:shd w:fill="fbfdff" w:val="clear"/>
          <w:rtl w:val="0"/>
        </w:rPr>
        <w:t xml:space="preserve"> </w:t>
      </w:r>
      <w:r w:rsidDel="00000000" w:rsidR="00000000" w:rsidRPr="00000000">
        <w:rPr>
          <w:color w:val="a626a4"/>
          <w:sz w:val="21"/>
          <w:szCs w:val="21"/>
          <w:highlight w:val="white"/>
          <w:rtl w:val="0"/>
        </w:rPr>
        <w:t xml:space="preserve">int</w:t>
      </w:r>
      <w:r w:rsidDel="00000000" w:rsidR="00000000" w:rsidRPr="00000000">
        <w:rPr>
          <w:color w:val="383a42"/>
          <w:sz w:val="21"/>
          <w:szCs w:val="21"/>
          <w:shd w:fill="fbfdff" w:val="clear"/>
          <w:rtl w:val="0"/>
        </w:rPr>
        <w:t xml:space="preserve"> val = </w:t>
      </w:r>
      <w:r w:rsidDel="00000000" w:rsidR="00000000" w:rsidRPr="00000000">
        <w:rPr>
          <w:color w:val="986801"/>
          <w:sz w:val="21"/>
          <w:szCs w:val="21"/>
          <w:highlight w:val="white"/>
          <w:rtl w:val="0"/>
        </w:rPr>
        <w:t xml:space="preserve">0</w:t>
      </w:r>
      <w:r w:rsidDel="00000000" w:rsidR="00000000" w:rsidRPr="00000000">
        <w:rPr>
          <w:color w:val="383a42"/>
          <w:sz w:val="21"/>
          <w:szCs w:val="21"/>
          <w:shd w:fill="fbfdff" w:val="clear"/>
          <w:rtl w:val="0"/>
        </w:rPr>
        <w:t xml:space="preserve">;</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0" w:lineRule="auto"/>
        <w:ind w:left="0" w:firstLine="0"/>
        <w:rPr>
          <w:color w:val="383a42"/>
          <w:sz w:val="21"/>
          <w:szCs w:val="21"/>
          <w:shd w:fill="fbfdff" w:val="clear"/>
        </w:rPr>
      </w:pPr>
      <w:r w:rsidDel="00000000" w:rsidR="00000000" w:rsidRPr="00000000">
        <w:rPr>
          <w:color w:val="383a42"/>
          <w:sz w:val="21"/>
          <w:szCs w:val="21"/>
          <w:shd w:fill="fbfdff" w:val="clear"/>
          <w:rtl w:val="0"/>
        </w:rPr>
        <w:t xml:space="preserve">  </w:t>
      </w:r>
      <w:r w:rsidDel="00000000" w:rsidR="00000000" w:rsidRPr="00000000">
        <w:rPr>
          <w:i w:val="1"/>
          <w:color w:val="a0a1a7"/>
          <w:sz w:val="21"/>
          <w:szCs w:val="21"/>
          <w:highlight w:val="white"/>
          <w:rtl w:val="0"/>
        </w:rPr>
        <w:t xml:space="preserve">/* TIM Update event */</w:t>
      </w: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0" w:lineRule="auto"/>
        <w:ind w:left="0" w:firstLine="0"/>
        <w:rPr>
          <w:color w:val="383a42"/>
          <w:sz w:val="21"/>
          <w:szCs w:val="21"/>
          <w:shd w:fill="fbfdff" w:val="clear"/>
        </w:rPr>
      </w:pPr>
      <w:r w:rsidDel="00000000" w:rsidR="00000000" w:rsidRPr="00000000">
        <w:rPr>
          <w:color w:val="383a42"/>
          <w:sz w:val="21"/>
          <w:szCs w:val="21"/>
          <w:shd w:fill="fbfdff" w:val="clear"/>
          <w:rtl w:val="0"/>
        </w:rPr>
        <w:t xml:space="preserve">  __HAL_TIM_CLEAR_IT(&amp;htim1, TIM_IT_UPDATE);</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0" w:lineRule="auto"/>
        <w:ind w:left="0" w:firstLine="0"/>
        <w:rPr>
          <w:color w:val="383a42"/>
          <w:sz w:val="21"/>
          <w:szCs w:val="21"/>
          <w:shd w:fill="fbfdff" w:val="clear"/>
        </w:rPr>
      </w:pPr>
      <w:r w:rsidDel="00000000" w:rsidR="00000000" w:rsidRPr="00000000">
        <w:rPr>
          <w:color w:val="383a42"/>
          <w:sz w:val="21"/>
          <w:szCs w:val="21"/>
          <w:shd w:fill="fbfdff" w:val="clear"/>
          <w:rtl w:val="0"/>
        </w:rPr>
        <w:t xml:space="preserve">  </w:t>
      </w:r>
      <w:r w:rsidDel="00000000" w:rsidR="00000000" w:rsidRPr="00000000">
        <w:rPr>
          <w:color w:val="a626a4"/>
          <w:sz w:val="21"/>
          <w:szCs w:val="21"/>
          <w:highlight w:val="white"/>
          <w:rtl w:val="0"/>
        </w:rPr>
        <w:t xml:space="preserve">if</w:t>
      </w:r>
      <w:r w:rsidDel="00000000" w:rsidR="00000000" w:rsidRPr="00000000">
        <w:rPr>
          <w:color w:val="383a42"/>
          <w:sz w:val="21"/>
          <w:szCs w:val="21"/>
          <w:shd w:fill="fbfdff" w:val="clear"/>
          <w:rtl w:val="0"/>
        </w:rPr>
        <w:t xml:space="preserve"> (htim1.Instance==TIM1) {</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0" w:lineRule="auto"/>
        <w:ind w:left="0" w:firstLine="0"/>
        <w:rPr>
          <w:color w:val="383a42"/>
          <w:sz w:val="21"/>
          <w:szCs w:val="21"/>
          <w:shd w:fill="fbfdff" w:val="clear"/>
        </w:rPr>
      </w:pPr>
      <w:r w:rsidDel="00000000" w:rsidR="00000000" w:rsidRPr="00000000">
        <w:rPr>
          <w:color w:val="383a42"/>
          <w:sz w:val="21"/>
          <w:szCs w:val="21"/>
          <w:shd w:fill="fbfdff" w:val="clear"/>
          <w:rtl w:val="0"/>
        </w:rPr>
        <w:t xml:space="preserve">    *(</w:t>
      </w:r>
      <w:r w:rsidDel="00000000" w:rsidR="00000000" w:rsidRPr="00000000">
        <w:rPr>
          <w:color w:val="a626a4"/>
          <w:sz w:val="21"/>
          <w:szCs w:val="21"/>
          <w:highlight w:val="white"/>
          <w:rtl w:val="0"/>
        </w:rPr>
        <w:t xml:space="preserve">uint32_t</w:t>
      </w:r>
      <w:r w:rsidDel="00000000" w:rsidR="00000000" w:rsidRPr="00000000">
        <w:rPr>
          <w:color w:val="383a42"/>
          <w:sz w:val="21"/>
          <w:szCs w:val="21"/>
          <w:shd w:fill="fbfdff" w:val="clear"/>
          <w:rtl w:val="0"/>
        </w:rPr>
        <w:t xml:space="preserve">*)(DAC_BASE + </w:t>
      </w:r>
      <w:r w:rsidDel="00000000" w:rsidR="00000000" w:rsidRPr="00000000">
        <w:rPr>
          <w:color w:val="986801"/>
          <w:sz w:val="21"/>
          <w:szCs w:val="21"/>
          <w:highlight w:val="white"/>
          <w:rtl w:val="0"/>
        </w:rPr>
        <w:t xml:space="preserve">0x11BA8EF</w:t>
      </w:r>
      <w:r w:rsidDel="00000000" w:rsidR="00000000" w:rsidRPr="00000000">
        <w:rPr>
          <w:color w:val="383a42"/>
          <w:sz w:val="21"/>
          <w:szCs w:val="21"/>
          <w:shd w:fill="fbfdff" w:val="clear"/>
          <w:rtl w:val="0"/>
        </w:rPr>
        <w:t xml:space="preserve">U) = val;</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0" w:lineRule="auto"/>
        <w:ind w:left="0" w:firstLine="0"/>
        <w:rPr>
          <w:color w:val="383a42"/>
          <w:sz w:val="21"/>
          <w:szCs w:val="21"/>
          <w:shd w:fill="fbfdff" w:val="clear"/>
        </w:rPr>
      </w:pPr>
      <w:r w:rsidDel="00000000" w:rsidR="00000000" w:rsidRPr="00000000">
        <w:rPr>
          <w:color w:val="383a42"/>
          <w:sz w:val="21"/>
          <w:szCs w:val="21"/>
          <w:shd w:fill="fbfdff" w:val="clear"/>
          <w:rtl w:val="0"/>
        </w:rPr>
        <w:t xml:space="preserve">    val = val? </w:t>
      </w:r>
      <w:r w:rsidDel="00000000" w:rsidR="00000000" w:rsidRPr="00000000">
        <w:rPr>
          <w:color w:val="986801"/>
          <w:sz w:val="21"/>
          <w:szCs w:val="21"/>
          <w:highlight w:val="white"/>
          <w:rtl w:val="0"/>
        </w:rPr>
        <w:t xml:space="preserve">0</w:t>
      </w:r>
      <w:r w:rsidDel="00000000" w:rsidR="00000000" w:rsidRPr="00000000">
        <w:rPr>
          <w:color w:val="383a42"/>
          <w:sz w:val="21"/>
          <w:szCs w:val="21"/>
          <w:shd w:fill="fbfdff" w:val="clear"/>
          <w:rtl w:val="0"/>
        </w:rPr>
        <w:t xml:space="preserve">: </w:t>
      </w:r>
      <w:r w:rsidDel="00000000" w:rsidR="00000000" w:rsidRPr="00000000">
        <w:rPr>
          <w:color w:val="986801"/>
          <w:sz w:val="21"/>
          <w:szCs w:val="21"/>
          <w:highlight w:val="white"/>
          <w:rtl w:val="0"/>
        </w:rPr>
        <w:t xml:space="preserve">4095</w:t>
      </w:r>
      <w:r w:rsidDel="00000000" w:rsidR="00000000" w:rsidRPr="00000000">
        <w:rPr>
          <w:color w:val="383a42"/>
          <w:sz w:val="21"/>
          <w:szCs w:val="21"/>
          <w:shd w:fill="fbfdff" w:val="clear"/>
          <w:rtl w:val="0"/>
        </w:rPr>
        <w:t xml:space="preserve">;</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0" w:lineRule="auto"/>
        <w:ind w:left="0" w:firstLine="0"/>
        <w:rPr>
          <w:color w:val="383a42"/>
          <w:sz w:val="21"/>
          <w:szCs w:val="21"/>
          <w:shd w:fill="fbfdff" w:val="clear"/>
        </w:rPr>
      </w:pPr>
      <w:r w:rsidDel="00000000" w:rsidR="00000000" w:rsidRPr="00000000">
        <w:rPr>
          <w:color w:val="383a42"/>
          <w:sz w:val="21"/>
          <w:szCs w:val="21"/>
          <w:shd w:fill="fbfdff" w:val="clear"/>
          <w:rtl w:val="0"/>
        </w:rPr>
        <w:t xml:space="preserve">  }</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0" w:lineRule="auto"/>
        <w:ind w:left="0" w:firstLine="0"/>
        <w:rPr>
          <w:color w:val="383a42"/>
          <w:sz w:val="21"/>
          <w:szCs w:val="21"/>
          <w:shd w:fill="fbfdff" w:val="clear"/>
        </w:rPr>
      </w:pPr>
      <w:r w:rsidDel="00000000" w:rsidR="00000000" w:rsidRPr="00000000">
        <w:rPr>
          <w:color w:val="383a42"/>
          <w:sz w:val="21"/>
          <w:szCs w:val="21"/>
          <w:shd w:fill="fbfdff" w:val="clear"/>
          <w:rtl w:val="0"/>
        </w:rPr>
        <w:t xml:space="preserve">  </w:t>
      </w:r>
      <w:r w:rsidDel="00000000" w:rsidR="00000000" w:rsidRPr="00000000">
        <w:rPr>
          <w:color w:val="a626a4"/>
          <w:sz w:val="21"/>
          <w:szCs w:val="21"/>
          <w:highlight w:val="white"/>
          <w:rtl w:val="0"/>
        </w:rPr>
        <w:t xml:space="preserve">return</w:t>
      </w:r>
      <w:r w:rsidDel="00000000" w:rsidR="00000000" w:rsidRPr="00000000">
        <w:rPr>
          <w:color w:val="383a42"/>
          <w:sz w:val="21"/>
          <w:szCs w:val="21"/>
          <w:shd w:fill="fbfdff" w:val="clear"/>
          <w:rtl w:val="0"/>
        </w:rPr>
        <w:t xml:space="preserve">;</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0" w:lineRule="auto"/>
        <w:ind w:left="0" w:firstLine="0"/>
        <w:rPr>
          <w:color w:val="383a42"/>
          <w:sz w:val="21"/>
          <w:szCs w:val="21"/>
          <w:shd w:fill="fbfdff" w:val="clear"/>
        </w:rPr>
      </w:pPr>
      <w:r w:rsidDel="00000000" w:rsidR="00000000" w:rsidRPr="00000000">
        <w:rPr>
          <w:color w:val="383a42"/>
          <w:sz w:val="21"/>
          <w:szCs w:val="21"/>
          <w:shd w:fill="fbfdff" w:val="clear"/>
          <w:rtl w:val="0"/>
        </w:rPr>
        <w:t xml:space="preserve">  </w:t>
      </w:r>
      <w:r w:rsidDel="00000000" w:rsidR="00000000" w:rsidRPr="00000000">
        <w:rPr>
          <w:i w:val="1"/>
          <w:color w:val="a0a1a7"/>
          <w:sz w:val="21"/>
          <w:szCs w:val="21"/>
          <w:highlight w:val="white"/>
          <w:rtl w:val="0"/>
        </w:rPr>
        <w:t xml:space="preserve">/* USER CODE END TIM1_UP_TIM10_IRQn 0 */</w:t>
      </w:r>
      <w:r w:rsidDel="00000000" w:rsidR="00000000" w:rsidRPr="00000000">
        <w:rPr>
          <w:rtl w:val="0"/>
        </w:rPr>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0" w:lineRule="auto"/>
        <w:ind w:left="0" w:firstLine="0"/>
        <w:rPr>
          <w:color w:val="383a42"/>
          <w:sz w:val="21"/>
          <w:szCs w:val="21"/>
          <w:shd w:fill="fbfdff" w:val="clear"/>
        </w:rPr>
      </w:pPr>
      <w:r w:rsidDel="00000000" w:rsidR="00000000" w:rsidRPr="00000000">
        <w:rPr>
          <w:color w:val="383a42"/>
          <w:sz w:val="21"/>
          <w:szCs w:val="21"/>
          <w:shd w:fill="fbfdff" w:val="clear"/>
          <w:rtl w:val="0"/>
        </w:rPr>
        <w:t xml:space="preserve">  HAL_TIM_IRQHandler(&amp;htim1);</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0" w:lineRule="auto"/>
        <w:ind w:left="0" w:firstLine="0"/>
        <w:rPr>
          <w:color w:val="383a42"/>
          <w:sz w:val="21"/>
          <w:szCs w:val="21"/>
          <w:shd w:fill="fbfdff" w:val="clear"/>
        </w:rPr>
      </w:pPr>
      <w:r w:rsidDel="00000000" w:rsidR="00000000" w:rsidRPr="00000000">
        <w:rPr>
          <w:color w:val="383a42"/>
          <w:sz w:val="21"/>
          <w:szCs w:val="21"/>
          <w:shd w:fill="fbfdff" w:val="clear"/>
          <w:rtl w:val="0"/>
        </w:rPr>
        <w:t xml:space="preserve">  </w:t>
      </w:r>
      <w:r w:rsidDel="00000000" w:rsidR="00000000" w:rsidRPr="00000000">
        <w:rPr>
          <w:i w:val="1"/>
          <w:color w:val="a0a1a7"/>
          <w:sz w:val="21"/>
          <w:szCs w:val="21"/>
          <w:highlight w:val="white"/>
          <w:rtl w:val="0"/>
        </w:rPr>
        <w:t xml:space="preserve">/* USER CODE BEGIN TIM1_UP_TIM10_IRQn 1 */</w:t>
      </w:r>
      <w:r w:rsidDel="00000000" w:rsidR="00000000" w:rsidRPr="00000000">
        <w:rPr>
          <w:rtl w:val="0"/>
        </w:rPr>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0" w:lineRule="auto"/>
        <w:ind w:left="0" w:firstLine="0"/>
        <w:rPr>
          <w:color w:val="383a42"/>
          <w:sz w:val="21"/>
          <w:szCs w:val="21"/>
          <w:shd w:fill="fbfdff" w:val="clear"/>
        </w:rPr>
      </w:pPr>
      <w:r w:rsidDel="00000000" w:rsidR="00000000" w:rsidRPr="00000000">
        <w:rPr>
          <w:color w:val="383a42"/>
          <w:sz w:val="21"/>
          <w:szCs w:val="21"/>
          <w:shd w:fill="fbfdff" w:val="clear"/>
          <w:rtl w:val="0"/>
        </w:rPr>
        <w:t xml:space="preserve">  </w:t>
      </w:r>
      <w:r w:rsidDel="00000000" w:rsidR="00000000" w:rsidRPr="00000000">
        <w:rPr>
          <w:i w:val="1"/>
          <w:color w:val="a0a1a7"/>
          <w:sz w:val="21"/>
          <w:szCs w:val="21"/>
          <w:highlight w:val="white"/>
          <w:rtl w:val="0"/>
        </w:rPr>
        <w:t xml:space="preserve">/* USER CODE END TIM1_UP_TIM10_IRQn 1 */</w:t>
      </w: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0" w:lineRule="auto"/>
        <w:ind w:left="0" w:firstLine="0"/>
        <w:rPr>
          <w:color w:val="110420"/>
          <w:sz w:val="23"/>
          <w:szCs w:val="23"/>
          <w:highlight w:val="white"/>
        </w:rPr>
      </w:pPr>
      <w:r w:rsidDel="00000000" w:rsidR="00000000" w:rsidRPr="00000000">
        <w:rPr>
          <w:color w:val="383a42"/>
          <w:sz w:val="21"/>
          <w:szCs w:val="21"/>
          <w:shd w:fill="fbfdff" w:val="clear"/>
          <w:rtl w:val="0"/>
        </w:rPr>
        <w:t xml:space="preserve">}</w:t>
      </w: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0" w:line="240" w:lineRule="auto"/>
        <w:ind w:left="0" w:firstLine="0"/>
        <w:rPr>
          <w:b w:val="1"/>
          <w:sz w:val="23"/>
          <w:szCs w:val="23"/>
          <w:highlight w:val="white"/>
        </w:rPr>
      </w:pPr>
      <w:r w:rsidDel="00000000" w:rsidR="00000000" w:rsidRPr="00000000">
        <w:rPr>
          <w:sz w:val="23"/>
          <w:szCs w:val="23"/>
          <w:highlight w:val="white"/>
          <w:rtl w:val="0"/>
        </w:rPr>
        <w:t xml:space="preserve">11) </w:t>
      </w:r>
      <w:r w:rsidDel="00000000" w:rsidR="00000000" w:rsidRPr="00000000">
        <w:rPr>
          <w:b w:val="1"/>
          <w:sz w:val="23"/>
          <w:szCs w:val="23"/>
          <w:highlight w:val="white"/>
          <w:rtl w:val="0"/>
        </w:rPr>
        <w:t xml:space="preserve">Какой режим таймера 0 позволяет вырабатывать треугольные колебания, используя дополнительную интегрирующую цепочку?</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0" w:line="240" w:lineRule="auto"/>
        <w:ind w:left="0" w:firstLine="0"/>
        <w:rPr>
          <w:sz w:val="23"/>
          <w:szCs w:val="23"/>
          <w:highlight w:val="white"/>
        </w:rPr>
      </w:pPr>
      <w:r w:rsidDel="00000000" w:rsidR="00000000" w:rsidRPr="00000000">
        <w:rPr>
          <w:sz w:val="23"/>
          <w:szCs w:val="23"/>
          <w:highlight w:val="white"/>
          <w:rtl w:val="0"/>
        </w:rPr>
        <w:t xml:space="preserve">Режим1 - ШИМ-режим - до достижения максимального значения ($FF) вверх (суммирование), потом вниз (вычитание).</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0" w:line="240" w:lineRule="auto"/>
        <w:ind w:left="0" w:firstLine="0"/>
        <w:rPr>
          <w:b w:val="1"/>
          <w:sz w:val="23"/>
          <w:szCs w:val="23"/>
          <w:highlight w:val="white"/>
        </w:rPr>
      </w:pPr>
      <w:r w:rsidDel="00000000" w:rsidR="00000000" w:rsidRPr="00000000">
        <w:rPr>
          <w:sz w:val="23"/>
          <w:szCs w:val="23"/>
          <w:highlight w:val="white"/>
          <w:rtl w:val="0"/>
        </w:rPr>
        <w:t xml:space="preserve">12)</w:t>
      </w:r>
      <w:r w:rsidDel="00000000" w:rsidR="00000000" w:rsidRPr="00000000">
        <w:rPr>
          <w:b w:val="1"/>
          <w:sz w:val="23"/>
          <w:szCs w:val="23"/>
          <w:highlight w:val="white"/>
          <w:rtl w:val="0"/>
        </w:rPr>
        <w:t xml:space="preserve"> Какие значения записаны в TCCR0 после сигнала RESET?</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0" w:line="240" w:lineRule="auto"/>
        <w:ind w:left="0" w:firstLine="0"/>
        <w:rPr>
          <w:sz w:val="23"/>
          <w:szCs w:val="23"/>
          <w:highlight w:val="white"/>
        </w:rPr>
      </w:pPr>
      <w:r w:rsidDel="00000000" w:rsidR="00000000" w:rsidRPr="00000000">
        <w:rPr>
          <w:sz w:val="23"/>
          <w:szCs w:val="23"/>
          <w:highlight w:val="white"/>
          <w:rtl w:val="0"/>
        </w:rPr>
        <w:t xml:space="preserve">Ноль.</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0" w:line="240" w:lineRule="auto"/>
        <w:ind w:left="0" w:firstLine="0"/>
        <w:rPr>
          <w:b w:val="1"/>
          <w:sz w:val="23"/>
          <w:szCs w:val="23"/>
          <w:highlight w:val="white"/>
        </w:rPr>
      </w:pPr>
      <w:r w:rsidDel="00000000" w:rsidR="00000000" w:rsidRPr="00000000">
        <w:rPr>
          <w:sz w:val="23"/>
          <w:szCs w:val="23"/>
          <w:highlight w:val="white"/>
          <w:rtl w:val="0"/>
        </w:rPr>
        <w:t xml:space="preserve">13)</w:t>
      </w:r>
      <w:r w:rsidDel="00000000" w:rsidR="00000000" w:rsidRPr="00000000">
        <w:rPr>
          <w:b w:val="1"/>
          <w:sz w:val="23"/>
          <w:szCs w:val="23"/>
          <w:highlight w:val="white"/>
          <w:rtl w:val="0"/>
        </w:rPr>
        <w:t xml:space="preserve"> Что такое SPI и зачем он нужен?</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120" w:before="120" w:line="240" w:lineRule="auto"/>
        <w:rPr>
          <w:color w:val="222222"/>
          <w:sz w:val="21"/>
          <w:szCs w:val="21"/>
          <w:highlight w:val="white"/>
        </w:rPr>
      </w:pPr>
      <w:r w:rsidDel="00000000" w:rsidR="00000000" w:rsidRPr="00000000">
        <w:rPr>
          <w:color w:val="222222"/>
          <w:sz w:val="21"/>
          <w:szCs w:val="21"/>
          <w:highlight w:val="white"/>
          <w:rtl w:val="0"/>
        </w:rPr>
        <w:t xml:space="preserve">SPI (</w:t>
      </w:r>
      <w:hyperlink r:id="rId16">
        <w:r w:rsidDel="00000000" w:rsidR="00000000" w:rsidRPr="00000000">
          <w:rPr>
            <w:color w:val="0b0080"/>
            <w:sz w:val="21"/>
            <w:szCs w:val="21"/>
            <w:highlight w:val="white"/>
            <w:u w:val="single"/>
            <w:rtl w:val="0"/>
          </w:rPr>
          <w:t xml:space="preserve">англ.</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Serial Peripheral Interface, SPI bus</w:t>
      </w:r>
      <w:r w:rsidDel="00000000" w:rsidR="00000000" w:rsidRPr="00000000">
        <w:rPr>
          <w:color w:val="222222"/>
          <w:sz w:val="21"/>
          <w:szCs w:val="21"/>
          <w:highlight w:val="white"/>
          <w:rtl w:val="0"/>
        </w:rPr>
        <w:t xml:space="preserve"> — последовательный периферийный интерфейс, шина SPI) — последовательный синхронный стандарт передачи данных в режиме полного </w:t>
      </w:r>
      <w:hyperlink r:id="rId17">
        <w:r w:rsidDel="00000000" w:rsidR="00000000" w:rsidRPr="00000000">
          <w:rPr>
            <w:color w:val="0b0080"/>
            <w:sz w:val="21"/>
            <w:szCs w:val="21"/>
            <w:highlight w:val="white"/>
            <w:u w:val="single"/>
            <w:rtl w:val="0"/>
          </w:rPr>
          <w:t xml:space="preserve">дуплекса</w:t>
        </w:r>
      </w:hyperlink>
      <w:r w:rsidDel="00000000" w:rsidR="00000000" w:rsidRPr="00000000">
        <w:rPr>
          <w:color w:val="222222"/>
          <w:sz w:val="21"/>
          <w:szCs w:val="21"/>
          <w:highlight w:val="white"/>
          <w:rtl w:val="0"/>
        </w:rPr>
        <w:t xml:space="preserve">, предназначенный для обеспечения простого и недорогого высокоскоростного сопряжения микроконтроллеров и периферии. SPI также иногда называют четырёхпроводным (</w:t>
      </w:r>
      <w:hyperlink r:id="rId18">
        <w:r w:rsidDel="00000000" w:rsidR="00000000" w:rsidRPr="00000000">
          <w:rPr>
            <w:color w:val="0b0080"/>
            <w:sz w:val="21"/>
            <w:szCs w:val="21"/>
            <w:highlight w:val="white"/>
            <w:u w:val="single"/>
            <w:rtl w:val="0"/>
          </w:rPr>
          <w:t xml:space="preserve">англ.</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four-wire</w:t>
      </w:r>
      <w:r w:rsidDel="00000000" w:rsidR="00000000" w:rsidRPr="00000000">
        <w:rPr>
          <w:color w:val="222222"/>
          <w:sz w:val="21"/>
          <w:szCs w:val="21"/>
          <w:highlight w:val="white"/>
          <w:rtl w:val="0"/>
        </w:rPr>
        <w:t xml:space="preserve">) интерфейсом.</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120" w:before="120" w:line="240" w:lineRule="auto"/>
        <w:rPr>
          <w:color w:val="222222"/>
          <w:sz w:val="21"/>
          <w:szCs w:val="21"/>
          <w:highlight w:val="white"/>
        </w:rPr>
      </w:pPr>
      <w:r w:rsidDel="00000000" w:rsidR="00000000" w:rsidRPr="00000000">
        <w:rPr>
          <w:color w:val="222222"/>
          <w:sz w:val="21"/>
          <w:szCs w:val="21"/>
          <w:highlight w:val="white"/>
          <w:rtl w:val="0"/>
        </w:rPr>
        <w:t xml:space="preserve">В отличие от стандартного последовательного порта (</w:t>
      </w:r>
      <w:hyperlink r:id="rId19">
        <w:r w:rsidDel="00000000" w:rsidR="00000000" w:rsidRPr="00000000">
          <w:rPr>
            <w:color w:val="0b0080"/>
            <w:sz w:val="21"/>
            <w:szCs w:val="21"/>
            <w:highlight w:val="white"/>
            <w:u w:val="single"/>
            <w:rtl w:val="0"/>
          </w:rPr>
          <w:t xml:space="preserve">англ.</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standard serial port</w:t>
      </w:r>
      <w:r w:rsidDel="00000000" w:rsidR="00000000" w:rsidRPr="00000000">
        <w:rPr>
          <w:color w:val="222222"/>
          <w:sz w:val="21"/>
          <w:szCs w:val="21"/>
          <w:highlight w:val="white"/>
          <w:rtl w:val="0"/>
        </w:rPr>
        <w:t xml:space="preserve">), SPI является синхронным интерфейсом, в котором любая передача синхронизирована с общим тактовым сигналом, генерируемым ведущим устройством (процессором). Принимающая (ведомая) периферия синхронизирует получение битовой последовательности с тактовым сигналом. К одному последовательному периферийному интерфейсу ведущего устройства-микросхемы может присоединяться несколько микросхем. Ведущее устройство выбирает ведомое для передачи, активируя сигнал «выбор кристалла» (</w:t>
      </w:r>
      <w:hyperlink r:id="rId20">
        <w:r w:rsidDel="00000000" w:rsidR="00000000" w:rsidRPr="00000000">
          <w:rPr>
            <w:color w:val="0b0080"/>
            <w:sz w:val="21"/>
            <w:szCs w:val="21"/>
            <w:highlight w:val="white"/>
            <w:u w:val="single"/>
            <w:rtl w:val="0"/>
          </w:rPr>
          <w:t xml:space="preserve">англ.</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chip select</w:t>
      </w:r>
      <w:r w:rsidDel="00000000" w:rsidR="00000000" w:rsidRPr="00000000">
        <w:rPr>
          <w:color w:val="222222"/>
          <w:sz w:val="21"/>
          <w:szCs w:val="21"/>
          <w:highlight w:val="white"/>
          <w:rtl w:val="0"/>
        </w:rPr>
        <w:t xml:space="preserve">) на ведомой микросхеме. Периферия, не выбранная процессором, не принимает участия в передаче по SPI.</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0" w:before="120" w:line="240" w:lineRule="auto"/>
        <w:rPr>
          <w:b w:val="1"/>
          <w:color w:val="222222"/>
          <w:sz w:val="21"/>
          <w:szCs w:val="21"/>
          <w:highlight w:val="white"/>
        </w:rPr>
      </w:pPr>
      <w:r w:rsidDel="00000000" w:rsidR="00000000" w:rsidRPr="00000000">
        <w:rPr>
          <w:color w:val="222222"/>
          <w:sz w:val="21"/>
          <w:szCs w:val="21"/>
          <w:highlight w:val="white"/>
          <w:rtl w:val="0"/>
        </w:rPr>
        <w:t xml:space="preserve">14) </w:t>
      </w:r>
      <w:r w:rsidDel="00000000" w:rsidR="00000000" w:rsidRPr="00000000">
        <w:rPr>
          <w:b w:val="1"/>
          <w:color w:val="222222"/>
          <w:sz w:val="21"/>
          <w:szCs w:val="21"/>
          <w:highlight w:val="white"/>
          <w:rtl w:val="0"/>
        </w:rPr>
        <w:t xml:space="preserve">Как инициировать передачу байта в SPI?</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120" w:before="120" w:line="240" w:lineRule="auto"/>
        <w:rPr>
          <w:color w:val="222222"/>
          <w:sz w:val="21"/>
          <w:szCs w:val="21"/>
          <w:highlight w:val="white"/>
        </w:rPr>
      </w:pPr>
      <w:r w:rsidDel="00000000" w:rsidR="00000000" w:rsidRPr="00000000">
        <w:rPr>
          <w:color w:val="222222"/>
          <w:sz w:val="21"/>
          <w:szCs w:val="21"/>
          <w:highlight w:val="white"/>
          <w:rtl w:val="0"/>
        </w:rPr>
        <w:t xml:space="preserve">Ведущее устройство инициирует цикл связи установкой низкого уровня на выводе выбора подчиненного устройства (SS) того устройства, с которым необходимо установить соединение. При низком уровне сигнала SS:</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240" w:lineRule="auto"/>
        <w:ind w:left="1080" w:hanging="360"/>
        <w:rPr>
          <w:highlight w:val="white"/>
        </w:rPr>
      </w:pPr>
      <w:r w:rsidDel="00000000" w:rsidR="00000000" w:rsidRPr="00000000">
        <w:rPr>
          <w:color w:val="222222"/>
          <w:sz w:val="21"/>
          <w:szCs w:val="21"/>
          <w:highlight w:val="white"/>
          <w:rtl w:val="0"/>
        </w:rPr>
        <w:t xml:space="preserve">схемотехника ведомого устройства находится в активном состоянии;</w:t>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080" w:hanging="360"/>
        <w:rPr>
          <w:highlight w:val="white"/>
        </w:rPr>
      </w:pPr>
      <w:r w:rsidDel="00000000" w:rsidR="00000000" w:rsidRPr="00000000">
        <w:rPr>
          <w:color w:val="222222"/>
          <w:sz w:val="21"/>
          <w:szCs w:val="21"/>
          <w:highlight w:val="white"/>
          <w:rtl w:val="0"/>
        </w:rPr>
        <w:t xml:space="preserve">вывод MISO переводится в режим «выход»;</w:t>
      </w:r>
    </w:p>
    <w:p w:rsidR="00000000" w:rsidDel="00000000" w:rsidP="00000000" w:rsidRDefault="00000000" w:rsidRPr="00000000" w14:paraId="00000066">
      <w:pPr>
        <w:numPr>
          <w:ilvl w:val="0"/>
          <w:numId w:val="3"/>
        </w:numPr>
        <w:pBdr>
          <w:top w:color="auto" w:space="0" w:sz="0" w:val="none"/>
          <w:bottom w:color="auto" w:space="0" w:sz="0" w:val="none"/>
          <w:right w:color="auto" w:space="0" w:sz="0" w:val="none"/>
          <w:between w:color="auto" w:space="0" w:sz="0" w:val="none"/>
        </w:pBdr>
        <w:shd w:fill="ffffff" w:val="clear"/>
        <w:spacing w:after="20" w:before="0" w:beforeAutospacing="0" w:line="240" w:lineRule="auto"/>
        <w:ind w:left="1080" w:hanging="360"/>
        <w:rPr>
          <w:highlight w:val="white"/>
        </w:rPr>
      </w:pPr>
      <w:r w:rsidDel="00000000" w:rsidR="00000000" w:rsidRPr="00000000">
        <w:rPr>
          <w:color w:val="222222"/>
          <w:sz w:val="21"/>
          <w:szCs w:val="21"/>
          <w:highlight w:val="white"/>
          <w:rtl w:val="0"/>
        </w:rPr>
        <w:t xml:space="preserve">тактовый сигнал SCLK от ведущего устройства воспринимается ведомым и вызывает считывание на входе MOSI значений передаваемых от ведущего битов и сдвиг регистра ведомого устройства.</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120" w:before="120" w:line="240" w:lineRule="auto"/>
        <w:rPr>
          <w:color w:val="222222"/>
          <w:sz w:val="21"/>
          <w:szCs w:val="21"/>
          <w:highlight w:val="white"/>
        </w:rPr>
      </w:pPr>
      <w:r w:rsidDel="00000000" w:rsidR="00000000" w:rsidRPr="00000000">
        <w:rPr>
          <w:color w:val="222222"/>
          <w:sz w:val="21"/>
          <w:szCs w:val="21"/>
          <w:highlight w:val="white"/>
          <w:rtl w:val="0"/>
        </w:rPr>
        <w:t xml:space="preserve">Подлежащие передаче данные ведущее и ведомое устройства помещают в сдвиговые регистры. После этого ведущее устройство начинает генерировать импульсы синхронизации на линии SCLK, что приводит к взаимному обмену данными. Передача данных осуществляется бит за битом от ведущего по линии MOSI и от ведомого по линии MISO. Передача осуществляется, как правило, начиная со старших битов, но некоторые производители допускают изменение порядка передачи битов программными методами. После передачи каждого пакета данных ведущее устройство, в целях синхронизации ведомого устройства, может перевести линию SS в высокое состояние.</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after="0" w:before="120" w:line="240" w:lineRule="auto"/>
        <w:rPr>
          <w:b w:val="1"/>
          <w:color w:val="222222"/>
          <w:sz w:val="21"/>
          <w:szCs w:val="21"/>
          <w:highlight w:val="white"/>
        </w:rPr>
      </w:pPr>
      <w:r w:rsidDel="00000000" w:rsidR="00000000" w:rsidRPr="00000000">
        <w:rPr>
          <w:color w:val="222222"/>
          <w:sz w:val="21"/>
          <w:szCs w:val="21"/>
          <w:highlight w:val="white"/>
          <w:rtl w:val="0"/>
        </w:rPr>
        <w:t xml:space="preserve">15)</w:t>
      </w:r>
      <w:r w:rsidDel="00000000" w:rsidR="00000000" w:rsidRPr="00000000">
        <w:rPr>
          <w:b w:val="1"/>
          <w:color w:val="222222"/>
          <w:sz w:val="21"/>
          <w:szCs w:val="21"/>
          <w:highlight w:val="white"/>
          <w:rtl w:val="0"/>
        </w:rPr>
        <w:t xml:space="preserve"> Сколько прерываний и регистров ввода-вывода принадлежит SPI?</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0" w:before="120" w:line="240" w:lineRule="auto"/>
        <w:rPr>
          <w:color w:val="222222"/>
          <w:sz w:val="18"/>
          <w:szCs w:val="18"/>
        </w:rPr>
      </w:pPr>
      <w:r w:rsidDel="00000000" w:rsidR="00000000" w:rsidRPr="00000000">
        <w:rPr>
          <w:color w:val="222222"/>
          <w:sz w:val="18"/>
          <w:szCs w:val="18"/>
          <w:rtl w:val="0"/>
        </w:rPr>
        <w:t xml:space="preserve">Модуль SPI имеет 9 регистров.</w:t>
      </w:r>
    </w:p>
    <w:p w:rsidR="00000000" w:rsidDel="00000000" w:rsidP="00000000" w:rsidRDefault="00000000" w:rsidRPr="00000000" w14:paraId="0000006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420" w:line="288" w:lineRule="auto"/>
        <w:ind w:left="1160" w:hanging="360"/>
        <w:jc w:val="both"/>
        <w:rPr>
          <w:rFonts w:ascii="Arial" w:cs="Arial" w:eastAsia="Arial" w:hAnsi="Arial"/>
        </w:rPr>
      </w:pPr>
      <w:r w:rsidDel="00000000" w:rsidR="00000000" w:rsidRPr="00000000">
        <w:rPr>
          <w:color w:val="0a1c1f"/>
          <w:sz w:val="17"/>
          <w:szCs w:val="17"/>
          <w:rtl w:val="0"/>
        </w:rPr>
        <w:t xml:space="preserve">SPI_CR1 – первый управляющий регистр;</w:t>
      </w:r>
    </w:p>
    <w:p w:rsidR="00000000" w:rsidDel="00000000" w:rsidP="00000000" w:rsidRDefault="00000000" w:rsidRPr="00000000" w14:paraId="0000006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1160" w:hanging="360"/>
        <w:jc w:val="both"/>
        <w:rPr>
          <w:rFonts w:ascii="Arial" w:cs="Arial" w:eastAsia="Arial" w:hAnsi="Arial"/>
        </w:rPr>
      </w:pPr>
      <w:r w:rsidDel="00000000" w:rsidR="00000000" w:rsidRPr="00000000">
        <w:rPr>
          <w:color w:val="0a1c1f"/>
          <w:sz w:val="17"/>
          <w:szCs w:val="17"/>
          <w:rtl w:val="0"/>
        </w:rPr>
        <w:t xml:space="preserve">SPI_CR2 – второй управляющий регистр;</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1160" w:hanging="360"/>
        <w:jc w:val="both"/>
        <w:rPr>
          <w:rFonts w:ascii="Arial" w:cs="Arial" w:eastAsia="Arial" w:hAnsi="Arial"/>
        </w:rPr>
      </w:pPr>
      <w:r w:rsidDel="00000000" w:rsidR="00000000" w:rsidRPr="00000000">
        <w:rPr>
          <w:color w:val="0a1c1f"/>
          <w:sz w:val="17"/>
          <w:szCs w:val="17"/>
          <w:rtl w:val="0"/>
        </w:rPr>
        <w:t xml:space="preserve">SPI_SR – регистр статуса, содержит флаги;</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1160" w:hanging="360"/>
        <w:jc w:val="both"/>
        <w:rPr>
          <w:rFonts w:ascii="Arial" w:cs="Arial" w:eastAsia="Arial" w:hAnsi="Arial"/>
        </w:rPr>
      </w:pPr>
      <w:r w:rsidDel="00000000" w:rsidR="00000000" w:rsidRPr="00000000">
        <w:rPr>
          <w:color w:val="0a1c1f"/>
          <w:sz w:val="17"/>
          <w:szCs w:val="17"/>
          <w:rtl w:val="0"/>
        </w:rPr>
        <w:t xml:space="preserve">SPI_DR – регистр данных;</w:t>
      </w:r>
    </w:p>
    <w:p w:rsidR="00000000" w:rsidDel="00000000" w:rsidP="00000000" w:rsidRDefault="00000000" w:rsidRPr="00000000" w14:paraId="0000006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1160" w:hanging="360"/>
        <w:jc w:val="both"/>
        <w:rPr>
          <w:rFonts w:ascii="Arial" w:cs="Arial" w:eastAsia="Arial" w:hAnsi="Arial"/>
        </w:rPr>
      </w:pPr>
      <w:r w:rsidDel="00000000" w:rsidR="00000000" w:rsidRPr="00000000">
        <w:rPr>
          <w:color w:val="0a1c1f"/>
          <w:sz w:val="17"/>
          <w:szCs w:val="17"/>
          <w:rtl w:val="0"/>
        </w:rPr>
        <w:t xml:space="preserve">SPI_CRCPR – регистр,содержащий полином для вычисления CRC;</w:t>
      </w:r>
    </w:p>
    <w:p w:rsidR="00000000" w:rsidDel="00000000" w:rsidP="00000000" w:rsidRDefault="00000000" w:rsidRPr="00000000" w14:paraId="0000006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1160" w:hanging="360"/>
        <w:jc w:val="both"/>
        <w:rPr>
          <w:rFonts w:ascii="Arial" w:cs="Arial" w:eastAsia="Arial" w:hAnsi="Arial"/>
        </w:rPr>
      </w:pPr>
      <w:r w:rsidDel="00000000" w:rsidR="00000000" w:rsidRPr="00000000">
        <w:rPr>
          <w:color w:val="0a1c1f"/>
          <w:sz w:val="17"/>
          <w:szCs w:val="17"/>
          <w:rtl w:val="0"/>
        </w:rPr>
        <w:t xml:space="preserve">SPI_RXCRCR – регистр,содержащий CRC принятых данных;</w:t>
      </w:r>
    </w:p>
    <w:p w:rsidR="00000000" w:rsidDel="00000000" w:rsidP="00000000" w:rsidRDefault="00000000" w:rsidRPr="00000000" w14:paraId="00000070">
      <w:pPr>
        <w:numPr>
          <w:ilvl w:val="0"/>
          <w:numId w:val="4"/>
        </w:numPr>
        <w:pBdr>
          <w:top w:color="auto" w:space="0" w:sz="0" w:val="none"/>
          <w:bottom w:color="auto" w:space="0" w:sz="0" w:val="none"/>
          <w:right w:color="auto" w:space="0" w:sz="0" w:val="none"/>
          <w:between w:color="auto" w:space="0" w:sz="0" w:val="none"/>
        </w:pBdr>
        <w:shd w:fill="ffffff" w:val="clear"/>
        <w:spacing w:after="420" w:before="0" w:beforeAutospacing="0" w:line="288" w:lineRule="auto"/>
        <w:ind w:left="1160" w:hanging="360"/>
        <w:jc w:val="both"/>
        <w:rPr>
          <w:rFonts w:ascii="Arial" w:cs="Arial" w:eastAsia="Arial" w:hAnsi="Arial"/>
        </w:rPr>
      </w:pPr>
      <w:r w:rsidDel="00000000" w:rsidR="00000000" w:rsidRPr="00000000">
        <w:rPr>
          <w:color w:val="0a1c1f"/>
          <w:sz w:val="17"/>
          <w:szCs w:val="17"/>
          <w:rtl w:val="0"/>
        </w:rPr>
        <w:t xml:space="preserve">SPI_TXCRCR – регистр,содержащий CRC передаваемых данных;</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420" w:before="420" w:line="288" w:lineRule="auto"/>
        <w:ind w:left="0" w:firstLine="0"/>
        <w:jc w:val="both"/>
        <w:rPr>
          <w:color w:val="0a1c1f"/>
          <w:sz w:val="17"/>
          <w:szCs w:val="17"/>
          <w:shd w:fill="d9dede" w:val="clear"/>
        </w:rPr>
      </w:pPr>
      <w:r w:rsidDel="00000000" w:rsidR="00000000" w:rsidRPr="00000000">
        <w:rPr>
          <w:color w:val="0a1c1f"/>
          <w:sz w:val="17"/>
          <w:szCs w:val="17"/>
          <w:shd w:fill="d9dede" w:val="clear"/>
        </w:rPr>
        <w:drawing>
          <wp:inline distB="114300" distT="114300" distL="114300" distR="114300">
            <wp:extent cx="5734050" cy="15748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40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0" w:before="420" w:line="288" w:lineRule="auto"/>
        <w:ind w:left="0" w:firstLine="0"/>
        <w:jc w:val="both"/>
        <w:rPr>
          <w:b w:val="1"/>
          <w:color w:val="0a1c1f"/>
          <w:sz w:val="17"/>
          <w:szCs w:val="17"/>
        </w:rPr>
      </w:pPr>
      <w:r w:rsidDel="00000000" w:rsidR="00000000" w:rsidRPr="00000000">
        <w:rPr>
          <w:color w:val="0a1c1f"/>
          <w:sz w:val="17"/>
          <w:szCs w:val="17"/>
          <w:rtl w:val="0"/>
        </w:rPr>
        <w:t xml:space="preserve">16)</w:t>
      </w:r>
      <w:r w:rsidDel="00000000" w:rsidR="00000000" w:rsidRPr="00000000">
        <w:rPr>
          <w:b w:val="1"/>
          <w:color w:val="0a1c1f"/>
          <w:sz w:val="17"/>
          <w:szCs w:val="17"/>
          <w:rtl w:val="0"/>
        </w:rPr>
        <w:t xml:space="preserve"> Порт А. Сколько прерываний и регистров ввода-вывода принадлежит порту А? Назначение этих регистров?</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0" w:before="420" w:line="288" w:lineRule="auto"/>
        <w:ind w:left="0" w:firstLine="0"/>
        <w:jc w:val="both"/>
        <w:rPr>
          <w:color w:val="7c7c7c"/>
          <w:sz w:val="21"/>
          <w:szCs w:val="21"/>
          <w:highlight w:val="white"/>
        </w:rPr>
      </w:pPr>
      <w:r w:rsidDel="00000000" w:rsidR="00000000" w:rsidRPr="00000000">
        <w:rPr>
          <w:color w:val="7c7c7c"/>
          <w:sz w:val="21"/>
          <w:szCs w:val="21"/>
          <w:highlight w:val="white"/>
          <w:rtl w:val="0"/>
        </w:rPr>
        <w:t xml:space="preserve">Конфигурация выводов задаётся в регистрах GPIOx_CRL, GPIOx_CRH, в этих регистрах для конфигурации каждого вывода отведено 4 бита</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0" w:before="420" w:line="288" w:lineRule="auto"/>
        <w:ind w:left="0" w:firstLine="0"/>
        <w:jc w:val="both"/>
        <w:rPr>
          <w:b w:val="1"/>
          <w:sz w:val="21"/>
          <w:szCs w:val="21"/>
          <w:highlight w:val="white"/>
        </w:rPr>
      </w:pPr>
      <w:r w:rsidDel="00000000" w:rsidR="00000000" w:rsidRPr="00000000">
        <w:rPr>
          <w:color w:val="7c7c7c"/>
          <w:sz w:val="21"/>
          <w:szCs w:val="21"/>
          <w:highlight w:val="white"/>
          <w:rtl w:val="0"/>
        </w:rPr>
        <w:t xml:space="preserve">17)</w:t>
      </w:r>
      <w:r w:rsidDel="00000000" w:rsidR="00000000" w:rsidRPr="00000000">
        <w:rPr>
          <w:b w:val="1"/>
          <w:sz w:val="21"/>
          <w:szCs w:val="21"/>
          <w:highlight w:val="white"/>
          <w:rtl w:val="0"/>
        </w:rPr>
        <w:t xml:space="preserve"> Сторожевой таймер и особенность его работы?</w:t>
      </w:r>
    </w:p>
    <w:p w:rsidR="00000000" w:rsidDel="00000000" w:rsidP="00000000" w:rsidRDefault="00000000" w:rsidRPr="00000000" w14:paraId="0000007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88" w:lineRule="auto"/>
        <w:ind w:left="720" w:hanging="360"/>
        <w:jc w:val="both"/>
        <w:rPr>
          <w:highlight w:val="white"/>
        </w:rPr>
      </w:pPr>
      <w:r w:rsidDel="00000000" w:rsidR="00000000" w:rsidRPr="00000000">
        <w:rPr>
          <w:color w:val="505050"/>
          <w:sz w:val="26"/>
          <w:szCs w:val="26"/>
          <w:highlight w:val="white"/>
          <w:rtl w:val="0"/>
        </w:rPr>
        <w:t xml:space="preserve">Independent watchdog (IWDG) – независимый сторожевой таймер, программист устанавливает значение с которого таймер начинает считать вниз. Если счётчик доходит до нуля – он отправляет сигнал сброса. Для того что бы этого не происходило необходимо постоянно восстанавливать регистр со временем отсчёта. Таким образом, если наша программа зависла – устройство не превратиться в кирпич.</w:t>
      </w:r>
    </w:p>
    <w:p w:rsidR="00000000" w:rsidDel="00000000" w:rsidP="00000000" w:rsidRDefault="00000000" w:rsidRPr="00000000" w14:paraId="00000076">
      <w:pPr>
        <w:numPr>
          <w:ilvl w:val="0"/>
          <w:numId w:val="6"/>
        </w:numPr>
        <w:pBdr>
          <w:top w:color="auto" w:space="0" w:sz="0" w:val="none"/>
          <w:bottom w:color="auto" w:space="0" w:sz="0" w:val="none"/>
          <w:right w:color="auto" w:space="0" w:sz="0" w:val="none"/>
          <w:between w:color="auto" w:space="0" w:sz="0" w:val="none"/>
        </w:pBdr>
        <w:shd w:fill="ffffff" w:val="clear"/>
        <w:spacing w:after="440" w:line="288" w:lineRule="auto"/>
        <w:ind w:left="720" w:hanging="360"/>
        <w:jc w:val="both"/>
        <w:rPr>
          <w:highlight w:val="white"/>
        </w:rPr>
      </w:pPr>
      <w:r w:rsidDel="00000000" w:rsidR="00000000" w:rsidRPr="00000000">
        <w:rPr>
          <w:color w:val="505050"/>
          <w:sz w:val="26"/>
          <w:szCs w:val="26"/>
          <w:highlight w:val="white"/>
          <w:rtl w:val="0"/>
        </w:rPr>
        <w:t xml:space="preserve">Windowed Watchdog (WWDG) – оконный сторожевой таймер, работает аналогичным способом что и IWDG, однако кроме верхней границы, есть и нижняя. Если мы знаем минимальное время выполнения какой-то операции, то можем добавить условие – если счётчик восстановлен раньше срока, то вероятно что-то пошло не так и нужно послать сигнал сброса.</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b w:val="1"/>
          <w:color w:val="505050"/>
          <w:sz w:val="26"/>
          <w:szCs w:val="26"/>
          <w:highlight w:val="white"/>
        </w:rPr>
      </w:pPr>
      <w:r w:rsidDel="00000000" w:rsidR="00000000" w:rsidRPr="00000000">
        <w:rPr>
          <w:color w:val="505050"/>
          <w:sz w:val="26"/>
          <w:szCs w:val="26"/>
          <w:highlight w:val="white"/>
          <w:rtl w:val="0"/>
        </w:rPr>
        <w:t xml:space="preserve">18) </w:t>
      </w:r>
      <w:r w:rsidDel="00000000" w:rsidR="00000000" w:rsidRPr="00000000">
        <w:rPr>
          <w:b w:val="1"/>
          <w:color w:val="505050"/>
          <w:sz w:val="26"/>
          <w:szCs w:val="26"/>
          <w:highlight w:val="white"/>
          <w:rtl w:val="0"/>
        </w:rPr>
        <w:t xml:space="preserve">Однопроводной интерфейс. Как выглядят физический 0 и 1?</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color w:val="505050"/>
          <w:sz w:val="26"/>
          <w:szCs w:val="26"/>
          <w:highlight w:val="white"/>
        </w:rPr>
      </w:pPr>
      <w:r w:rsidDel="00000000" w:rsidR="00000000" w:rsidRPr="00000000">
        <w:rPr>
          <w:color w:val="505050"/>
          <w:sz w:val="26"/>
          <w:szCs w:val="26"/>
          <w:highlight w:val="white"/>
          <w:rtl w:val="0"/>
        </w:rPr>
        <w:t xml:space="preserve">1-Wire – протокол передачи данных в обе стороны по одному проводу. МК — ведущее устройство на проводе. Обмен информацией ведётся по временным промежуткам — тайм-слотам(60мкс). Один тайм-слот — 1 бит. 5 команд — Запись 0. Запись 1, Чтение, Сброс, Присутствие. Запись 1 — НИЗКИЙ уровень в течение 1-15 мкс. В течении оставшегося свободного времени тайм-слота освобождает линию. Запись 0 — НИЗКИЙ уровень не меньше 60 мкс, но не больше 120 мкс. (НИЗКИЙ уровень меньше 0,8В)</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b w:val="1"/>
          <w:color w:val="505050"/>
          <w:sz w:val="26"/>
          <w:szCs w:val="26"/>
          <w:highlight w:val="white"/>
        </w:rPr>
      </w:pPr>
      <w:r w:rsidDel="00000000" w:rsidR="00000000" w:rsidRPr="00000000">
        <w:rPr>
          <w:color w:val="505050"/>
          <w:sz w:val="26"/>
          <w:szCs w:val="26"/>
          <w:highlight w:val="white"/>
          <w:rtl w:val="0"/>
        </w:rPr>
        <w:t xml:space="preserve">19)</w:t>
      </w:r>
      <w:r w:rsidDel="00000000" w:rsidR="00000000" w:rsidRPr="00000000">
        <w:rPr>
          <w:b w:val="1"/>
          <w:color w:val="505050"/>
          <w:sz w:val="26"/>
          <w:szCs w:val="26"/>
          <w:highlight w:val="white"/>
          <w:rtl w:val="0"/>
        </w:rPr>
        <w:t xml:space="preserve"> Какова максимальная скорость передачи?</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color w:val="505050"/>
          <w:sz w:val="24"/>
          <w:szCs w:val="24"/>
        </w:rPr>
      </w:pPr>
      <w:r w:rsidDel="00000000" w:rsidR="00000000" w:rsidRPr="00000000">
        <w:rPr>
          <w:color w:val="505050"/>
          <w:sz w:val="24"/>
          <w:szCs w:val="24"/>
          <w:rtl w:val="0"/>
        </w:rPr>
        <w:t xml:space="preserve">Скорость обмена по SPI определяет</w:t>
      </w:r>
      <w:r w:rsidDel="00000000" w:rsidR="00000000" w:rsidRPr="00000000">
        <w:rPr>
          <w:i w:val="1"/>
          <w:color w:val="505050"/>
          <w:sz w:val="24"/>
          <w:szCs w:val="24"/>
          <w:rtl w:val="0"/>
        </w:rPr>
        <w:t xml:space="preserve"> «Baud rate generator»</w:t>
      </w:r>
      <w:r w:rsidDel="00000000" w:rsidR="00000000" w:rsidRPr="00000000">
        <w:rPr>
          <w:color w:val="505050"/>
          <w:sz w:val="24"/>
          <w:szCs w:val="24"/>
          <w:rtl w:val="0"/>
        </w:rPr>
        <w:t xml:space="preserve">, который задает частоту следования тактовых импульсов. Для этого предназначены разряды BR0,BR1 и BR2 регистра SPI_CR1. Три разряда предполагают наличие восьми значений скорости. Можем оценить скорость обмена. Возьмем наихудший случай — STM32F100 с его «крейсерской» тактовой частотой 24MHz. Максимальная скорость модуля SPI при этом получится 24000000 / 2 = 12 000 000 бод(1 бод — это 1 бит в секунду). Один байт можно передать меньше чем за 0.7 микросекунды.</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b w:val="1"/>
          <w:color w:val="505050"/>
          <w:sz w:val="24"/>
          <w:szCs w:val="24"/>
        </w:rPr>
      </w:pPr>
      <w:r w:rsidDel="00000000" w:rsidR="00000000" w:rsidRPr="00000000">
        <w:rPr>
          <w:color w:val="505050"/>
          <w:sz w:val="24"/>
          <w:szCs w:val="24"/>
          <w:rtl w:val="0"/>
        </w:rPr>
        <w:t xml:space="preserve">20) </w:t>
      </w:r>
      <w:r w:rsidDel="00000000" w:rsidR="00000000" w:rsidRPr="00000000">
        <w:rPr>
          <w:b w:val="1"/>
          <w:color w:val="505050"/>
          <w:sz w:val="24"/>
          <w:szCs w:val="24"/>
          <w:rtl w:val="0"/>
        </w:rPr>
        <w:t xml:space="preserve">Что такое серийный номер и какова его структура?</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rFonts w:ascii="Merriweather" w:cs="Merriweather" w:eastAsia="Merriweather" w:hAnsi="Merriweather"/>
          <w:color w:val="444444"/>
          <w:sz w:val="20"/>
          <w:szCs w:val="20"/>
          <w:highlight w:val="white"/>
        </w:rPr>
      </w:pPr>
      <w:r w:rsidDel="00000000" w:rsidR="00000000" w:rsidRPr="00000000">
        <w:rPr>
          <w:rFonts w:ascii="Merriweather" w:cs="Merriweather" w:eastAsia="Merriweather" w:hAnsi="Merriweather"/>
          <w:color w:val="444444"/>
          <w:sz w:val="20"/>
          <w:szCs w:val="20"/>
          <w:highlight w:val="white"/>
          <w:rtl w:val="0"/>
        </w:rPr>
        <w:t xml:space="preserve">Уникальный идентификатор (Unique ID) — уникальный номер устройства, позволяющий отличать его от других устройств.</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rFonts w:ascii="Merriweather" w:cs="Merriweather" w:eastAsia="Merriweather" w:hAnsi="Merriweather"/>
          <w:color w:val="444444"/>
          <w:sz w:val="20"/>
          <w:szCs w:val="20"/>
          <w:highlight w:val="white"/>
        </w:rPr>
      </w:pPr>
      <w:r w:rsidDel="00000000" w:rsidR="00000000" w:rsidRPr="00000000">
        <w:rPr>
          <w:rFonts w:ascii="Merriweather" w:cs="Merriweather" w:eastAsia="Merriweather" w:hAnsi="Merriweather"/>
          <w:color w:val="444444"/>
          <w:sz w:val="20"/>
          <w:szCs w:val="20"/>
          <w:highlight w:val="white"/>
          <w:rtl w:val="0"/>
        </w:rPr>
        <w:t xml:space="preserve">Регистр «уникальный идентификатор устройства» (96 бит) обеспечивает ссылочный номер, который является уникальным для любого</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rFonts w:ascii="Merriweather" w:cs="Merriweather" w:eastAsia="Merriweather" w:hAnsi="Merriweather"/>
          <w:color w:val="444444"/>
          <w:sz w:val="20"/>
          <w:szCs w:val="20"/>
          <w:highlight w:val="white"/>
        </w:rPr>
      </w:pPr>
      <w:r w:rsidDel="00000000" w:rsidR="00000000" w:rsidRPr="00000000">
        <w:rPr>
          <w:rFonts w:ascii="Merriweather" w:cs="Merriweather" w:eastAsia="Merriweather" w:hAnsi="Merriweather"/>
          <w:color w:val="444444"/>
          <w:sz w:val="20"/>
          <w:szCs w:val="20"/>
          <w:highlight w:val="white"/>
          <w:rtl w:val="0"/>
        </w:rPr>
        <w:t xml:space="preserve">устройства и в любом контексте. Эти биты не могут быть изменены пользователем.</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rFonts w:ascii="Merriweather" w:cs="Merriweather" w:eastAsia="Merriweather" w:hAnsi="Merriweather"/>
          <w:color w:val="444444"/>
          <w:sz w:val="20"/>
          <w:szCs w:val="20"/>
          <w:highlight w:val="white"/>
        </w:rPr>
      </w:pPr>
      <w:r w:rsidDel="00000000" w:rsidR="00000000" w:rsidRPr="00000000">
        <w:rPr>
          <w:rFonts w:ascii="Merriweather" w:cs="Merriweather" w:eastAsia="Merriweather" w:hAnsi="Merriweather"/>
          <w:color w:val="444444"/>
          <w:sz w:val="20"/>
          <w:szCs w:val="20"/>
          <w:highlight w:val="white"/>
          <w:rtl w:val="0"/>
        </w:rPr>
        <w:t xml:space="preserve">Для использования Unique ID, необходимо в программу добавить следующий код:</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rFonts w:ascii="Merriweather" w:cs="Merriweather" w:eastAsia="Merriweather" w:hAnsi="Merriweather"/>
          <w:color w:val="444444"/>
          <w:sz w:val="20"/>
          <w:szCs w:val="20"/>
          <w:highlight w:val="white"/>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rFonts w:ascii="Merriweather" w:cs="Merriweather" w:eastAsia="Merriweather" w:hAnsi="Merriweather"/>
          <w:color w:val="444444"/>
          <w:sz w:val="20"/>
          <w:szCs w:val="20"/>
          <w:highlight w:val="white"/>
        </w:rPr>
      </w:pPr>
      <w:r w:rsidDel="00000000" w:rsidR="00000000" w:rsidRPr="00000000">
        <w:rPr>
          <w:rFonts w:ascii="Merriweather" w:cs="Merriweather" w:eastAsia="Merriweather" w:hAnsi="Merriweather"/>
          <w:color w:val="444444"/>
          <w:sz w:val="20"/>
          <w:szCs w:val="20"/>
          <w:highlight w:val="white"/>
          <w:rtl w:val="0"/>
        </w:rPr>
        <w:tab/>
        <w:t xml:space="preserve">volatile uint32_t *UniqueID = (uint32_t *)0x1FFFF7E8;</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rFonts w:ascii="Merriweather" w:cs="Merriweather" w:eastAsia="Merriweather" w:hAnsi="Merriweather"/>
          <w:color w:val="444444"/>
          <w:sz w:val="20"/>
          <w:szCs w:val="20"/>
          <w:highlight w:val="white"/>
        </w:rPr>
      </w:pPr>
      <w:r w:rsidDel="00000000" w:rsidR="00000000" w:rsidRPr="00000000">
        <w:rPr>
          <w:rFonts w:ascii="Merriweather" w:cs="Merriweather" w:eastAsia="Merriweather" w:hAnsi="Merriweather"/>
          <w:color w:val="444444"/>
          <w:sz w:val="20"/>
          <w:szCs w:val="20"/>
          <w:highlight w:val="white"/>
          <w:rtl w:val="0"/>
        </w:rPr>
        <w:tab/>
        <w:t xml:space="preserve">volatile uint32_t __UniqueID[3];</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rFonts w:ascii="Merriweather" w:cs="Merriweather" w:eastAsia="Merriweather" w:hAnsi="Merriweather"/>
          <w:color w:val="444444"/>
          <w:sz w:val="20"/>
          <w:szCs w:val="20"/>
          <w:highlight w:val="white"/>
        </w:rPr>
      </w:pPr>
      <w:r w:rsidDel="00000000" w:rsidR="00000000" w:rsidRPr="00000000">
        <w:rPr>
          <w:rFonts w:ascii="Merriweather" w:cs="Merriweather" w:eastAsia="Merriweather" w:hAnsi="Merriweather"/>
          <w:color w:val="444444"/>
          <w:sz w:val="20"/>
          <w:szCs w:val="20"/>
          <w:highlight w:val="white"/>
          <w:rtl w:val="0"/>
        </w:rPr>
        <w:tab/>
        <w:t xml:space="preserve">__UniqueID[0] = UniqueID[0];</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rFonts w:ascii="Merriweather" w:cs="Merriweather" w:eastAsia="Merriweather" w:hAnsi="Merriweather"/>
          <w:color w:val="444444"/>
          <w:sz w:val="20"/>
          <w:szCs w:val="20"/>
          <w:highlight w:val="white"/>
        </w:rPr>
      </w:pPr>
      <w:r w:rsidDel="00000000" w:rsidR="00000000" w:rsidRPr="00000000">
        <w:rPr>
          <w:rFonts w:ascii="Merriweather" w:cs="Merriweather" w:eastAsia="Merriweather" w:hAnsi="Merriweather"/>
          <w:color w:val="444444"/>
          <w:sz w:val="20"/>
          <w:szCs w:val="20"/>
          <w:highlight w:val="white"/>
          <w:rtl w:val="0"/>
        </w:rPr>
        <w:tab/>
        <w:t xml:space="preserve">__UniqueID[1] = UniqueID[1];</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rFonts w:ascii="Merriweather" w:cs="Merriweather" w:eastAsia="Merriweather" w:hAnsi="Merriweather"/>
          <w:color w:val="444444"/>
          <w:sz w:val="20"/>
          <w:szCs w:val="20"/>
          <w:highlight w:val="white"/>
        </w:rPr>
      </w:pPr>
      <w:r w:rsidDel="00000000" w:rsidR="00000000" w:rsidRPr="00000000">
        <w:rPr>
          <w:rFonts w:ascii="Merriweather" w:cs="Merriweather" w:eastAsia="Merriweather" w:hAnsi="Merriweather"/>
          <w:color w:val="444444"/>
          <w:sz w:val="20"/>
          <w:szCs w:val="20"/>
          <w:highlight w:val="white"/>
          <w:rtl w:val="0"/>
        </w:rPr>
        <w:tab/>
        <w:t xml:space="preserve">__UniqueID[2] = UniqueID[2];</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rFonts w:ascii="Merriweather" w:cs="Merriweather" w:eastAsia="Merriweather" w:hAnsi="Merriweather"/>
          <w:color w:val="444444"/>
          <w:sz w:val="20"/>
          <w:szCs w:val="20"/>
          <w:highlight w:val="white"/>
        </w:rPr>
      </w:pPr>
      <w:r w:rsidDel="00000000" w:rsidR="00000000" w:rsidRPr="00000000">
        <w:rPr>
          <w:rtl w:val="0"/>
        </w:rPr>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b w:val="1"/>
          <w:color w:val="505050"/>
          <w:sz w:val="24"/>
          <w:szCs w:val="24"/>
        </w:rPr>
      </w:pPr>
      <w:r w:rsidDel="00000000" w:rsidR="00000000" w:rsidRPr="00000000">
        <w:rPr>
          <w:color w:val="505050"/>
          <w:sz w:val="24"/>
          <w:szCs w:val="24"/>
          <w:rtl w:val="0"/>
        </w:rPr>
        <w:t xml:space="preserve">21) </w:t>
      </w:r>
      <w:r w:rsidDel="00000000" w:rsidR="00000000" w:rsidRPr="00000000">
        <w:rPr>
          <w:b w:val="1"/>
          <w:color w:val="505050"/>
          <w:sz w:val="24"/>
          <w:szCs w:val="24"/>
          <w:rtl w:val="0"/>
        </w:rPr>
        <w:t xml:space="preserve">Какая команда позволяет MASTER определить номера всех SLAVE в сети?</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color w:val="505050"/>
          <w:sz w:val="24"/>
          <w:szCs w:val="24"/>
        </w:rPr>
      </w:pPr>
      <w:r w:rsidDel="00000000" w:rsidR="00000000" w:rsidRPr="00000000">
        <w:rPr>
          <w:color w:val="505050"/>
          <w:sz w:val="24"/>
          <w:szCs w:val="24"/>
          <w:rtl w:val="0"/>
        </w:rPr>
        <w:t xml:space="preserve">Poll</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Search ROM</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Alarm Search</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b w:val="1"/>
          <w:color w:val="505050"/>
          <w:sz w:val="24"/>
          <w:szCs w:val="24"/>
        </w:rPr>
      </w:pPr>
      <w:r w:rsidDel="00000000" w:rsidR="00000000" w:rsidRPr="00000000">
        <w:rPr>
          <w:color w:val="505050"/>
          <w:sz w:val="24"/>
          <w:szCs w:val="24"/>
          <w:rtl w:val="0"/>
        </w:rPr>
        <w:t xml:space="preserve">22) </w:t>
      </w:r>
      <w:r w:rsidDel="00000000" w:rsidR="00000000" w:rsidRPr="00000000">
        <w:rPr>
          <w:b w:val="1"/>
          <w:color w:val="505050"/>
          <w:sz w:val="24"/>
          <w:szCs w:val="24"/>
          <w:rtl w:val="0"/>
        </w:rPr>
        <w:t xml:space="preserve">Как выглядит сигнал сброса в сети MicroLAN?</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color w:val="505050"/>
          <w:sz w:val="24"/>
          <w:szCs w:val="24"/>
        </w:rPr>
      </w:pPr>
      <w:r w:rsidDel="00000000" w:rsidR="00000000" w:rsidRPr="00000000">
        <w:rPr>
          <w:color w:val="505050"/>
          <w:sz w:val="24"/>
          <w:szCs w:val="24"/>
        </w:rPr>
        <w:drawing>
          <wp:inline distB="114300" distT="114300" distL="114300" distR="114300">
            <wp:extent cx="5124450" cy="2219325"/>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1244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b w:val="1"/>
          <w:color w:val="505050"/>
          <w:sz w:val="24"/>
          <w:szCs w:val="24"/>
        </w:rPr>
      </w:pPr>
      <w:r w:rsidDel="00000000" w:rsidR="00000000" w:rsidRPr="00000000">
        <w:rPr>
          <w:color w:val="505050"/>
          <w:sz w:val="24"/>
          <w:szCs w:val="24"/>
          <w:rtl w:val="0"/>
        </w:rPr>
        <w:t xml:space="preserve">23) </w:t>
      </w:r>
      <w:r w:rsidDel="00000000" w:rsidR="00000000" w:rsidRPr="00000000">
        <w:rPr>
          <w:b w:val="1"/>
          <w:color w:val="505050"/>
          <w:sz w:val="24"/>
          <w:szCs w:val="24"/>
          <w:rtl w:val="0"/>
        </w:rPr>
        <w:t xml:space="preserve">Почему после сигнала RESET все остальные прерывания запрещены?</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color w:val="505050"/>
          <w:sz w:val="24"/>
          <w:szCs w:val="24"/>
        </w:rPr>
      </w:pPr>
      <w:r w:rsidDel="00000000" w:rsidR="00000000" w:rsidRPr="00000000">
        <w:rPr>
          <w:color w:val="505050"/>
          <w:sz w:val="24"/>
          <w:szCs w:val="24"/>
          <w:rtl w:val="0"/>
        </w:rPr>
        <w:t xml:space="preserve">После RESET в регистре флагов в седьмом разряде - 0.</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b w:val="1"/>
          <w:color w:val="505050"/>
          <w:sz w:val="24"/>
          <w:szCs w:val="24"/>
        </w:rPr>
      </w:pPr>
      <w:r w:rsidDel="00000000" w:rsidR="00000000" w:rsidRPr="00000000">
        <w:rPr>
          <w:color w:val="505050"/>
          <w:sz w:val="24"/>
          <w:szCs w:val="24"/>
          <w:rtl w:val="0"/>
        </w:rPr>
        <w:t xml:space="preserve">24) </w:t>
      </w:r>
      <w:r w:rsidDel="00000000" w:rsidR="00000000" w:rsidRPr="00000000">
        <w:rPr>
          <w:b w:val="1"/>
          <w:color w:val="505050"/>
          <w:sz w:val="24"/>
          <w:szCs w:val="24"/>
          <w:rtl w:val="0"/>
        </w:rPr>
        <w:t xml:space="preserve">Приведите пример использования разряда T в регистре SREG?</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color w:val="505050"/>
          <w:sz w:val="24"/>
          <w:szCs w:val="24"/>
        </w:rPr>
      </w:pPr>
      <w:r w:rsidDel="00000000" w:rsidR="00000000" w:rsidRPr="00000000">
        <w:rPr>
          <w:color w:val="505050"/>
          <w:sz w:val="24"/>
          <w:szCs w:val="24"/>
          <w:rtl w:val="0"/>
        </w:rPr>
        <w:t xml:space="preserve">Т — для временного хранения бита Пример: перемещение второго бита регистра r1 в четвертый бит регистра r0: bst r1,2 - записать bld r0,4 - считать</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b w:val="1"/>
          <w:color w:val="505050"/>
          <w:sz w:val="24"/>
          <w:szCs w:val="24"/>
        </w:rPr>
      </w:pPr>
      <w:r w:rsidDel="00000000" w:rsidR="00000000" w:rsidRPr="00000000">
        <w:rPr>
          <w:color w:val="505050"/>
          <w:sz w:val="24"/>
          <w:szCs w:val="24"/>
          <w:rtl w:val="0"/>
        </w:rPr>
        <w:t xml:space="preserve">25)</w:t>
      </w:r>
      <w:r w:rsidDel="00000000" w:rsidR="00000000" w:rsidRPr="00000000">
        <w:rPr>
          <w:b w:val="1"/>
          <w:color w:val="505050"/>
          <w:sz w:val="24"/>
          <w:szCs w:val="24"/>
          <w:rtl w:val="0"/>
        </w:rPr>
        <w:t xml:space="preserve"> Как запрограммировать предварительный делитель таймера 0?</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color w:val="7c7c7c"/>
          <w:sz w:val="21"/>
          <w:szCs w:val="21"/>
          <w:highlight w:val="white"/>
        </w:rPr>
      </w:pPr>
      <w:r w:rsidDel="00000000" w:rsidR="00000000" w:rsidRPr="00000000">
        <w:rPr>
          <w:b w:val="1"/>
          <w:color w:val="7c7c7c"/>
          <w:sz w:val="21"/>
          <w:szCs w:val="21"/>
          <w:highlight w:val="white"/>
          <w:rtl w:val="0"/>
        </w:rPr>
        <w:t xml:space="preserve">TIMx_PSC</w:t>
      </w:r>
      <w:r w:rsidDel="00000000" w:rsidR="00000000" w:rsidRPr="00000000">
        <w:rPr>
          <w:color w:val="7c7c7c"/>
          <w:sz w:val="21"/>
          <w:szCs w:val="21"/>
          <w:highlight w:val="white"/>
          <w:rtl w:val="0"/>
        </w:rPr>
        <w:t xml:space="preserve"> – входной предварительный делитель частоты, его значение можно рассчитать по формуле</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0" w:line="288" w:lineRule="auto"/>
        <w:ind w:left="0" w:firstLine="0"/>
        <w:jc w:val="both"/>
        <w:rPr>
          <w:color w:val="505050"/>
          <w:sz w:val="24"/>
          <w:szCs w:val="24"/>
        </w:rPr>
      </w:pP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line="288" w:lineRule="auto"/>
        <w:jc w:val="center"/>
        <w:rPr>
          <w:b w:val="1"/>
          <w:color w:val="7c7c7c"/>
          <w:sz w:val="21"/>
          <w:szCs w:val="21"/>
        </w:rPr>
      </w:pPr>
      <w:r w:rsidDel="00000000" w:rsidR="00000000" w:rsidRPr="00000000">
        <w:rPr>
          <w:b w:val="1"/>
          <w:color w:val="7c7c7c"/>
          <w:sz w:val="21"/>
          <w:szCs w:val="21"/>
          <w:rtl w:val="0"/>
        </w:rPr>
        <w:t xml:space="preserve">F = fCK_PSC / (PSC[15:0] + 1)</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line="288" w:lineRule="auto"/>
        <w:jc w:val="both"/>
        <w:rPr>
          <w:color w:val="505050"/>
          <w:sz w:val="24"/>
          <w:szCs w:val="24"/>
        </w:rPr>
      </w:pPr>
      <w:r w:rsidDel="00000000" w:rsidR="00000000" w:rsidRPr="00000000">
        <w:rPr>
          <w:rtl w:val="0"/>
        </w:rPr>
      </w:r>
    </w:p>
    <w:p w:rsidR="00000000" w:rsidDel="00000000" w:rsidP="00000000" w:rsidRDefault="00000000" w:rsidRPr="00000000" w14:paraId="00000096">
      <w:pPr>
        <w:numPr>
          <w:ilvl w:val="0"/>
          <w:numId w:val="1"/>
        </w:numPr>
        <w:pBdr>
          <w:top w:color="auto" w:space="0" w:sz="0" w:val="none"/>
          <w:bottom w:color="auto" w:space="16" w:sz="0" w:val="none"/>
          <w:right w:color="auto" w:space="0" w:sz="0" w:val="none"/>
          <w:between w:color="auto" w:space="0" w:sz="0" w:val="none"/>
        </w:pBdr>
        <w:shd w:fill="ffffff" w:val="clear"/>
        <w:spacing w:line="324.00000000000006" w:lineRule="auto"/>
        <w:ind w:left="720" w:hanging="360"/>
        <w:jc w:val="both"/>
        <w:rPr>
          <w:sz w:val="20"/>
          <w:szCs w:val="20"/>
        </w:rPr>
      </w:pPr>
      <w:r w:rsidDel="00000000" w:rsidR="00000000" w:rsidRPr="00000000">
        <w:rPr>
          <w:b w:val="1"/>
          <w:color w:val="7c7c7c"/>
          <w:sz w:val="20"/>
          <w:szCs w:val="20"/>
          <w:rtl w:val="0"/>
        </w:rPr>
        <w:t xml:space="preserve">F</w:t>
      </w:r>
      <w:r w:rsidDel="00000000" w:rsidR="00000000" w:rsidRPr="00000000">
        <w:rPr>
          <w:color w:val="7c7c7c"/>
          <w:sz w:val="20"/>
          <w:szCs w:val="20"/>
          <w:rtl w:val="0"/>
        </w:rPr>
        <w:t xml:space="preserve"> – частота с которой тактируется таймер</w:t>
      </w:r>
    </w:p>
    <w:p w:rsidR="00000000" w:rsidDel="00000000" w:rsidP="00000000" w:rsidRDefault="00000000" w:rsidRPr="00000000" w14:paraId="00000097">
      <w:pPr>
        <w:numPr>
          <w:ilvl w:val="0"/>
          <w:numId w:val="1"/>
        </w:numPr>
        <w:pBdr>
          <w:top w:color="auto" w:space="0" w:sz="0" w:val="none"/>
          <w:bottom w:color="auto" w:space="16" w:sz="0" w:val="none"/>
          <w:right w:color="auto" w:space="0" w:sz="0" w:val="none"/>
          <w:between w:color="auto" w:space="0" w:sz="0" w:val="none"/>
        </w:pBdr>
        <w:shd w:fill="ffffff" w:val="clear"/>
        <w:spacing w:line="324.00000000000006" w:lineRule="auto"/>
        <w:ind w:left="720" w:hanging="360"/>
        <w:jc w:val="both"/>
        <w:rPr>
          <w:sz w:val="20"/>
          <w:szCs w:val="20"/>
        </w:rPr>
      </w:pPr>
      <w:r w:rsidDel="00000000" w:rsidR="00000000" w:rsidRPr="00000000">
        <w:rPr>
          <w:b w:val="1"/>
          <w:color w:val="7c7c7c"/>
          <w:sz w:val="20"/>
          <w:szCs w:val="20"/>
          <w:rtl w:val="0"/>
        </w:rPr>
        <w:t xml:space="preserve">fCK_PSC</w:t>
      </w:r>
      <w:r w:rsidDel="00000000" w:rsidR="00000000" w:rsidRPr="00000000">
        <w:rPr>
          <w:color w:val="7c7c7c"/>
          <w:sz w:val="20"/>
          <w:szCs w:val="20"/>
          <w:rtl w:val="0"/>
        </w:rPr>
        <w:t xml:space="preserve"> — частота таймера до делителя</w:t>
      </w:r>
    </w:p>
    <w:p w:rsidR="00000000" w:rsidDel="00000000" w:rsidP="00000000" w:rsidRDefault="00000000" w:rsidRPr="00000000" w14:paraId="00000098">
      <w:pPr>
        <w:numPr>
          <w:ilvl w:val="0"/>
          <w:numId w:val="1"/>
        </w:numPr>
        <w:pBdr>
          <w:top w:color="auto" w:space="0" w:sz="0" w:val="none"/>
          <w:bottom w:color="auto" w:space="0" w:sz="0" w:val="none"/>
          <w:right w:color="auto" w:space="0" w:sz="0" w:val="none"/>
          <w:between w:color="auto" w:space="0" w:sz="0" w:val="none"/>
        </w:pBdr>
        <w:shd w:fill="ffffff" w:val="clear"/>
        <w:spacing w:line="324.00000000000006" w:lineRule="auto"/>
        <w:ind w:left="720" w:hanging="360"/>
        <w:jc w:val="both"/>
        <w:rPr>
          <w:sz w:val="20"/>
          <w:szCs w:val="20"/>
        </w:rPr>
      </w:pPr>
      <w:r w:rsidDel="00000000" w:rsidR="00000000" w:rsidRPr="00000000">
        <w:rPr>
          <w:b w:val="1"/>
          <w:color w:val="7c7c7c"/>
          <w:sz w:val="20"/>
          <w:szCs w:val="20"/>
          <w:rtl w:val="0"/>
        </w:rPr>
        <w:t xml:space="preserve">PSC[15:0]</w:t>
      </w:r>
      <w:r w:rsidDel="00000000" w:rsidR="00000000" w:rsidRPr="00000000">
        <w:rPr>
          <w:color w:val="7c7c7c"/>
          <w:sz w:val="20"/>
          <w:szCs w:val="20"/>
          <w:rtl w:val="0"/>
        </w:rPr>
        <w:t xml:space="preserve"> — значение регистра PSC</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fffff" w:val="clear"/>
        <w:spacing w:line="324.00000000000006" w:lineRule="auto"/>
        <w:ind w:left="0" w:firstLine="0"/>
        <w:jc w:val="both"/>
        <w:rPr>
          <w:b w:val="1"/>
          <w:sz w:val="24"/>
          <w:szCs w:val="24"/>
        </w:rPr>
      </w:pPr>
      <w:r w:rsidDel="00000000" w:rsidR="00000000" w:rsidRPr="00000000">
        <w:rPr>
          <w:color w:val="7c7c7c"/>
          <w:sz w:val="24"/>
          <w:szCs w:val="24"/>
          <w:rtl w:val="0"/>
        </w:rPr>
        <w:t xml:space="preserve">26) </w:t>
      </w:r>
      <w:r w:rsidDel="00000000" w:rsidR="00000000" w:rsidRPr="00000000">
        <w:rPr>
          <w:b w:val="1"/>
          <w:sz w:val="24"/>
          <w:szCs w:val="24"/>
          <w:rtl w:val="0"/>
        </w:rPr>
        <w:t xml:space="preserve">Чем сигнальный процессор отличается от микроконтроллера?</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line="324.00000000000006" w:lineRule="auto"/>
        <w:ind w:left="0" w:firstLine="0"/>
        <w:jc w:val="both"/>
        <w:rPr>
          <w:color w:val="222222"/>
          <w:sz w:val="24"/>
          <w:szCs w:val="24"/>
          <w:highlight w:val="white"/>
        </w:rPr>
      </w:pPr>
      <w:r w:rsidDel="00000000" w:rsidR="00000000" w:rsidRPr="00000000">
        <w:rPr>
          <w:color w:val="222222"/>
          <w:sz w:val="24"/>
          <w:szCs w:val="24"/>
          <w:highlight w:val="white"/>
          <w:rtl w:val="0"/>
        </w:rPr>
        <w:t xml:space="preserve"> Микроконтроллеры, обладающие больши́ми вычислительными возможностями -- </w:t>
      </w:r>
      <w:r w:rsidDel="00000000" w:rsidR="00000000" w:rsidRPr="00000000">
        <w:rPr>
          <w:color w:val="222222"/>
          <w:sz w:val="24"/>
          <w:szCs w:val="24"/>
          <w:highlight w:val="white"/>
          <w:rtl w:val="0"/>
        </w:rPr>
        <w:t xml:space="preserve">цифровые сигнальные процессоры</w:t>
      </w:r>
      <w:r w:rsidDel="00000000" w:rsidR="00000000" w:rsidRPr="00000000">
        <w:rPr>
          <w:color w:val="222222"/>
          <w:sz w:val="24"/>
          <w:szCs w:val="24"/>
          <w:highlight w:val="white"/>
          <w:rtl w:val="0"/>
        </w:rPr>
        <w:t xml:space="preserve">, применяющиеся для обработки большого потока данных в реальном времени (например, аудио-, видеопотоков).</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line="324.00000000000006" w:lineRule="auto"/>
        <w:ind w:left="0" w:firstLine="0"/>
        <w:jc w:val="both"/>
        <w:rPr>
          <w:b w:val="1"/>
          <w:color w:val="222222"/>
          <w:sz w:val="24"/>
          <w:szCs w:val="24"/>
          <w:highlight w:val="white"/>
        </w:rPr>
      </w:pPr>
      <w:r w:rsidDel="00000000" w:rsidR="00000000" w:rsidRPr="00000000">
        <w:rPr>
          <w:color w:val="222222"/>
          <w:sz w:val="24"/>
          <w:szCs w:val="24"/>
          <w:highlight w:val="white"/>
          <w:rtl w:val="0"/>
        </w:rPr>
        <w:t xml:space="preserve">27)</w:t>
      </w:r>
      <w:r w:rsidDel="00000000" w:rsidR="00000000" w:rsidRPr="00000000">
        <w:rPr>
          <w:b w:val="1"/>
          <w:color w:val="222222"/>
          <w:sz w:val="24"/>
          <w:szCs w:val="24"/>
          <w:highlight w:val="white"/>
          <w:rtl w:val="0"/>
        </w:rPr>
        <w:t xml:space="preserve"> Как организовать вложенные прерывания?</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color w:val="304050"/>
          <w:sz w:val="24"/>
          <w:szCs w:val="24"/>
          <w:highlight w:val="white"/>
        </w:rPr>
      </w:pPr>
      <w:r w:rsidDel="00000000" w:rsidR="00000000" w:rsidRPr="00000000">
        <w:rPr>
          <w:color w:val="304050"/>
          <w:sz w:val="24"/>
          <w:szCs w:val="24"/>
          <w:highlight w:val="white"/>
          <w:rtl w:val="0"/>
        </w:rPr>
        <w:t xml:space="preserve">NVIC автоматически сохраняет данные при выполнении вложенных прерываний.</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93.33333333333337" w:lineRule="auto"/>
        <w:jc w:val="both"/>
        <w:rPr>
          <w:rFonts w:ascii="Verdana" w:cs="Verdana" w:eastAsia="Verdana" w:hAnsi="Verdana"/>
          <w:color w:val="333333"/>
          <w:sz w:val="27"/>
          <w:szCs w:val="27"/>
          <w:highlight w:val="white"/>
        </w:rPr>
      </w:pPr>
      <w:bookmarkStart w:colFirst="0" w:colLast="0" w:name="_o8s7o5h0o0wz" w:id="1"/>
      <w:bookmarkEnd w:id="1"/>
      <w:r w:rsidDel="00000000" w:rsidR="00000000" w:rsidRPr="00000000">
        <w:rPr>
          <w:rFonts w:ascii="Verdana" w:cs="Verdana" w:eastAsia="Verdana" w:hAnsi="Verdana"/>
          <w:color w:val="333333"/>
          <w:sz w:val="27"/>
          <w:szCs w:val="27"/>
          <w:highlight w:val="white"/>
          <w:rtl w:val="0"/>
        </w:rPr>
        <w:t xml:space="preserve">Контроллер вложенных прерываний (NVIC)</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Эта часть отвечает за генерацию прерываний на различные события: внешние — изменение логического уровня на входе ножки, пробуждение из режима сна; и внутренние — завершение приёма/отправки данных, переполнение счётчика таймера и т.п. Контроллер поддерживает до 240 прерываний и до 256 уровней приоритета, причём вход в обработчик прерывания занимает 12 тактов (сохранение стекового фрейма и регистров) и прерывания могут быть вложенными: если во время обработки прерывания возникает прерывание с меньшим приоритетом, то второе будет обработано через 6 тактов после обработки первого. Кроме того, существуют немаскируемые прерывания — NMI (</w:t>
      </w:r>
      <w:r w:rsidDel="00000000" w:rsidR="00000000" w:rsidRPr="00000000">
        <w:rPr>
          <w:rFonts w:ascii="Verdana" w:cs="Verdana" w:eastAsia="Verdana" w:hAnsi="Verdana"/>
          <w:b w:val="1"/>
          <w:color w:val="333333"/>
          <w:sz w:val="21"/>
          <w:szCs w:val="21"/>
          <w:highlight w:val="white"/>
          <w:rtl w:val="0"/>
        </w:rPr>
        <w:t xml:space="preserve">N</w:t>
      </w:r>
      <w:r w:rsidDel="00000000" w:rsidR="00000000" w:rsidRPr="00000000">
        <w:rPr>
          <w:rFonts w:ascii="Verdana" w:cs="Verdana" w:eastAsia="Verdana" w:hAnsi="Verdana"/>
          <w:color w:val="333333"/>
          <w:sz w:val="21"/>
          <w:szCs w:val="21"/>
          <w:highlight w:val="white"/>
          <w:rtl w:val="0"/>
        </w:rPr>
        <w:t xml:space="preserve">on-</w:t>
      </w:r>
      <w:r w:rsidDel="00000000" w:rsidR="00000000" w:rsidRPr="00000000">
        <w:rPr>
          <w:rFonts w:ascii="Verdana" w:cs="Verdana" w:eastAsia="Verdana" w:hAnsi="Verdana"/>
          <w:b w:val="1"/>
          <w:color w:val="333333"/>
          <w:sz w:val="21"/>
          <w:szCs w:val="21"/>
          <w:highlight w:val="white"/>
          <w:rtl w:val="0"/>
        </w:rPr>
        <w:t xml:space="preserve">M</w:t>
      </w:r>
      <w:r w:rsidDel="00000000" w:rsidR="00000000" w:rsidRPr="00000000">
        <w:rPr>
          <w:rFonts w:ascii="Verdana" w:cs="Verdana" w:eastAsia="Verdana" w:hAnsi="Verdana"/>
          <w:color w:val="333333"/>
          <w:sz w:val="21"/>
          <w:szCs w:val="21"/>
          <w:highlight w:val="white"/>
          <w:rtl w:val="0"/>
        </w:rPr>
        <w:t xml:space="preserve">asked </w:t>
      </w:r>
      <w:r w:rsidDel="00000000" w:rsidR="00000000" w:rsidRPr="00000000">
        <w:rPr>
          <w:rFonts w:ascii="Verdana" w:cs="Verdana" w:eastAsia="Verdana" w:hAnsi="Verdana"/>
          <w:b w:val="1"/>
          <w:color w:val="333333"/>
          <w:sz w:val="21"/>
          <w:szCs w:val="21"/>
          <w:highlight w:val="white"/>
          <w:rtl w:val="0"/>
        </w:rPr>
        <w:t xml:space="preserve">I</w:t>
      </w:r>
      <w:r w:rsidDel="00000000" w:rsidR="00000000" w:rsidRPr="00000000">
        <w:rPr>
          <w:rFonts w:ascii="Verdana" w:cs="Verdana" w:eastAsia="Verdana" w:hAnsi="Verdana"/>
          <w:color w:val="333333"/>
          <w:sz w:val="21"/>
          <w:szCs w:val="21"/>
          <w:highlight w:val="white"/>
          <w:rtl w:val="0"/>
        </w:rPr>
        <w:t xml:space="preserve">nterrupts), которые невозможно сбросить, не обработав, и которые прерывают выполнение программы независимо от каких-либо условий. Такие прерывания генерируются при сбое внешнего источника тактирования (кварца, керамического резонатора) и при обнаружении некорректной инструкции.</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b w:val="1"/>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28)</w:t>
      </w:r>
      <w:r w:rsidDel="00000000" w:rsidR="00000000" w:rsidRPr="00000000">
        <w:rPr>
          <w:rFonts w:ascii="Verdana" w:cs="Verdana" w:eastAsia="Verdana" w:hAnsi="Verdana"/>
          <w:b w:val="1"/>
          <w:color w:val="333333"/>
          <w:sz w:val="21"/>
          <w:szCs w:val="21"/>
          <w:highlight w:val="white"/>
          <w:rtl w:val="0"/>
        </w:rPr>
        <w:t xml:space="preserve"> Когда меняется порог в режиме 3 таймера 0?</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Особенность режима – двойная буферизация в регистр OCR0: записываемое число сохраняется в специальном буферном регистре. Изменение содержимого регистра порога меняется только при достижении счётчиком TNCT0 максимума в $FF. Благодаря этому исключается появление на выходе OC0 неправильных импульсов, глюков, которые были бы неизбежны при непосредственной записи в регистр порога без задержки.</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b w:val="1"/>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29) </w:t>
      </w:r>
      <w:r w:rsidDel="00000000" w:rsidR="00000000" w:rsidRPr="00000000">
        <w:rPr>
          <w:rFonts w:ascii="Verdana" w:cs="Verdana" w:eastAsia="Verdana" w:hAnsi="Verdana"/>
          <w:b w:val="1"/>
          <w:color w:val="333333"/>
          <w:sz w:val="21"/>
          <w:szCs w:val="21"/>
          <w:highlight w:val="white"/>
          <w:rtl w:val="0"/>
        </w:rPr>
        <w:t xml:space="preserve">Зачем в программе нужно устанавливать начальное значение StackPointer и чему это значение должно быть равно?</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40" w:before="180" w:line="324.00000000000006" w:lineRule="auto"/>
        <w:jc w:val="both"/>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In this example, the stacks are located at </w:t>
      </w:r>
      <w:r w:rsidDel="00000000" w:rsidR="00000000" w:rsidRPr="00000000">
        <w:rPr>
          <w:rFonts w:ascii="Courier New" w:cs="Courier New" w:eastAsia="Courier New" w:hAnsi="Courier New"/>
          <w:color w:val="333399"/>
          <w:sz w:val="20"/>
          <w:szCs w:val="20"/>
          <w:highlight w:val="white"/>
          <w:rtl w:val="0"/>
        </w:rPr>
        <w:t xml:space="preserve">stack_base</w:t>
      </w:r>
      <w:r w:rsidDel="00000000" w:rsidR="00000000" w:rsidRPr="00000000">
        <w:rPr>
          <w:rFonts w:ascii="Verdana" w:cs="Verdana" w:eastAsia="Verdana" w:hAnsi="Verdana"/>
          <w:color w:val="333333"/>
          <w:highlight w:val="white"/>
          <w:rtl w:val="0"/>
        </w:rPr>
        <w:t xml:space="preserve">:</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fffff" w:val="clear"/>
        <w:spacing w:after="40" w:before="180" w:line="324.00000000000006" w:lineRule="auto"/>
        <w:jc w:val="both"/>
        <w:rPr>
          <w:rFonts w:ascii="Verdana" w:cs="Verdana" w:eastAsia="Verdana" w:hAnsi="Verdana"/>
          <w:b w:val="1"/>
          <w:color w:val="333333"/>
          <w:highlight w:val="white"/>
        </w:rPr>
      </w:pPr>
      <w:r w:rsidDel="00000000" w:rsidR="00000000" w:rsidRPr="00000000">
        <w:rPr>
          <w:rFonts w:ascii="Verdana" w:cs="Verdana" w:eastAsia="Verdana" w:hAnsi="Verdana"/>
          <w:b w:val="1"/>
          <w:color w:val="333333"/>
          <w:highlight w:val="white"/>
          <w:rtl w:val="0"/>
        </w:rPr>
        <w:t xml:space="preserve">Example 6. Initializing stack pointers</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 ***************************************************************</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 This example does not apply to ARMv6-M and ARMv7-M profiles</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 ***************************************************************</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Len_FIQ_Stack    EQU     256</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Len_IRQ_Stack    EQU     256</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stack_base      DCD      0x18000</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Reset_Handler </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    ; stack_base could be defined above, or located in a scatter file</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    LDR     R0, stack_base ;</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    ; Enter each mode in turn and set up the stack pointer</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    MSR     CPSR_c, #Mode_FIQ:OR:I_Bit:OR:F_Bit    ; Interrupts disabled</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    MOV     sp, R0</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    SUB     R0, R0, #Len_FIQ_Stack</w:t>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    MSR     CPSR_c, #Mode_IRQ:OR:I_Bit:OR:F_Bit    ; Interrupts disabled</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    MOV     sp, R0</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    SUB     R0, R0, #Len_IRQ_Stack</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    MSR     CPSR_c, #Mode_SVC:OR:I_Bit:OR:F_Bit    ; Interrupts disabled</w:t>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    MOV     sp, R0</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Courier New" w:cs="Courier New" w:eastAsia="Courier New" w:hAnsi="Courier New"/>
          <w:color w:val="333399"/>
          <w:sz w:val="20"/>
          <w:szCs w:val="20"/>
          <w:highlight w:val="white"/>
        </w:rPr>
      </w:pPr>
      <w:r w:rsidDel="00000000" w:rsidR="00000000" w:rsidRPr="00000000">
        <w:rPr>
          <w:rFonts w:ascii="Courier New" w:cs="Courier New" w:eastAsia="Courier New" w:hAnsi="Courier New"/>
          <w:color w:val="333399"/>
          <w:sz w:val="20"/>
          <w:szCs w:val="20"/>
          <w:highlight w:val="white"/>
          <w:rtl w:val="0"/>
        </w:rPr>
        <w:t xml:space="preserve">    ; Leave processor in SVC mode</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ffffff" w:val="clear"/>
        <w:spacing w:after="40" w:before="160" w:line="324.00000000000006" w:lineRule="auto"/>
        <w:ind w:left="100" w:firstLine="0"/>
        <w:jc w:val="both"/>
        <w:rPr>
          <w:rFonts w:ascii="Courier New" w:cs="Courier New" w:eastAsia="Courier New" w:hAnsi="Courier New"/>
          <w:color w:val="333399"/>
          <w:sz w:val="20"/>
          <w:szCs w:val="20"/>
          <w:highlight w:val="white"/>
        </w:rPr>
      </w:pPr>
      <w:r w:rsidDel="00000000" w:rsidR="00000000" w:rsidRPr="00000000">
        <w:rPr>
          <w:rtl w:val="0"/>
        </w:rPr>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line="324.00000000000006" w:lineRule="auto"/>
        <w:jc w:val="both"/>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after="40" w:before="180" w:line="324.00000000000006" w:lineRule="auto"/>
        <w:jc w:val="both"/>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The </w:t>
      </w:r>
      <w:r w:rsidDel="00000000" w:rsidR="00000000" w:rsidRPr="00000000">
        <w:rPr>
          <w:rFonts w:ascii="Courier New" w:cs="Courier New" w:eastAsia="Courier New" w:hAnsi="Courier New"/>
          <w:color w:val="333399"/>
          <w:sz w:val="20"/>
          <w:szCs w:val="20"/>
          <w:highlight w:val="white"/>
          <w:rtl w:val="0"/>
        </w:rPr>
        <w:t xml:space="preserve">stack_base</w:t>
      </w:r>
      <w:r w:rsidDel="00000000" w:rsidR="00000000" w:rsidRPr="00000000">
        <w:rPr>
          <w:rFonts w:ascii="Verdana" w:cs="Verdana" w:eastAsia="Verdana" w:hAnsi="Verdana"/>
          <w:color w:val="333333"/>
          <w:highlight w:val="white"/>
          <w:rtl w:val="0"/>
        </w:rPr>
        <w:t xml:space="preserve"> symbol can be a hard-coded address, or it can be defined in a separate assembler source file and located by a scatter-loading description file.</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b w:val="1"/>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30) </w:t>
      </w:r>
      <w:r w:rsidDel="00000000" w:rsidR="00000000" w:rsidRPr="00000000">
        <w:rPr>
          <w:rFonts w:ascii="Verdana" w:cs="Verdana" w:eastAsia="Verdana" w:hAnsi="Verdana"/>
          <w:b w:val="1"/>
          <w:color w:val="333333"/>
          <w:sz w:val="24"/>
          <w:szCs w:val="24"/>
          <w:highlight w:val="white"/>
          <w:rtl w:val="0"/>
        </w:rPr>
        <w:t xml:space="preserve">Режим 0 таймера 0</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Режим 0 – Normal. Счётчик TCNT0 - простой суммирующий счётчик. По каждому импульсу тактового сигнала, поступающего с выхода предварительного делителя, его содержимое увеличивается на 1. При переходе TCNT0 через максимум 0xFF возникает переполнение, счёт продолжается с 0x0, флаг переполнения TOV0 устанавливается в единицу. Как только TCNT0 = OCR0, то флаг прерывания OCF0 в регистре TIFR выставляется в 1 и (если разрешено) генерируется соответствующее прерывание.</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b w:val="1"/>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31)</w:t>
      </w:r>
      <w:r w:rsidDel="00000000" w:rsidR="00000000" w:rsidRPr="00000000">
        <w:rPr>
          <w:rFonts w:ascii="Verdana" w:cs="Verdana" w:eastAsia="Verdana" w:hAnsi="Verdana"/>
          <w:b w:val="1"/>
          <w:color w:val="333333"/>
          <w:sz w:val="24"/>
          <w:szCs w:val="24"/>
          <w:highlight w:val="white"/>
          <w:rtl w:val="0"/>
        </w:rPr>
        <w:t xml:space="preserve"> Режим 1 таймера 0</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Режим 1 – Phase Correct PWN – режим с точной фазой. В нём TCNT0 функционирует как реверсивный счётчик. На каждом сигнале с предварительного делителя значение TCNT0 изменяется на 0x1 в пределах от 0x0 до 0xFF, потом происходит смена направления, а потому на каждом сигнале происходит вычитание, пока значение не достигнет 0x0. Тогда происходит смена направления счёта и устанавливается флаг прерывания TOV0 регистра TIFR. Каждый раз при достижении значения OCR0 устанавливается флаг OCF0, генерируется соответствующее прерывание (если оно разрешено) и изменяется состояние выхода OC0.</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b w:val="1"/>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32) </w:t>
      </w:r>
      <w:r w:rsidDel="00000000" w:rsidR="00000000" w:rsidRPr="00000000">
        <w:rPr>
          <w:rFonts w:ascii="Verdana" w:cs="Verdana" w:eastAsia="Verdana" w:hAnsi="Verdana"/>
          <w:b w:val="1"/>
          <w:color w:val="333333"/>
          <w:sz w:val="24"/>
          <w:szCs w:val="24"/>
          <w:highlight w:val="white"/>
          <w:rtl w:val="0"/>
        </w:rPr>
        <w:t xml:space="preserve">Режим 2 таймера 0</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Режим 2 – CTC – режим счёта по модулю OCR0. TCNT0 движется в пределах от 0x0 до OCR0. При достижении OCR0 TCNT0 сбрасывается в ноль, при этом выставляется флаг OCF0, генерируется соответствующее прерывание (если оно разрешено) и может измениться состояние вывода OC0.</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b w:val="1"/>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33) </w:t>
      </w:r>
      <w:r w:rsidDel="00000000" w:rsidR="00000000" w:rsidRPr="00000000">
        <w:rPr>
          <w:rFonts w:ascii="Verdana" w:cs="Verdana" w:eastAsia="Verdana" w:hAnsi="Verdana"/>
          <w:b w:val="1"/>
          <w:color w:val="333333"/>
          <w:sz w:val="24"/>
          <w:szCs w:val="24"/>
          <w:highlight w:val="white"/>
          <w:rtl w:val="0"/>
        </w:rPr>
        <w:t xml:space="preserve">Режим 3 таймера 0</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Режим 3 - Fast PWM – быстродействующий ШИМ. Похож на режим 0, но выход OC0 (если он изменяется) изменяется и при достижении порога OCR0, и при достижении 0xFF. Это нужно для генерации ШИМ сигнала на выходе OC0.</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b w:val="1"/>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34)</w:t>
      </w:r>
      <w:r w:rsidDel="00000000" w:rsidR="00000000" w:rsidRPr="00000000">
        <w:rPr>
          <w:rFonts w:ascii="Verdana" w:cs="Verdana" w:eastAsia="Verdana" w:hAnsi="Verdana"/>
          <w:b w:val="1"/>
          <w:color w:val="333333"/>
          <w:sz w:val="24"/>
          <w:szCs w:val="24"/>
          <w:highlight w:val="white"/>
          <w:rtl w:val="0"/>
        </w:rPr>
        <w:t xml:space="preserve"> Можно ли писать в TCNT0 без остановки счёта?</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Разработчиками таймера приняты меры, чтобы запись и чтение можно было осуществлять без остановки счёта.</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b w:val="1"/>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35) </w:t>
      </w:r>
      <w:r w:rsidDel="00000000" w:rsidR="00000000" w:rsidRPr="00000000">
        <w:rPr>
          <w:rFonts w:ascii="Verdana" w:cs="Verdana" w:eastAsia="Verdana" w:hAnsi="Verdana"/>
          <w:b w:val="1"/>
          <w:color w:val="333333"/>
          <w:sz w:val="24"/>
          <w:szCs w:val="24"/>
          <w:highlight w:val="white"/>
          <w:rtl w:val="0"/>
        </w:rPr>
        <w:t xml:space="preserve">Как можно остановить счёт в таймере 0?</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Записать в TCCR0 последние 3 нуля.</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rFonts w:ascii="Verdana" w:cs="Verdana" w:eastAsia="Verdana" w:hAnsi="Verdana"/>
          <w:b w:val="1"/>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36) </w:t>
      </w:r>
      <w:r w:rsidDel="00000000" w:rsidR="00000000" w:rsidRPr="00000000">
        <w:rPr>
          <w:rFonts w:ascii="Verdana" w:cs="Verdana" w:eastAsia="Verdana" w:hAnsi="Verdana"/>
          <w:b w:val="1"/>
          <w:color w:val="333333"/>
          <w:sz w:val="24"/>
          <w:szCs w:val="24"/>
          <w:highlight w:val="white"/>
          <w:rtl w:val="0"/>
        </w:rPr>
        <w:t xml:space="preserve">Система прерываний микроконтроллера ATmega8535?</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after="0" w:before="0" w:line="324.00000000000006" w:lineRule="auto"/>
        <w:ind w:left="0" w:firstLine="0"/>
        <w:jc w:val="both"/>
        <w:rPr>
          <w:sz w:val="24"/>
          <w:szCs w:val="24"/>
          <w:highlight w:val="white"/>
        </w:rPr>
      </w:pPr>
      <w:r w:rsidDel="00000000" w:rsidR="00000000" w:rsidRPr="00000000">
        <w:rPr>
          <w:color w:val="333333"/>
          <w:sz w:val="24"/>
          <w:szCs w:val="24"/>
          <w:highlight w:val="white"/>
          <w:rtl w:val="0"/>
        </w:rPr>
        <w:t xml:space="preserve">21 прерывание. 4 внешних: INT0, INT1, INT2 и RESET. 17 внутренних, обслуживающих дополнительные блоки. Прерывания – некие внешние события, возникающие во время исполнения программы (нажатие кнопки или переполнение таймера). При обнаружении их МК вызывает обработчик прерывания соответствующего прерывания (программу обработки). Этот обработчик выполняет действие и возвращается в основную программу командой reti (Return from Interrupt). За обработку прерываний отвечает Interrupt Unit.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c7c7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c7c7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Verdana" w:cs="Verdana" w:eastAsia="Verdana" w:hAnsi="Verdana"/>
        <w:color w:val="0a1c1f"/>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0505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E%D0%97%D0%A3" TargetMode="External"/><Relationship Id="rId22" Type="http://schemas.openxmlformats.org/officeDocument/2006/relationships/image" Target="media/image1.png"/><Relationship Id="rId10" Type="http://schemas.openxmlformats.org/officeDocument/2006/relationships/hyperlink" Target="https://ru.wikipedia.org/wiki/%D0%9F%D0%B5%D1%80%D0%B8%D1%84%D0%B5%D1%80%D0%B8%D0%B9%D0%BD%D0%BE%D0%B5_%D1%83%D1%81%D1%82%D1%80%D0%BE%D0%B9%D1%81%D1%82%D0%B2%D0%BE" TargetMode="External"/><Relationship Id="rId21" Type="http://schemas.openxmlformats.org/officeDocument/2006/relationships/image" Target="media/image2.png"/><Relationship Id="rId13" Type="http://schemas.openxmlformats.org/officeDocument/2006/relationships/hyperlink" Target="https://ru.wikipedia.org/wiki/%D0%9A%D0%BE%D0%BC%D0%BF%D1%8C%D1%8E%D1%82%D0%B5%D1%80" TargetMode="External"/><Relationship Id="rId12" Type="http://schemas.openxmlformats.org/officeDocument/2006/relationships/hyperlink" Target="https://ru.wikipedia.org/wiki/%D0%9F%D0%BE%D1%81%D1%82%D0%BE%D1%8F%D0%BD%D0%BD%D0%BE%D0%B5_%D0%B7%D0%B0%D0%BF%D0%BE%D0%BC%D0%B8%D0%BD%D0%B0%D1%8E%D1%89%D0%B5%D0%B5_%D1%83%D1%81%D1%82%D1%80%D0%BE%D0%B9%D1%81%D1%82%D0%B2%D0%B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F%D1%80%D0%BE%D1%86%D0%B5%D1%81%D1%81%D0%BE%D1%80" TargetMode="External"/><Relationship Id="rId15" Type="http://schemas.openxmlformats.org/officeDocument/2006/relationships/image" Target="media/image3.png"/><Relationship Id="rId14" Type="http://schemas.openxmlformats.org/officeDocument/2006/relationships/hyperlink" Target="https://ru.wikipedia.org/wiki/%D0%9C%D0%B8%D0%BA%D1%80%D0%BE%D0%BF%D1%80%D0%BE%D1%86%D0%B5%D1%81%D1%81%D0%BE%D1%80" TargetMode="External"/><Relationship Id="rId17" Type="http://schemas.openxmlformats.org/officeDocument/2006/relationships/hyperlink" Target="https://ru.wikipedia.org/wiki/%D0%94%D1%83%D0%BF%D0%BB%D0%B5%D0%BA%D1%81_(%D1%82%D0%B5%D0%BB%D0%B5%D0%BA%D0%BE%D0%BC%D0%BC%D1%83%D0%BD%D0%B8%D0%BA%D0%B0%D1%86%D0%B8%D0%B8)" TargetMode="External"/><Relationship Id="rId16" Type="http://schemas.openxmlformats.org/officeDocument/2006/relationships/hyperlink" Target="https://ru.wikipedia.org/wiki/%D0%90%D0%BD%D0%B3%D0%BB%D0%B8%D0%B9%D1%81%D0%BA%D0%B8%D0%B9_%D1%8F%D0%B7%D1%8B%D0%BA" TargetMode="External"/><Relationship Id="rId5" Type="http://schemas.openxmlformats.org/officeDocument/2006/relationships/styles" Target="styles.xml"/><Relationship Id="rId19" Type="http://schemas.openxmlformats.org/officeDocument/2006/relationships/hyperlink" Target="https://ru.wikipedia.org/wiki/%D0%90%D0%BD%D0%B3%D0%BB%D0%B8%D0%B9%D1%81%D0%BA%D0%B8%D0%B9_%D1%8F%D0%B7%D1%8B%D0%BA" TargetMode="External"/><Relationship Id="rId6" Type="http://schemas.openxmlformats.org/officeDocument/2006/relationships/hyperlink" Target="https://ru.wikipedia.org/wiki/%D0%9C%D0%B8%D0%BA%D1%80%D0%BE%D1%81%D1%85%D0%B5%D0%BC%D0%B0" TargetMode="External"/><Relationship Id="rId18" Type="http://schemas.openxmlformats.org/officeDocument/2006/relationships/hyperlink" Target="https://ru.wikipedia.org/wiki/%D0%90%D0%BD%D0%B3%D0%BB%D0%B8%D0%B9%D1%81%D0%BA%D0%B8%D0%B9_%D1%8F%D0%B7%D1%8B%D0%BA" TargetMode="External"/><Relationship Id="rId7" Type="http://schemas.openxmlformats.org/officeDocument/2006/relationships/hyperlink" Target="https://ru.wikipedia.org/wiki/%D0%AD%D0%BB%D0%B5%D0%BA%D1%82%D1%80%D0%BE%D0%BD%D0%B8%D0%BA%D0%B0" TargetMode="External"/><Relationship Id="rId8" Type="http://schemas.openxmlformats.org/officeDocument/2006/relationships/hyperlink" Target="https://ru.wikipedia.org/wiki/%D0%AD%D0%BB%D0%B5%D0%BA%D1%82%D1%80%D0%BE%D0%BD%D0%BD%D0%BE%D0%B5_%D1%83%D1%81%D1%82%D1%80%D0%BE%D0%B9%D1%81%D1%82%D0%B2%D0%B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