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D891" w14:textId="72B5B362" w:rsidR="007A5096" w:rsidRPr="00134F23" w:rsidRDefault="00134F23" w:rsidP="00134F23">
      <w:pPr>
        <w:suppressAutoHyphens/>
        <w:spacing w:after="0" w:line="240" w:lineRule="auto"/>
        <w:contextualSpacing/>
        <w:jc w:val="center"/>
        <w:rPr>
          <w:rFonts w:ascii="Times New Roman" w:eastAsia="SimSun" w:hAnsi="Times New Roman" w:cs="Times New Roman"/>
          <w:b/>
          <w:bCs/>
          <w:color w:val="000000" w:themeColor="text1"/>
          <w:kern w:val="1"/>
          <w:sz w:val="32"/>
          <w:szCs w:val="32"/>
          <w:lang w:eastAsia="zh-CN" w:bidi="hi-IN"/>
        </w:rPr>
      </w:pPr>
      <w:r w:rsidRPr="00134F23">
        <w:rPr>
          <w:rFonts w:ascii="Times New Roman" w:eastAsia="SimSun" w:hAnsi="Times New Roman" w:cs="Times New Roman"/>
          <w:b/>
          <w:bCs/>
          <w:color w:val="000000" w:themeColor="text1"/>
          <w:kern w:val="1"/>
          <w:sz w:val="32"/>
          <w:szCs w:val="32"/>
          <w:lang w:eastAsia="zh-CN" w:bidi="hi-IN"/>
        </w:rPr>
        <w:t>Политика в отношении обработки и защиты Данных</w:t>
      </w:r>
    </w:p>
    <w:p w14:paraId="18F6264B" w14:textId="77777777" w:rsidR="007A5096" w:rsidRPr="00E373FC" w:rsidRDefault="007A5096" w:rsidP="007A5096">
      <w:pPr>
        <w:suppressAutoHyphens/>
        <w:spacing w:after="0" w:line="240" w:lineRule="auto"/>
        <w:contextualSpacing/>
        <w:rPr>
          <w:rFonts w:ascii="Times New Roman" w:eastAsia="SimSun" w:hAnsi="Times New Roman" w:cs="Times New Roman"/>
          <w:color w:val="000000" w:themeColor="text1"/>
          <w:kern w:val="1"/>
          <w:sz w:val="24"/>
          <w:szCs w:val="24"/>
          <w:lang w:eastAsia="zh-CN" w:bidi="hi-IN"/>
        </w:rPr>
      </w:pPr>
      <w:r w:rsidRPr="00E373FC">
        <w:rPr>
          <w:rFonts w:ascii="Times New Roman" w:eastAsia="SimSun" w:hAnsi="Times New Roman" w:cs="Times New Roman"/>
          <w:color w:val="000000" w:themeColor="text1"/>
          <w:kern w:val="1"/>
          <w:sz w:val="24"/>
          <w:szCs w:val="24"/>
          <w:lang w:eastAsia="zh-CN" w:bidi="hi-IN"/>
        </w:rPr>
        <w:t xml:space="preserve">Последнее обновление: </w:t>
      </w:r>
    </w:p>
    <w:p w14:paraId="4B50E978" w14:textId="1B025840" w:rsidR="00E373FC" w:rsidRPr="00E373FC" w:rsidRDefault="00E373FC" w:rsidP="00E373FC">
      <w:pPr>
        <w:pStyle w:val="a3"/>
        <w:contextualSpacing/>
        <w:jc w:val="both"/>
        <w:rPr>
          <w:rFonts w:ascii="Times New Roman" w:hAnsi="Times New Roman" w:cs="Times New Roman"/>
          <w:bCs/>
          <w:sz w:val="24"/>
          <w:szCs w:val="24"/>
        </w:rPr>
      </w:pPr>
      <w:r w:rsidRPr="00E373FC">
        <w:rPr>
          <w:rFonts w:ascii="Times New Roman" w:hAnsi="Times New Roman" w:cs="Times New Roman"/>
          <w:bCs/>
          <w:sz w:val="24"/>
          <w:szCs w:val="24"/>
        </w:rPr>
        <w:t>«</w:t>
      </w:r>
      <w:r w:rsidR="00134F23">
        <w:rPr>
          <w:rFonts w:ascii="Times New Roman" w:hAnsi="Times New Roman" w:cs="Times New Roman"/>
          <w:bCs/>
          <w:sz w:val="24"/>
          <w:szCs w:val="24"/>
        </w:rPr>
        <w:t>25</w:t>
      </w:r>
      <w:r w:rsidRPr="00E373FC">
        <w:rPr>
          <w:rFonts w:ascii="Times New Roman" w:hAnsi="Times New Roman" w:cs="Times New Roman"/>
          <w:bCs/>
          <w:sz w:val="24"/>
          <w:szCs w:val="24"/>
        </w:rPr>
        <w:t xml:space="preserve">» </w:t>
      </w:r>
      <w:r w:rsidR="00134F23">
        <w:rPr>
          <w:rFonts w:ascii="Times New Roman" w:hAnsi="Times New Roman" w:cs="Times New Roman"/>
          <w:bCs/>
          <w:sz w:val="24"/>
          <w:szCs w:val="24"/>
        </w:rPr>
        <w:t>мая</w:t>
      </w:r>
      <w:r w:rsidRPr="00E373FC">
        <w:rPr>
          <w:rFonts w:ascii="Times New Roman" w:hAnsi="Times New Roman" w:cs="Times New Roman"/>
          <w:bCs/>
          <w:sz w:val="24"/>
          <w:szCs w:val="24"/>
        </w:rPr>
        <w:t xml:space="preserve"> 2025</w:t>
      </w:r>
      <w:r w:rsidRPr="00E373FC">
        <w:rPr>
          <w:rFonts w:ascii="Times New Roman" w:hAnsi="Times New Roman" w:cs="Times New Roman"/>
          <w:bCs/>
          <w:color w:val="000000"/>
          <w:sz w:val="24"/>
          <w:szCs w:val="24"/>
          <w:shd w:val="clear" w:color="auto" w:fill="FFFFFF"/>
        </w:rPr>
        <w:t xml:space="preserve"> г.</w:t>
      </w:r>
    </w:p>
    <w:p w14:paraId="2F5EFEC6" w14:textId="77777777" w:rsidR="007A5096" w:rsidRPr="00E373FC" w:rsidRDefault="007A5096" w:rsidP="007A5096">
      <w:pPr>
        <w:pStyle w:val="a4"/>
        <w:autoSpaceDE w:val="0"/>
        <w:autoSpaceDN w:val="0"/>
        <w:adjustRightInd w:val="0"/>
        <w:spacing w:after="0" w:line="240" w:lineRule="auto"/>
        <w:ind w:left="0"/>
        <w:jc w:val="both"/>
        <w:rPr>
          <w:rFonts w:ascii="Times New Roman" w:hAnsi="Times New Roman" w:cs="Times New Roman"/>
          <w:b/>
          <w:bCs/>
          <w:color w:val="000000" w:themeColor="text1"/>
          <w:sz w:val="24"/>
          <w:szCs w:val="24"/>
          <w:lang w:eastAsia="ru-RU"/>
        </w:rPr>
      </w:pPr>
    </w:p>
    <w:p w14:paraId="0CAF657E" w14:textId="77777777" w:rsidR="00E373FC" w:rsidRPr="00E373FC" w:rsidRDefault="00E373FC" w:rsidP="00E373FC">
      <w:pPr>
        <w:pStyle w:val="a4"/>
        <w:autoSpaceDE w:val="0"/>
        <w:autoSpaceDN w:val="0"/>
        <w:adjustRightInd w:val="0"/>
        <w:spacing w:after="0" w:line="240" w:lineRule="auto"/>
        <w:ind w:left="0"/>
        <w:jc w:val="both"/>
        <w:rPr>
          <w:rFonts w:ascii="Times New Roman" w:eastAsia="Times New Roman" w:hAnsi="Times New Roman" w:cs="Times New Roman"/>
          <w:b/>
          <w:bCs/>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1. ОБЩИЕ ПОЛОЖЕНИЯ</w:t>
      </w:r>
    </w:p>
    <w:p w14:paraId="3FD53D68" w14:textId="77777777" w:rsidR="00E373FC" w:rsidRPr="00E373FC" w:rsidRDefault="00E373FC" w:rsidP="00E373FC">
      <w:pPr>
        <w:autoSpaceDE w:val="0"/>
        <w:autoSpaceDN w:val="0"/>
        <w:adjustRightInd w:val="0"/>
        <w:spacing w:after="0" w:line="240" w:lineRule="auto"/>
        <w:contextualSpacing/>
        <w:rPr>
          <w:rFonts w:ascii="Times New Roman" w:hAnsi="Times New Roman" w:cs="Times New Roman"/>
          <w:color w:val="000000" w:themeColor="text1"/>
          <w:sz w:val="24"/>
          <w:szCs w:val="24"/>
          <w:lang w:eastAsia="ru-RU"/>
        </w:rPr>
      </w:pPr>
    </w:p>
    <w:p w14:paraId="72A1A62E"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1.1. Настоящая политика в отношении обработки персональных данных (далее – «Политика») разработана во исполнение требований пункта 2 части 1 статьи 18.1 Федерального закона от 27.07.2006 № 152-ФЗ «О персональных данных» (далее – «Закон о персональных данных») в целях обеспечения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E712607"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15CCA300" w14:textId="0BB3C0EC"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1.2. Настоящая Политика действует в отношении следующих категорий субъектов персональных данных, сведения о которых обрабатывает Оператор:</w:t>
      </w:r>
      <w:r>
        <w:rPr>
          <w:rFonts w:ascii="Times New Roman" w:eastAsia="SimSun" w:hAnsi="Times New Roman" w:cs="Times New Roman"/>
          <w:color w:val="000000" w:themeColor="text1"/>
          <w:kern w:val="2"/>
          <w:sz w:val="24"/>
          <w:szCs w:val="24"/>
          <w:lang w:eastAsia="zh-CN" w:bidi="hi-IN"/>
        </w:rPr>
        <w:t xml:space="preserve"> </w:t>
      </w:r>
      <w:r w:rsidRPr="00E373FC">
        <w:rPr>
          <w:rFonts w:ascii="Times New Roman" w:eastAsia="SimSun" w:hAnsi="Times New Roman" w:cs="Times New Roman"/>
          <w:color w:val="000000" w:themeColor="text1"/>
          <w:kern w:val="2"/>
          <w:sz w:val="24"/>
          <w:szCs w:val="24"/>
          <w:lang w:eastAsia="zh-CN" w:bidi="hi-IN"/>
        </w:rPr>
        <w:t>контрагенты; клиенты; посетители сайта.</w:t>
      </w:r>
    </w:p>
    <w:p w14:paraId="66960346"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4089130"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1.3. Основные понятия, используемые в Политике:</w:t>
      </w:r>
    </w:p>
    <w:p w14:paraId="77B6A278"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483D31A" w14:textId="77777777" w:rsidR="00E373FC" w:rsidRPr="00E373FC" w:rsidRDefault="00E373FC" w:rsidP="00E373FC">
      <w:pPr>
        <w:suppressAutoHyphens/>
        <w:spacing w:after="0" w:line="240" w:lineRule="auto"/>
        <w:contextualSpacing/>
        <w:jc w:val="both"/>
        <w:rPr>
          <w:rFonts w:ascii="Times New Roman" w:eastAsia="Times New Roman"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Персональные данные</w:t>
      </w:r>
      <w:r w:rsidRPr="00E373FC">
        <w:rPr>
          <w:rFonts w:ascii="Times New Roman" w:hAnsi="Times New Roman" w:cs="Times New Roman"/>
          <w:color w:val="000000" w:themeColor="text1"/>
          <w:sz w:val="24"/>
          <w:szCs w:val="24"/>
          <w:lang w:eastAsia="ru-RU"/>
        </w:rPr>
        <w:t xml:space="preserve"> – любая информация, относящаяся к прямо или косвенно определенному или определяемому физическому лицу (субъекту персональных данных);</w:t>
      </w:r>
    </w:p>
    <w:p w14:paraId="40464983" w14:textId="77777777" w:rsidR="00E373FC" w:rsidRPr="00E373FC" w:rsidRDefault="00E373FC" w:rsidP="00E373FC">
      <w:pPr>
        <w:suppressAutoHyphens/>
        <w:spacing w:after="0" w:line="240" w:lineRule="auto"/>
        <w:contextualSpacing/>
        <w:jc w:val="both"/>
        <w:rPr>
          <w:rFonts w:ascii="Times New Roman" w:hAnsi="Times New Roman" w:cs="Times New Roman"/>
          <w:b/>
          <w:bCs/>
          <w:color w:val="000000" w:themeColor="text1"/>
          <w:sz w:val="24"/>
          <w:szCs w:val="24"/>
          <w:lang w:eastAsia="ru-RU"/>
        </w:rPr>
      </w:pPr>
    </w:p>
    <w:p w14:paraId="637F01DA" w14:textId="2BF8E5C2" w:rsidR="00E373FC" w:rsidRPr="00E373FC" w:rsidRDefault="00E373FC" w:rsidP="00E373FC">
      <w:pPr>
        <w:suppressAutoHyphens/>
        <w:spacing w:after="0" w:line="240" w:lineRule="auto"/>
        <w:contextualSpacing/>
        <w:jc w:val="both"/>
        <w:rPr>
          <w:rFonts w:ascii="Times New Roman"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Оператор персональных данных (Оператор)</w:t>
      </w:r>
      <w:r w:rsidRPr="00E373FC">
        <w:rPr>
          <w:rFonts w:ascii="Times New Roman" w:hAnsi="Times New Roman" w:cs="Times New Roman"/>
          <w:color w:val="000000" w:themeColor="text1"/>
          <w:sz w:val="24"/>
          <w:szCs w:val="24"/>
          <w:lang w:eastAsia="ru-RU"/>
        </w:rPr>
        <w:t xml:space="preserve"> – </w:t>
      </w:r>
      <w:r w:rsidRPr="00E373FC">
        <w:rPr>
          <w:rFonts w:ascii="Times New Roman" w:eastAsia="SimSun" w:hAnsi="Times New Roman" w:cs="Times New Roman"/>
          <w:color w:val="000000" w:themeColor="text1"/>
          <w:kern w:val="2"/>
          <w:sz w:val="24"/>
          <w:szCs w:val="24"/>
          <w:lang w:eastAsia="zh-CN" w:bidi="hi-IN"/>
        </w:rPr>
        <w:t>И</w:t>
      </w:r>
      <w:r w:rsidR="00134F23">
        <w:rPr>
          <w:rFonts w:ascii="Times New Roman" w:eastAsia="SimSun" w:hAnsi="Times New Roman" w:cs="Times New Roman"/>
          <w:color w:val="000000" w:themeColor="text1"/>
          <w:kern w:val="2"/>
          <w:sz w:val="24"/>
          <w:szCs w:val="24"/>
          <w:lang w:eastAsia="zh-CN" w:bidi="hi-IN"/>
        </w:rPr>
        <w:t>ндивидуальный предприниматель Латипова Карина Нуруллаевна</w:t>
      </w:r>
      <w:r w:rsidRPr="00E373FC">
        <w:rPr>
          <w:rFonts w:ascii="Times New Roman" w:eastAsia="SimSun" w:hAnsi="Times New Roman" w:cs="Times New Roman"/>
          <w:color w:val="000000" w:themeColor="text1"/>
          <w:kern w:val="2"/>
          <w:sz w:val="24"/>
          <w:szCs w:val="24"/>
          <w:lang w:eastAsia="zh-CN" w:bidi="hi-IN"/>
        </w:rPr>
        <w:t xml:space="preserve"> (ИНН </w:t>
      </w:r>
      <w:r w:rsidR="00134F23" w:rsidRPr="00134F23">
        <w:rPr>
          <w:rFonts w:ascii="Times New Roman" w:eastAsia="SimSun" w:hAnsi="Times New Roman" w:cs="Times New Roman"/>
          <w:color w:val="000000" w:themeColor="text1"/>
          <w:kern w:val="2"/>
          <w:sz w:val="24"/>
          <w:szCs w:val="24"/>
          <w:lang w:eastAsia="zh-CN" w:bidi="hi-IN"/>
        </w:rPr>
        <w:t>503018910313</w:t>
      </w:r>
      <w:r w:rsidRPr="00E373FC">
        <w:rPr>
          <w:rFonts w:ascii="Times New Roman" w:eastAsia="SimSun" w:hAnsi="Times New Roman" w:cs="Times New Roman"/>
          <w:color w:val="000000" w:themeColor="text1"/>
          <w:kern w:val="2"/>
          <w:sz w:val="24"/>
          <w:szCs w:val="24"/>
          <w:lang w:eastAsia="zh-CN" w:bidi="hi-IN"/>
        </w:rPr>
        <w:t xml:space="preserve">), </w:t>
      </w:r>
      <w:r w:rsidRPr="00E373FC">
        <w:rPr>
          <w:rFonts w:ascii="Times New Roman" w:hAnsi="Times New Roman" w:cs="Times New Roman"/>
          <w:color w:val="000000" w:themeColor="text1"/>
          <w:sz w:val="24"/>
          <w:szCs w:val="24"/>
          <w:lang w:eastAsia="ru-RU"/>
        </w:rPr>
        <w:t>самостоятельно или совместно с другими лицами организующее и (или) осуществляющее обработку персональных данных, а также определяющее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1A76EB2E" w14:textId="77777777" w:rsidR="00E373FC" w:rsidRPr="00E373FC" w:rsidRDefault="00E373FC" w:rsidP="00E373FC">
      <w:pPr>
        <w:suppressAutoHyphens/>
        <w:spacing w:after="0" w:line="240" w:lineRule="auto"/>
        <w:contextualSpacing/>
        <w:jc w:val="both"/>
        <w:rPr>
          <w:rFonts w:ascii="Times New Roman" w:hAnsi="Times New Roman" w:cs="Times New Roman"/>
          <w:b/>
          <w:bCs/>
          <w:color w:val="000000" w:themeColor="text1"/>
          <w:sz w:val="24"/>
          <w:szCs w:val="24"/>
          <w:lang w:eastAsia="ru-RU"/>
        </w:rPr>
      </w:pPr>
    </w:p>
    <w:p w14:paraId="5F28F529"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Обработка персональных данных</w:t>
      </w:r>
      <w:r w:rsidRPr="00E373FC">
        <w:rPr>
          <w:rFonts w:ascii="Times New Roman" w:hAnsi="Times New Roman" w:cs="Times New Roman"/>
          <w:color w:val="000000" w:themeColor="text1"/>
          <w:sz w:val="24"/>
          <w:szCs w:val="24"/>
          <w:lang w:eastAsia="ru-RU"/>
        </w:rPr>
        <w:t xml:space="preserve">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 </w:t>
      </w:r>
      <w:r w:rsidRPr="00E373FC">
        <w:rPr>
          <w:rFonts w:ascii="Times New Roman" w:eastAsiaTheme="minorEastAsia" w:hAnsi="Times New Roman" w:cs="Times New Roman"/>
          <w:color w:val="000000" w:themeColor="text1"/>
          <w:sz w:val="24"/>
          <w:szCs w:val="24"/>
          <w:lang w:eastAsia="ru-RU"/>
        </w:rPr>
        <w:t>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w:t>
      </w:r>
    </w:p>
    <w:p w14:paraId="4152219A"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06DFE684"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Автоматизированная обработка персональных данных</w:t>
      </w:r>
      <w:r w:rsidRPr="00E373FC">
        <w:rPr>
          <w:rFonts w:ascii="Times New Roman" w:hAnsi="Times New Roman" w:cs="Times New Roman"/>
          <w:color w:val="000000" w:themeColor="text1"/>
          <w:sz w:val="24"/>
          <w:szCs w:val="24"/>
          <w:lang w:eastAsia="ru-RU"/>
        </w:rPr>
        <w:t xml:space="preserve"> – обработка персональных данных с помощью средств вычислительной техники;</w:t>
      </w:r>
    </w:p>
    <w:p w14:paraId="569B1A10"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1743B5ED"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Распространение персональных данных</w:t>
      </w:r>
      <w:r w:rsidRPr="00E373FC">
        <w:rPr>
          <w:rFonts w:ascii="Times New Roman" w:hAnsi="Times New Roman" w:cs="Times New Roman"/>
          <w:color w:val="000000" w:themeColor="text1"/>
          <w:sz w:val="24"/>
          <w:szCs w:val="24"/>
          <w:lang w:eastAsia="ru-RU"/>
        </w:rPr>
        <w:t xml:space="preserve"> – действия, направленные на раскрытие персональных данных неопределенному кругу лиц;</w:t>
      </w:r>
    </w:p>
    <w:p w14:paraId="1BA6FDF9"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7069E7C3"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Предоставление персональных данных</w:t>
      </w:r>
      <w:r w:rsidRPr="00E373FC">
        <w:rPr>
          <w:rFonts w:ascii="Times New Roman" w:hAnsi="Times New Roman" w:cs="Times New Roman"/>
          <w:color w:val="000000" w:themeColor="text1"/>
          <w:sz w:val="24"/>
          <w:szCs w:val="24"/>
          <w:lang w:eastAsia="ru-RU"/>
        </w:rPr>
        <w:t xml:space="preserve"> – действия, направленные на раскрытие персональных данных определенному лицу или определенному кругу лиц;</w:t>
      </w:r>
    </w:p>
    <w:p w14:paraId="29ED076C"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05427D26"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Блокирование персональных данных</w:t>
      </w:r>
      <w:r w:rsidRPr="00E373FC">
        <w:rPr>
          <w:rFonts w:ascii="Times New Roman" w:hAnsi="Times New Roman" w:cs="Times New Roman"/>
          <w:color w:val="000000" w:themeColor="text1"/>
          <w:sz w:val="24"/>
          <w:szCs w:val="24"/>
          <w:lang w:eastAsia="ru-RU"/>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62C7D625"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276F4440"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Уничтожение персональных данных</w:t>
      </w:r>
      <w:r w:rsidRPr="00E373FC">
        <w:rPr>
          <w:rFonts w:ascii="Times New Roman" w:hAnsi="Times New Roman" w:cs="Times New Roman"/>
          <w:color w:val="000000" w:themeColor="text1"/>
          <w:sz w:val="24"/>
          <w:szCs w:val="24"/>
          <w:lang w:eastAsia="ru-RU"/>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w:t>
      </w:r>
      <w:r w:rsidRPr="00E373FC">
        <w:rPr>
          <w:rFonts w:ascii="Times New Roman" w:hAnsi="Times New Roman" w:cs="Times New Roman"/>
          <w:color w:val="000000" w:themeColor="text1"/>
          <w:sz w:val="24"/>
          <w:szCs w:val="24"/>
          <w:lang w:eastAsia="ru-RU"/>
        </w:rPr>
        <w:lastRenderedPageBreak/>
        <w:t>персональных данных;</w:t>
      </w:r>
    </w:p>
    <w:p w14:paraId="729A19EC"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1CE1684D"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Обезличивание персональных данных</w:t>
      </w:r>
      <w:r w:rsidRPr="00E373FC">
        <w:rPr>
          <w:rFonts w:ascii="Times New Roman" w:hAnsi="Times New Roman" w:cs="Times New Roman"/>
          <w:color w:val="000000" w:themeColor="text1"/>
          <w:sz w:val="24"/>
          <w:szCs w:val="24"/>
          <w:lang w:eastAsia="ru-RU"/>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0E6B054D"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3AB71EB5"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Информационная система персональных данных</w:t>
      </w:r>
      <w:r w:rsidRPr="00E373FC">
        <w:rPr>
          <w:rFonts w:ascii="Times New Roman" w:hAnsi="Times New Roman" w:cs="Times New Roman"/>
          <w:color w:val="000000" w:themeColor="text1"/>
          <w:sz w:val="24"/>
          <w:szCs w:val="24"/>
          <w:lang w:eastAsia="ru-RU"/>
        </w:rPr>
        <w:t xml:space="preserve">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E21E763"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15B68E72" w14:textId="77777777" w:rsidR="00E373FC" w:rsidRPr="00E373FC" w:rsidRDefault="00E373FC" w:rsidP="00E373FC">
      <w:pPr>
        <w:suppressAutoHyphens/>
        <w:spacing w:after="0" w:line="240" w:lineRule="auto"/>
        <w:contextualSpacing/>
        <w:jc w:val="both"/>
        <w:rPr>
          <w:rFonts w:ascii="Times New Roman" w:eastAsia="Times New Roman" w:hAnsi="Times New Roman" w:cs="Times New Roman"/>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Трансграничная передача персональных данных</w:t>
      </w:r>
      <w:r w:rsidRPr="00E373FC">
        <w:rPr>
          <w:rFonts w:ascii="Times New Roman" w:hAnsi="Times New Roman" w:cs="Times New Roman"/>
          <w:color w:val="000000" w:themeColor="text1"/>
          <w:sz w:val="24"/>
          <w:szCs w:val="24"/>
          <w:lang w:eastAsia="ru-RU"/>
        </w:rPr>
        <w:t xml:space="preserve">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14:paraId="178357D9" w14:textId="77777777" w:rsidR="00E373FC" w:rsidRPr="00E373FC" w:rsidRDefault="00E373FC" w:rsidP="00E373FC">
      <w:pPr>
        <w:spacing w:before="120" w:after="0" w:line="240" w:lineRule="auto"/>
        <w:contextualSpacing/>
        <w:jc w:val="both"/>
        <w:rPr>
          <w:rFonts w:ascii="Times New Roman" w:hAnsi="Times New Roman" w:cs="Times New Roman"/>
          <w:color w:val="000000" w:themeColor="text1"/>
          <w:sz w:val="24"/>
          <w:szCs w:val="24"/>
        </w:rPr>
      </w:pPr>
    </w:p>
    <w:p w14:paraId="24CDEEA9" w14:textId="0ADA2242" w:rsidR="00E373FC" w:rsidRPr="00E373FC" w:rsidRDefault="00E373FC" w:rsidP="00E373FC">
      <w:pPr>
        <w:spacing w:before="120" w:after="0" w:line="240" w:lineRule="auto"/>
        <w:contextualSpacing/>
        <w:jc w:val="both"/>
        <w:rPr>
          <w:rFonts w:ascii="Times New Roman" w:hAnsi="Times New Roman" w:cs="Times New Roman"/>
          <w:color w:val="000000" w:themeColor="text1"/>
          <w:sz w:val="24"/>
          <w:szCs w:val="24"/>
        </w:rPr>
      </w:pPr>
      <w:r w:rsidRPr="00E373FC">
        <w:rPr>
          <w:rFonts w:ascii="Times New Roman" w:hAnsi="Times New Roman" w:cs="Times New Roman"/>
          <w:b/>
          <w:color w:val="000000" w:themeColor="text1"/>
          <w:sz w:val="24"/>
          <w:szCs w:val="24"/>
        </w:rPr>
        <w:t>Сайт</w:t>
      </w:r>
      <w:r w:rsidRPr="00E373FC">
        <w:rPr>
          <w:rFonts w:ascii="Times New Roman" w:hAnsi="Times New Roman" w:cs="Times New Roman"/>
          <w:color w:val="000000" w:themeColor="text1"/>
          <w:sz w:val="24"/>
          <w:szCs w:val="24"/>
        </w:rPr>
        <w:t xml:space="preserve"> – совокупность программ для электронных вычислительных машин и иной информации, содержащейся в информационной системе, доступ к которой обеспечивается посредством информационно-телекоммуникационной сети интернет и расположенной по адресу: </w:t>
      </w:r>
      <w:r w:rsidR="00134F23" w:rsidRPr="00134F23">
        <w:rPr>
          <w:rFonts w:ascii="Times New Roman" w:hAnsi="Times New Roman" w:cs="Times New Roman"/>
          <w:sz w:val="24"/>
          <w:szCs w:val="24"/>
        </w:rPr>
        <w:t>https://anglofan.ru/</w:t>
      </w:r>
      <w:r w:rsidRPr="00E373FC">
        <w:rPr>
          <w:rFonts w:ascii="Times New Roman" w:hAnsi="Times New Roman" w:cs="Times New Roman"/>
          <w:sz w:val="24"/>
          <w:szCs w:val="24"/>
        </w:rPr>
        <w:t>.</w:t>
      </w:r>
    </w:p>
    <w:p w14:paraId="0B49802C"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1DC6C2FF"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1.4. Основные права и обязанности Оператора.</w:t>
      </w:r>
    </w:p>
    <w:p w14:paraId="6D336E27"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6915ACE0" w14:textId="77777777" w:rsidR="00E373FC" w:rsidRPr="00E373FC" w:rsidRDefault="00E373FC" w:rsidP="00E373FC">
      <w:pPr>
        <w:autoSpaceDE w:val="0"/>
        <w:autoSpaceDN w:val="0"/>
        <w:adjustRightInd w:val="0"/>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1.4.1. Оператор имеет право:</w:t>
      </w:r>
    </w:p>
    <w:p w14:paraId="7F95FDFD" w14:textId="77777777" w:rsidR="00E373FC" w:rsidRPr="00E373FC" w:rsidRDefault="00E373FC" w:rsidP="00E373FC">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383DD357" w14:textId="77777777" w:rsidR="00E373FC" w:rsidRPr="00E373FC" w:rsidRDefault="00E373FC" w:rsidP="00E373FC">
      <w:pPr>
        <w:pStyle w:val="a4"/>
        <w:numPr>
          <w:ilvl w:val="0"/>
          <w:numId w:val="1"/>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36E170F8" w14:textId="77777777" w:rsidR="00E373FC" w:rsidRPr="00E373FC" w:rsidRDefault="00E373FC" w:rsidP="00E373FC">
      <w:pPr>
        <w:pStyle w:val="a4"/>
        <w:numPr>
          <w:ilvl w:val="0"/>
          <w:numId w:val="1"/>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Законом о персональных данных;</w:t>
      </w:r>
    </w:p>
    <w:p w14:paraId="01B7B510" w14:textId="77777777" w:rsidR="00E373FC" w:rsidRPr="00E373FC" w:rsidRDefault="00E373FC" w:rsidP="00E373FC">
      <w:pPr>
        <w:pStyle w:val="a4"/>
        <w:numPr>
          <w:ilvl w:val="0"/>
          <w:numId w:val="1"/>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FA9C78D"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2F597AE4" w14:textId="77777777" w:rsidR="00E373FC" w:rsidRPr="00E373FC" w:rsidRDefault="00E373FC" w:rsidP="00E373FC">
      <w:pPr>
        <w:autoSpaceDE w:val="0"/>
        <w:autoSpaceDN w:val="0"/>
        <w:adjustRightInd w:val="0"/>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1.4.2. Оператор обязан:</w:t>
      </w:r>
    </w:p>
    <w:p w14:paraId="16CC4164" w14:textId="77777777" w:rsidR="00E373FC" w:rsidRPr="00E373FC" w:rsidRDefault="00E373FC" w:rsidP="00E373FC">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34F55486" w14:textId="77777777" w:rsidR="00E373FC" w:rsidRPr="00E373FC" w:rsidRDefault="00E373FC" w:rsidP="00E373FC">
      <w:pPr>
        <w:pStyle w:val="a4"/>
        <w:numPr>
          <w:ilvl w:val="0"/>
          <w:numId w:val="2"/>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организовывать обработку персональных данных в соответствии с требованиями Закона о персональных данных;</w:t>
      </w:r>
    </w:p>
    <w:p w14:paraId="42B85F30" w14:textId="77777777" w:rsidR="00E373FC" w:rsidRPr="00E373FC" w:rsidRDefault="00E373FC" w:rsidP="00E373FC">
      <w:pPr>
        <w:pStyle w:val="a4"/>
        <w:numPr>
          <w:ilvl w:val="0"/>
          <w:numId w:val="2"/>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6288B5B" w14:textId="77777777" w:rsidR="00E373FC" w:rsidRPr="00E373FC" w:rsidRDefault="00E373FC" w:rsidP="00E373FC">
      <w:pPr>
        <w:pStyle w:val="a4"/>
        <w:numPr>
          <w:ilvl w:val="0"/>
          <w:numId w:val="2"/>
        </w:numPr>
        <w:autoSpaceDE w:val="0"/>
        <w:autoSpaceDN w:val="0"/>
        <w:adjustRightInd w:val="0"/>
        <w:spacing w:after="0" w:line="240" w:lineRule="auto"/>
        <w:ind w:left="0" w:firstLine="0"/>
        <w:jc w:val="both"/>
        <w:rPr>
          <w:rFonts w:ascii="Times New Roman"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сообщать в уполномоченный орган по защите прав субъектов персональных данных (далее – «Роскомнадзор») по запросу этого органа необходимую информацию в течение 10 рабочих дней с даты получения такого запроса.</w:t>
      </w:r>
    </w:p>
    <w:p w14:paraId="4C76F082" w14:textId="77777777" w:rsidR="00E373FC" w:rsidRPr="00E373FC" w:rsidRDefault="00E373FC" w:rsidP="00E373FC">
      <w:pPr>
        <w:autoSpaceDE w:val="0"/>
        <w:autoSpaceDN w:val="0"/>
        <w:adjustRightInd w:val="0"/>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09F58BE3"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1.5. Основные права Субъектов персональных данных. Субъект персональных данных имеет право:</w:t>
      </w:r>
    </w:p>
    <w:p w14:paraId="2C044315" w14:textId="77777777" w:rsidR="00E373FC" w:rsidRPr="00E373FC" w:rsidRDefault="00E373FC" w:rsidP="00E373FC">
      <w:pPr>
        <w:suppressAutoHyphens/>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3A8E3846" w14:textId="77777777" w:rsidR="00E373FC" w:rsidRPr="00E373FC" w:rsidRDefault="00E373FC" w:rsidP="00E373FC">
      <w:pPr>
        <w:pStyle w:val="a4"/>
        <w:widowControl w:val="0"/>
        <w:numPr>
          <w:ilvl w:val="0"/>
          <w:numId w:val="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heme="minorEastAsia" w:hAnsi="Times New Roman" w:cs="Times New Roman"/>
          <w:color w:val="000000" w:themeColor="text1"/>
          <w:sz w:val="24"/>
          <w:szCs w:val="24"/>
          <w:lang w:eastAsia="ru-RU"/>
        </w:rPr>
        <w:t xml:space="preserve">получать информацию, касающуюся обработки его персональных данных, за исключением случаев, предусмотренных федеральными законами. Сведения </w:t>
      </w:r>
      <w:r w:rsidRPr="00E373FC">
        <w:rPr>
          <w:rFonts w:ascii="Times New Roman" w:eastAsiaTheme="minorEastAsia" w:hAnsi="Times New Roman" w:cs="Times New Roman"/>
          <w:color w:val="000000" w:themeColor="text1"/>
          <w:sz w:val="24"/>
          <w:szCs w:val="24"/>
          <w:lang w:eastAsia="ru-RU"/>
        </w:rPr>
        <w:lastRenderedPageBreak/>
        <w:t xml:space="preserve">предоставляются </w:t>
      </w:r>
      <w:r w:rsidRPr="00E373FC">
        <w:rPr>
          <w:rFonts w:ascii="Times New Roman" w:hAnsi="Times New Roman" w:cs="Times New Roman"/>
          <w:color w:val="000000" w:themeColor="text1"/>
          <w:sz w:val="24"/>
          <w:szCs w:val="24"/>
          <w:lang w:eastAsia="ru-RU"/>
        </w:rPr>
        <w:t xml:space="preserve">Субъекту персональных данных </w:t>
      </w:r>
      <w:r w:rsidRPr="00E373FC">
        <w:rPr>
          <w:rFonts w:ascii="Times New Roman" w:eastAsiaTheme="minorEastAsia" w:hAnsi="Times New Roman" w:cs="Times New Roman"/>
          <w:color w:val="000000" w:themeColor="text1"/>
          <w:sz w:val="24"/>
          <w:szCs w:val="24"/>
          <w:lang w:eastAsia="ru-RU"/>
        </w:rPr>
        <w:t xml:space="preserve">Оператором в доступной форме, и в них не должны содержаться персональные данные, относящиеся к другим </w:t>
      </w:r>
      <w:r w:rsidRPr="00E373FC">
        <w:rPr>
          <w:rFonts w:ascii="Times New Roman" w:hAnsi="Times New Roman" w:cs="Times New Roman"/>
          <w:color w:val="000000" w:themeColor="text1"/>
          <w:sz w:val="24"/>
          <w:szCs w:val="24"/>
          <w:lang w:eastAsia="ru-RU"/>
        </w:rPr>
        <w:t>Субъектам персональных данных</w:t>
      </w:r>
      <w:r w:rsidRPr="00E373FC">
        <w:rPr>
          <w:rFonts w:ascii="Times New Roman" w:eastAsiaTheme="minorEastAsia" w:hAnsi="Times New Roman" w:cs="Times New Roman"/>
          <w:color w:val="000000" w:themeColor="text1"/>
          <w:sz w:val="24"/>
          <w:szCs w:val="24"/>
          <w:lang w:eastAsia="ru-RU"/>
        </w:rPr>
        <w:t>,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7D119F61" w14:textId="77777777" w:rsidR="00E373FC" w:rsidRPr="00E373FC" w:rsidRDefault="00E373FC" w:rsidP="00E373FC">
      <w:pPr>
        <w:pStyle w:val="a4"/>
        <w:widowControl w:val="0"/>
        <w:numPr>
          <w:ilvl w:val="0"/>
          <w:numId w:val="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heme="minorEastAsia" w:hAnsi="Times New Roman" w:cs="Times New Roman"/>
          <w:color w:val="000000" w:themeColor="text1"/>
          <w:sz w:val="24"/>
          <w:szCs w:val="24"/>
          <w:lang w:eastAsia="ru-RU"/>
        </w:rPr>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281C5728" w14:textId="77777777" w:rsidR="00E373FC" w:rsidRPr="00E373FC" w:rsidRDefault="00E373FC" w:rsidP="00E373FC">
      <w:pPr>
        <w:pStyle w:val="a4"/>
        <w:widowControl w:val="0"/>
        <w:numPr>
          <w:ilvl w:val="0"/>
          <w:numId w:val="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heme="minorEastAsia" w:hAnsi="Times New Roman" w:cs="Times New Roman"/>
          <w:color w:val="000000" w:themeColor="text1"/>
          <w:sz w:val="24"/>
          <w:szCs w:val="24"/>
          <w:lang w:eastAsia="ru-RU"/>
        </w:rPr>
        <w:t>обжаловать в Роскомнадзоре или в судебном порядке неправомерные действия или бездействие Оператора при обработке его персональных данных.</w:t>
      </w:r>
    </w:p>
    <w:p w14:paraId="62486A61"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0F25E4B5" w14:textId="3A98CA66"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heme="minorEastAsia" w:hAnsi="Times New Roman" w:cs="Times New Roman"/>
          <w:color w:val="000000" w:themeColor="text1"/>
          <w:sz w:val="24"/>
          <w:szCs w:val="24"/>
          <w:lang w:eastAsia="ru-RU"/>
        </w:rPr>
        <w:t xml:space="preserve">Субъект персональных данных может реализовать права по получению информации, касающейся обработки его персональных данных, а также права по уточнению его персональных данных, их блокированию или уничтожению, обратившись к Оператору с соответствующим запросом по адресу: </w:t>
      </w:r>
      <w:r w:rsidR="00134F23">
        <w:rPr>
          <w:rFonts w:ascii="Times New Roman" w:eastAsia="SimSun" w:hAnsi="Times New Roman" w:cs="Times New Roman"/>
          <w:color w:val="000000" w:themeColor="text1"/>
          <w:kern w:val="2"/>
          <w:sz w:val="24"/>
          <w:szCs w:val="24"/>
          <w:lang w:eastAsia="zh-CN" w:bidi="hi-IN"/>
        </w:rPr>
        <w:t xml:space="preserve">143301, Московская область, г. Наро-Фоминск, ул. Пешехонова, д.10, кв. 17 </w:t>
      </w:r>
      <w:r w:rsidRPr="00E373FC">
        <w:rPr>
          <w:rFonts w:ascii="Times New Roman" w:eastAsia="SimSun" w:hAnsi="Times New Roman" w:cs="Times New Roman"/>
          <w:color w:val="000000" w:themeColor="text1"/>
          <w:kern w:val="2"/>
          <w:sz w:val="24"/>
          <w:szCs w:val="24"/>
          <w:lang w:eastAsia="zh-CN" w:bidi="hi-IN"/>
        </w:rPr>
        <w:t xml:space="preserve"> </w:t>
      </w:r>
      <w:r w:rsidRPr="00E373FC">
        <w:rPr>
          <w:rFonts w:ascii="Times New Roman" w:hAnsi="Times New Roman" w:cs="Times New Roman"/>
          <w:sz w:val="24"/>
          <w:szCs w:val="24"/>
        </w:rPr>
        <w:t xml:space="preserve">или путем обращения к Оператору с соответствующим запросом по электронной почте </w:t>
      </w:r>
      <w:r w:rsidR="00CC69D5">
        <w:rPr>
          <w:rFonts w:ascii="Times New Roman" w:hAnsi="Times New Roman" w:cs="Times New Roman"/>
          <w:sz w:val="24"/>
          <w:szCs w:val="24"/>
          <w:lang w:val="en-US"/>
        </w:rPr>
        <w:t>karina</w:t>
      </w:r>
      <w:r w:rsidR="00CC69D5" w:rsidRPr="00CC69D5">
        <w:rPr>
          <w:rFonts w:ascii="Times New Roman" w:hAnsi="Times New Roman" w:cs="Times New Roman"/>
          <w:sz w:val="24"/>
          <w:szCs w:val="24"/>
        </w:rPr>
        <w:t>-</w:t>
      </w:r>
      <w:r w:rsidR="00CC69D5">
        <w:rPr>
          <w:rFonts w:ascii="Times New Roman" w:hAnsi="Times New Roman" w:cs="Times New Roman"/>
          <w:sz w:val="24"/>
          <w:szCs w:val="24"/>
          <w:lang w:val="en-US"/>
        </w:rPr>
        <w:t>ln</w:t>
      </w:r>
      <w:r w:rsidR="00CC69D5" w:rsidRPr="00CC69D5">
        <w:rPr>
          <w:rFonts w:ascii="Times New Roman" w:hAnsi="Times New Roman" w:cs="Times New Roman"/>
          <w:sz w:val="24"/>
          <w:szCs w:val="24"/>
        </w:rPr>
        <w:t>@</w:t>
      </w:r>
      <w:r w:rsidR="00CC69D5">
        <w:rPr>
          <w:rFonts w:ascii="Times New Roman" w:hAnsi="Times New Roman" w:cs="Times New Roman"/>
          <w:sz w:val="24"/>
          <w:szCs w:val="24"/>
          <w:lang w:val="en-US"/>
        </w:rPr>
        <w:t>yandex</w:t>
      </w:r>
      <w:r w:rsidR="00CC69D5" w:rsidRPr="00CC69D5">
        <w:rPr>
          <w:rFonts w:ascii="Times New Roman" w:hAnsi="Times New Roman" w:cs="Times New Roman"/>
          <w:sz w:val="24"/>
          <w:szCs w:val="24"/>
        </w:rPr>
        <w:t>.</w:t>
      </w:r>
      <w:r w:rsidR="00CC69D5">
        <w:rPr>
          <w:rFonts w:ascii="Times New Roman" w:hAnsi="Times New Roman" w:cs="Times New Roman"/>
          <w:sz w:val="24"/>
          <w:szCs w:val="24"/>
          <w:lang w:val="en-US"/>
        </w:rPr>
        <w:t>ru</w:t>
      </w:r>
      <w:r w:rsidRPr="00E373FC">
        <w:rPr>
          <w:rFonts w:ascii="Times New Roman" w:hAnsi="Times New Roman" w:cs="Times New Roman"/>
          <w:sz w:val="24"/>
          <w:szCs w:val="24"/>
        </w:rPr>
        <w:t xml:space="preserve">. </w:t>
      </w:r>
      <w:r w:rsidRPr="00E373FC">
        <w:rPr>
          <w:rFonts w:ascii="Times New Roman" w:eastAsiaTheme="minorEastAsia" w:hAnsi="Times New Roman" w:cs="Times New Roman"/>
          <w:color w:val="000000" w:themeColor="text1"/>
          <w:sz w:val="24"/>
          <w:szCs w:val="24"/>
          <w:lang w:eastAsia="ru-RU"/>
        </w:rPr>
        <w:t>В обоих случаях запрос должен быть оформлен с соблюдением требований раздела 8 настоящей Политики</w:t>
      </w:r>
      <w:r w:rsidRPr="00E373FC">
        <w:rPr>
          <w:rFonts w:ascii="Times New Roman" w:eastAsia="SimSun" w:hAnsi="Times New Roman" w:cs="Times New Roman"/>
          <w:color w:val="000000" w:themeColor="text1"/>
          <w:kern w:val="2"/>
          <w:sz w:val="24"/>
          <w:szCs w:val="24"/>
          <w:lang w:eastAsia="zh-CN" w:bidi="hi-IN"/>
        </w:rPr>
        <w:t>.</w:t>
      </w:r>
    </w:p>
    <w:p w14:paraId="3BC3A296"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5B411C1F"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1.6. Контроль за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14:paraId="6BE0C3F9"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8CB2B2F"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1.7. Ответственность за нарушение требований законодательства Российской Федерации и локальных актов Оператора в сфере обработки и защиты персональных данных определяется в соответствии с законодательством Российской Федерации.</w:t>
      </w:r>
    </w:p>
    <w:p w14:paraId="15446A24"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7CA8A62A" w14:textId="77777777" w:rsidR="00E373FC" w:rsidRPr="00E373FC" w:rsidRDefault="00E373FC" w:rsidP="00E373FC">
      <w:pPr>
        <w:pStyle w:val="a4"/>
        <w:suppressAutoHyphens/>
        <w:spacing w:after="0" w:line="240" w:lineRule="auto"/>
        <w:ind w:left="0"/>
        <w:jc w:val="both"/>
        <w:rPr>
          <w:rFonts w:ascii="Times New Roman" w:eastAsia="SimSun" w:hAnsi="Times New Roman" w:cs="Times New Roman"/>
          <w:b/>
          <w:color w:val="000000" w:themeColor="text1"/>
          <w:kern w:val="2"/>
          <w:sz w:val="24"/>
          <w:szCs w:val="24"/>
          <w:lang w:eastAsia="zh-CN" w:bidi="hi-IN"/>
        </w:rPr>
      </w:pPr>
      <w:r w:rsidRPr="00E373FC">
        <w:rPr>
          <w:rFonts w:ascii="Times New Roman" w:eastAsia="SimSun" w:hAnsi="Times New Roman" w:cs="Times New Roman"/>
          <w:b/>
          <w:color w:val="000000" w:themeColor="text1"/>
          <w:kern w:val="2"/>
          <w:sz w:val="24"/>
          <w:szCs w:val="24"/>
          <w:lang w:eastAsia="zh-CN" w:bidi="hi-IN"/>
        </w:rPr>
        <w:t xml:space="preserve">2. ПРИНЦИПЫ </w:t>
      </w:r>
      <w:r w:rsidRPr="00E373FC">
        <w:rPr>
          <w:rFonts w:ascii="Times New Roman" w:hAnsi="Times New Roman" w:cs="Times New Roman"/>
          <w:b/>
          <w:bCs/>
          <w:color w:val="000000" w:themeColor="text1"/>
          <w:sz w:val="24"/>
          <w:szCs w:val="24"/>
          <w:lang w:eastAsia="ru-RU"/>
        </w:rPr>
        <w:t>ОБРАБОТКИ ПЕРСОНАЛЬНЫХ ДАННЫХ</w:t>
      </w:r>
    </w:p>
    <w:p w14:paraId="6CFB9736"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0AE4D97F"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2.1. Обработка персональных данных осуществляется Оператором в соответствии с требованиями законодательства Российской Федерации и на основе следующих принципов:</w:t>
      </w:r>
    </w:p>
    <w:p w14:paraId="08789FC0"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16954E96"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законности и справедливой основы;</w:t>
      </w:r>
    </w:p>
    <w:p w14:paraId="78F48F0E"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ограничения обработки персональных данных достижением конкретных, заранее определённых и законных целей;</w:t>
      </w:r>
    </w:p>
    <w:p w14:paraId="5920FFA0"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недопущения обработки персональных данных, несовместимой с целями сбора персональных данных;</w:t>
      </w:r>
    </w:p>
    <w:p w14:paraId="61FB7A8F"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недопущения объединения баз данных, содержащих персональные данные, обработка которых осуществляется в целях, несовместимых между собой;</w:t>
      </w:r>
    </w:p>
    <w:p w14:paraId="0799AD33"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обработки только тех персональных данных, которые отвечают целям их обработки;</w:t>
      </w:r>
    </w:p>
    <w:p w14:paraId="2D962A90"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соответствия содержания и объёма обрабатываемых персональных данных заявленным целям обработки;</w:t>
      </w:r>
    </w:p>
    <w:p w14:paraId="74EB9027"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недопущения обработки избыточных персональных данных по отношению к заявленным целям их обработки;</w:t>
      </w:r>
    </w:p>
    <w:p w14:paraId="0C063111"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обеспечения точности, достаточности и актуальности персональных данных по отношению к целям обработки персональных данных;</w:t>
      </w:r>
    </w:p>
    <w:p w14:paraId="64950741"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уничтожения либо обезличивания персональных данных по достижении целей их обработки или в случае утраты необходимости в достижении этих целей, при невозможности устранения Оператором допущенных нарушений персональных данных, если иное не предусмотрено федеральным законом.</w:t>
      </w:r>
    </w:p>
    <w:p w14:paraId="44443DA7"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08FDFEDF"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b/>
          <w:color w:val="000000" w:themeColor="text1"/>
          <w:sz w:val="24"/>
          <w:szCs w:val="24"/>
          <w:lang w:eastAsia="ru-RU"/>
        </w:rPr>
      </w:pPr>
      <w:r w:rsidRPr="00E373FC">
        <w:rPr>
          <w:rFonts w:ascii="Times New Roman" w:hAnsi="Times New Roman" w:cs="Times New Roman"/>
          <w:b/>
          <w:bCs/>
          <w:color w:val="000000" w:themeColor="text1"/>
          <w:sz w:val="24"/>
          <w:szCs w:val="24"/>
          <w:lang w:eastAsia="ru-RU"/>
        </w:rPr>
        <w:lastRenderedPageBreak/>
        <w:t>3. ПРАВОВЫЕ ОСНОВАНИЯ ОБРАБОТКИ ПЕРСОНАЛЬНЫХ ДАННЫХ</w:t>
      </w:r>
    </w:p>
    <w:p w14:paraId="13276444" w14:textId="77777777" w:rsidR="00E373FC" w:rsidRPr="00E373FC" w:rsidRDefault="00E373FC" w:rsidP="00E373FC">
      <w:pPr>
        <w:autoSpaceDE w:val="0"/>
        <w:autoSpaceDN w:val="0"/>
        <w:adjustRightInd w:val="0"/>
        <w:spacing w:after="0" w:line="240" w:lineRule="auto"/>
        <w:contextualSpacing/>
        <w:jc w:val="both"/>
        <w:rPr>
          <w:rFonts w:ascii="Times New Roman" w:hAnsi="Times New Roman" w:cs="Times New Roman"/>
          <w:color w:val="000000" w:themeColor="text1"/>
          <w:sz w:val="24"/>
          <w:szCs w:val="24"/>
          <w:lang w:eastAsia="ru-RU"/>
        </w:rPr>
      </w:pPr>
    </w:p>
    <w:p w14:paraId="693E4178"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3.1. Правовым основанием обработки персональных данных является совокупность нормативных правовых актов, во исполнение которых и в соответствии с которыми Оператор осуществляет обработку персональных данных, в том числе:</w:t>
      </w:r>
    </w:p>
    <w:p w14:paraId="14627E59"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195E96F" w14:textId="77777777" w:rsidR="00E373FC" w:rsidRPr="00E373FC" w:rsidRDefault="00E373FC" w:rsidP="00E373FC">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E373FC">
        <w:rPr>
          <w:rFonts w:ascii="Times New Roman" w:eastAsiaTheme="minorEastAsia" w:hAnsi="Times New Roman" w:cs="Times New Roman"/>
          <w:color w:val="00000A"/>
          <w:sz w:val="24"/>
          <w:szCs w:val="24"/>
          <w:lang w:eastAsia="ru-RU"/>
        </w:rPr>
        <w:t>Конституция Российской Федерации;</w:t>
      </w:r>
    </w:p>
    <w:p w14:paraId="0F291DA5" w14:textId="77777777" w:rsidR="00E373FC" w:rsidRPr="00E373FC" w:rsidRDefault="00E373FC" w:rsidP="00E373FC">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bookmarkStart w:id="0" w:name="_Hlk113737567"/>
      <w:r w:rsidRPr="00E373FC">
        <w:rPr>
          <w:rFonts w:ascii="Times New Roman" w:eastAsiaTheme="minorEastAsia" w:hAnsi="Times New Roman" w:cs="Times New Roman"/>
          <w:color w:val="00000A"/>
          <w:sz w:val="24"/>
          <w:szCs w:val="24"/>
          <w:lang w:eastAsia="ru-RU"/>
        </w:rPr>
        <w:t>Трудовой кодекс Российской Федерации;</w:t>
      </w:r>
    </w:p>
    <w:bookmarkEnd w:id="0"/>
    <w:p w14:paraId="37630002" w14:textId="77777777" w:rsidR="00E373FC" w:rsidRPr="00E373FC" w:rsidRDefault="00E373FC" w:rsidP="00E373FC">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E373FC">
        <w:rPr>
          <w:rFonts w:ascii="Times New Roman" w:hAnsi="Times New Roman" w:cs="Times New Roman"/>
          <w:sz w:val="24"/>
          <w:szCs w:val="24"/>
        </w:rPr>
        <w:t>Гражданский Кодекс Российской Федерации;</w:t>
      </w:r>
    </w:p>
    <w:p w14:paraId="6C0427FD" w14:textId="77777777" w:rsidR="00E373FC" w:rsidRPr="00E373FC" w:rsidRDefault="00E373FC" w:rsidP="00E373FC">
      <w:pPr>
        <w:pStyle w:val="a4"/>
        <w:numPr>
          <w:ilvl w:val="0"/>
          <w:numId w:val="6"/>
        </w:numPr>
        <w:spacing w:after="0" w:line="240" w:lineRule="auto"/>
        <w:ind w:left="0" w:firstLine="0"/>
        <w:jc w:val="both"/>
        <w:rPr>
          <w:rFonts w:ascii="Times New Roman" w:eastAsia="Calibri" w:hAnsi="Times New Roman" w:cs="Times New Roman"/>
          <w:color w:val="00000A"/>
          <w:sz w:val="24"/>
          <w:szCs w:val="24"/>
        </w:rPr>
      </w:pPr>
      <w:r w:rsidRPr="00E373FC">
        <w:rPr>
          <w:rFonts w:ascii="Times New Roman" w:eastAsiaTheme="minorEastAsia" w:hAnsi="Times New Roman" w:cs="Times New Roman"/>
          <w:color w:val="00000A"/>
          <w:sz w:val="24"/>
          <w:szCs w:val="24"/>
          <w:lang w:eastAsia="ru-RU"/>
        </w:rPr>
        <w:t>Налоговый кодекс Российской Федерации;</w:t>
      </w:r>
    </w:p>
    <w:p w14:paraId="767EF7E3" w14:textId="77777777" w:rsidR="00E373FC" w:rsidRPr="00E373FC" w:rsidRDefault="00E373FC" w:rsidP="00E373FC">
      <w:pPr>
        <w:pStyle w:val="a4"/>
        <w:numPr>
          <w:ilvl w:val="0"/>
          <w:numId w:val="6"/>
        </w:numPr>
        <w:spacing w:after="0" w:line="240" w:lineRule="auto"/>
        <w:ind w:left="0" w:firstLine="0"/>
        <w:jc w:val="both"/>
        <w:rPr>
          <w:rFonts w:ascii="Times New Roman" w:eastAsiaTheme="minorEastAsia" w:hAnsi="Times New Roman" w:cs="Times New Roman"/>
          <w:color w:val="00000A"/>
          <w:sz w:val="24"/>
          <w:szCs w:val="24"/>
          <w:lang w:eastAsia="ru-RU"/>
        </w:rPr>
      </w:pPr>
      <w:r w:rsidRPr="00E373FC">
        <w:rPr>
          <w:rFonts w:ascii="Times New Roman" w:eastAsiaTheme="minorEastAsia" w:hAnsi="Times New Roman" w:cs="Times New Roman"/>
          <w:color w:val="00000A"/>
          <w:sz w:val="24"/>
          <w:szCs w:val="24"/>
          <w:lang w:eastAsia="ru-RU"/>
        </w:rPr>
        <w:t>Федеральный закон от 6 декабря 2011 г. № 402-ФЗ «О бухгалтерском учёте»;</w:t>
      </w:r>
    </w:p>
    <w:p w14:paraId="7FF8BDB7" w14:textId="77777777" w:rsidR="00E373FC" w:rsidRPr="00E373FC" w:rsidRDefault="00E373FC" w:rsidP="00E373FC">
      <w:pPr>
        <w:pStyle w:val="a4"/>
        <w:numPr>
          <w:ilvl w:val="0"/>
          <w:numId w:val="6"/>
        </w:numPr>
        <w:spacing w:line="240" w:lineRule="auto"/>
        <w:ind w:left="0" w:firstLine="0"/>
        <w:jc w:val="both"/>
        <w:rPr>
          <w:rFonts w:ascii="Times New Roman" w:hAnsi="Times New Roman" w:cs="Times New Roman"/>
          <w:sz w:val="24"/>
          <w:szCs w:val="24"/>
        </w:rPr>
      </w:pPr>
      <w:r w:rsidRPr="00E373FC">
        <w:rPr>
          <w:rFonts w:ascii="Times New Roman" w:eastAsiaTheme="minorEastAsia" w:hAnsi="Times New Roman" w:cs="Times New Roman"/>
          <w:color w:val="000000" w:themeColor="text1"/>
          <w:sz w:val="24"/>
          <w:szCs w:val="24"/>
          <w:lang w:eastAsia="ru-RU"/>
        </w:rPr>
        <w:t>иные нормативные правовые акты, регулирующие отношения, связанные с деятельностью Оператора.</w:t>
      </w:r>
    </w:p>
    <w:p w14:paraId="0493183C" w14:textId="77777777" w:rsidR="00E373FC" w:rsidRPr="00E373FC" w:rsidRDefault="00E373FC" w:rsidP="00E373FC">
      <w:pPr>
        <w:pStyle w:val="a4"/>
        <w:spacing w:line="240" w:lineRule="auto"/>
        <w:ind w:left="0"/>
        <w:jc w:val="both"/>
        <w:rPr>
          <w:rFonts w:ascii="Times New Roman" w:hAnsi="Times New Roman" w:cs="Times New Roman"/>
          <w:sz w:val="24"/>
          <w:szCs w:val="24"/>
        </w:rPr>
      </w:pPr>
    </w:p>
    <w:p w14:paraId="1A1567ED" w14:textId="77777777" w:rsidR="00E373FC" w:rsidRPr="00E373FC" w:rsidRDefault="00E373FC" w:rsidP="00E373FC">
      <w:pPr>
        <w:pStyle w:val="a4"/>
        <w:autoSpaceDE w:val="0"/>
        <w:autoSpaceDN w:val="0"/>
        <w:adjustRightInd w:val="0"/>
        <w:spacing w:after="0" w:line="240" w:lineRule="auto"/>
        <w:ind w:left="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3.2. Правовым основанием обработки персональных данных также являются:</w:t>
      </w:r>
    </w:p>
    <w:p w14:paraId="4240B66E" w14:textId="77777777" w:rsidR="00E373FC" w:rsidRPr="00E373FC" w:rsidRDefault="00E373FC" w:rsidP="00E373FC">
      <w:pPr>
        <w:autoSpaceDE w:val="0"/>
        <w:autoSpaceDN w:val="0"/>
        <w:adjustRightInd w:val="0"/>
        <w:spacing w:after="0" w:line="240" w:lineRule="auto"/>
        <w:contextualSpacing/>
        <w:jc w:val="both"/>
        <w:rPr>
          <w:rFonts w:ascii="Times New Roman" w:eastAsiaTheme="minorEastAsia" w:hAnsi="Times New Roman" w:cs="Times New Roman"/>
          <w:color w:val="000000" w:themeColor="text1"/>
          <w:sz w:val="24"/>
          <w:szCs w:val="24"/>
          <w:lang w:eastAsia="ru-RU"/>
        </w:rPr>
      </w:pPr>
    </w:p>
    <w:p w14:paraId="47A370CD" w14:textId="77777777" w:rsidR="00E373FC" w:rsidRPr="00E373FC" w:rsidRDefault="00E373FC" w:rsidP="00E373FC">
      <w:pPr>
        <w:numPr>
          <w:ilvl w:val="0"/>
          <w:numId w:val="3"/>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договоры, заключаемые с Субъектом персональных данных;</w:t>
      </w:r>
    </w:p>
    <w:p w14:paraId="642B5651" w14:textId="77777777" w:rsidR="00E373FC" w:rsidRPr="00E373FC" w:rsidRDefault="00E373FC" w:rsidP="00E373FC">
      <w:pPr>
        <w:numPr>
          <w:ilvl w:val="0"/>
          <w:numId w:val="3"/>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согласие Субъекта персональных данных на обработку персональных данных.</w:t>
      </w:r>
    </w:p>
    <w:p w14:paraId="6D9B4634" w14:textId="77777777" w:rsidR="00E373FC" w:rsidRPr="00E373FC" w:rsidRDefault="00E373FC" w:rsidP="00E373FC">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78E11E7E" w14:textId="77777777" w:rsidR="00E373FC" w:rsidRPr="00E373FC" w:rsidRDefault="00E373FC" w:rsidP="00E373FC">
      <w:pPr>
        <w:pStyle w:val="a4"/>
        <w:autoSpaceDE w:val="0"/>
        <w:autoSpaceDN w:val="0"/>
        <w:adjustRightInd w:val="0"/>
        <w:spacing w:after="0" w:line="240" w:lineRule="auto"/>
        <w:ind w:left="0"/>
        <w:jc w:val="both"/>
        <w:rPr>
          <w:rFonts w:ascii="Times New Roman" w:hAnsi="Times New Roman" w:cs="Times New Roman"/>
          <w:color w:val="000000" w:themeColor="text1"/>
          <w:sz w:val="24"/>
          <w:szCs w:val="24"/>
          <w:lang w:eastAsia="ru-RU"/>
        </w:rPr>
      </w:pPr>
      <w:bookmarkStart w:id="1" w:name="_Hlk195119687"/>
      <w:r w:rsidRPr="00E373FC">
        <w:rPr>
          <w:rFonts w:ascii="Times New Roman" w:hAnsi="Times New Roman" w:cs="Times New Roman"/>
          <w:b/>
          <w:bCs/>
          <w:color w:val="000000" w:themeColor="text1"/>
          <w:sz w:val="24"/>
          <w:szCs w:val="24"/>
          <w:lang w:eastAsia="ru-RU"/>
        </w:rPr>
        <w:t>4. ОБЪЕМ, КАТЕГОРИИ И УСЛОВИЯ ОБРАБАТЫВАЕМЫХ ПЕРСОНАЛЬНЫХ ДАННЫХ, КАТЕГОРИИ СУБЪЕКТОВ ПЕРСОНАЛЬНЫХ ДАННЫХ ПРИМЕНИТЕЛЬНО К ЗАЯВЛЕННЫМ ЦЕЛЯМ ОБРАБОТКИ ПЕРСОНАЛЬНЫХ ДАННЫХ</w:t>
      </w:r>
    </w:p>
    <w:p w14:paraId="6F5BAD4C" w14:textId="77777777" w:rsidR="00E373FC" w:rsidRPr="00E373FC" w:rsidRDefault="00E373FC" w:rsidP="00E373FC">
      <w:pPr>
        <w:pStyle w:val="a4"/>
        <w:autoSpaceDE w:val="0"/>
        <w:autoSpaceDN w:val="0"/>
        <w:adjustRightInd w:val="0"/>
        <w:spacing w:after="0" w:line="240" w:lineRule="auto"/>
        <w:ind w:left="0"/>
        <w:rPr>
          <w:rFonts w:ascii="Times New Roman" w:hAnsi="Times New Roman" w:cs="Times New Roman"/>
          <w:color w:val="000000" w:themeColor="text1"/>
          <w:sz w:val="24"/>
          <w:szCs w:val="24"/>
          <w:lang w:eastAsia="ru-RU"/>
        </w:rPr>
      </w:pPr>
    </w:p>
    <w:p w14:paraId="2B14419C" w14:textId="77777777" w:rsidR="00E373FC" w:rsidRPr="00E373FC" w:rsidRDefault="00E373FC" w:rsidP="00E373FC">
      <w:pPr>
        <w:pStyle w:val="a4"/>
        <w:numPr>
          <w:ilvl w:val="1"/>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 Обработке подлежат только персональные данные, которые отвечают целям их обработки.</w:t>
      </w:r>
    </w:p>
    <w:p w14:paraId="4325C108" w14:textId="77777777" w:rsidR="00E373FC" w:rsidRPr="00E373FC" w:rsidRDefault="00E373FC" w:rsidP="00E373FC">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1A6B3510" w14:textId="77777777" w:rsidR="00E373FC" w:rsidRPr="00E373FC" w:rsidRDefault="00E373FC" w:rsidP="00E373FC">
      <w:pPr>
        <w:pStyle w:val="a4"/>
        <w:numPr>
          <w:ilvl w:val="1"/>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Содержание и объем обрабатываемых персональных данных должны соответствовать заявленным целям обработки, предусмотренным в настоящем разделе. Обрабатываемые персональные данные не должны быть избыточными по отношению к заявленным целям их обработки. Персональные данные обрабатываются Оператором в целях:</w:t>
      </w:r>
    </w:p>
    <w:p w14:paraId="1DDF6288"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615292F2" w14:textId="77777777" w:rsidR="00E373FC" w:rsidRPr="00E373FC" w:rsidRDefault="00E373FC" w:rsidP="00E373FC">
      <w:pPr>
        <w:pStyle w:val="a4"/>
        <w:numPr>
          <w:ilvl w:val="0"/>
          <w:numId w:val="3"/>
        </w:numPr>
        <w:suppressAutoHyphens/>
        <w:spacing w:after="0" w:line="240" w:lineRule="auto"/>
        <w:ind w:left="0" w:firstLine="0"/>
        <w:jc w:val="both"/>
        <w:rPr>
          <w:rFonts w:ascii="Times New Roman" w:eastAsia="SimSun" w:hAnsi="Times New Roman" w:cs="Times New Roman"/>
          <w:kern w:val="2"/>
          <w:sz w:val="24"/>
          <w:szCs w:val="24"/>
          <w:lang w:eastAsia="zh-CN" w:bidi="hi-IN"/>
        </w:rPr>
      </w:pPr>
      <w:bookmarkStart w:id="2" w:name="_Hlk129462539"/>
      <w:r w:rsidRPr="00E373FC">
        <w:rPr>
          <w:rFonts w:ascii="Times New Roman" w:eastAsia="SimSun" w:hAnsi="Times New Roman" w:cs="Times New Roman"/>
          <w:kern w:val="2"/>
          <w:sz w:val="24"/>
          <w:szCs w:val="24"/>
          <w:lang w:eastAsia="zh-CN" w:bidi="hi-IN"/>
        </w:rPr>
        <w:t>подготовки, заключения и исполнения договоров</w:t>
      </w:r>
    </w:p>
    <w:p w14:paraId="37DC455A" w14:textId="77777777" w:rsidR="00E373FC" w:rsidRPr="00E373FC" w:rsidRDefault="00E373FC" w:rsidP="00E373FC">
      <w:pPr>
        <w:pStyle w:val="a4"/>
        <w:numPr>
          <w:ilvl w:val="0"/>
          <w:numId w:val="3"/>
        </w:numPr>
        <w:suppressAutoHyphens/>
        <w:spacing w:after="0" w:line="240" w:lineRule="auto"/>
        <w:ind w:left="0" w:firstLine="0"/>
        <w:jc w:val="both"/>
        <w:rPr>
          <w:rFonts w:ascii="Times New Roman" w:eastAsia="SimSun" w:hAnsi="Times New Roman" w:cs="Times New Roman"/>
          <w:kern w:val="2"/>
          <w:sz w:val="24"/>
          <w:szCs w:val="24"/>
          <w:lang w:eastAsia="zh-CN" w:bidi="hi-IN"/>
        </w:rPr>
      </w:pPr>
      <w:r w:rsidRPr="00E373FC">
        <w:rPr>
          <w:rFonts w:ascii="Times New Roman" w:eastAsia="SimSun" w:hAnsi="Times New Roman" w:cs="Times New Roman"/>
          <w:kern w:val="2"/>
          <w:sz w:val="24"/>
          <w:szCs w:val="24"/>
          <w:lang w:eastAsia="zh-CN" w:bidi="hi-IN"/>
        </w:rPr>
        <w:t>предложения и продвижения собственной продукции и бренда на рынке путем осуществления маркетинговых (рекламных, пиар) мероприятий и стимулирования продаж</w:t>
      </w:r>
    </w:p>
    <w:p w14:paraId="185D55B4" w14:textId="77777777" w:rsidR="00E373FC" w:rsidRPr="00E373FC" w:rsidRDefault="00E373FC" w:rsidP="00E373FC">
      <w:pPr>
        <w:pStyle w:val="a4"/>
        <w:numPr>
          <w:ilvl w:val="0"/>
          <w:numId w:val="3"/>
        </w:numPr>
        <w:suppressAutoHyphens/>
        <w:spacing w:after="0" w:line="240" w:lineRule="auto"/>
        <w:ind w:left="0" w:firstLine="0"/>
        <w:jc w:val="both"/>
        <w:rPr>
          <w:rFonts w:ascii="Times New Roman" w:eastAsia="SimSun" w:hAnsi="Times New Roman" w:cs="Times New Roman"/>
          <w:kern w:val="2"/>
          <w:sz w:val="24"/>
          <w:szCs w:val="24"/>
          <w:lang w:eastAsia="zh-CN" w:bidi="hi-IN"/>
        </w:rPr>
      </w:pPr>
      <w:r w:rsidRPr="00E373FC">
        <w:rPr>
          <w:rFonts w:ascii="Times New Roman" w:eastAsia="SimSun" w:hAnsi="Times New Roman" w:cs="Times New Roman"/>
          <w:kern w:val="2"/>
          <w:sz w:val="24"/>
          <w:szCs w:val="24"/>
          <w:lang w:eastAsia="zh-CN" w:bidi="hi-IN"/>
        </w:rPr>
        <w:t>обработки входящих заявок с Сайта</w:t>
      </w:r>
    </w:p>
    <w:p w14:paraId="4FADA338" w14:textId="77777777" w:rsidR="00E373FC" w:rsidRPr="00E373FC" w:rsidRDefault="00E373FC" w:rsidP="00E373FC">
      <w:pPr>
        <w:pStyle w:val="a4"/>
        <w:numPr>
          <w:ilvl w:val="0"/>
          <w:numId w:val="3"/>
        </w:numPr>
        <w:suppressAutoHyphens/>
        <w:spacing w:after="0" w:line="240" w:lineRule="auto"/>
        <w:ind w:left="0" w:firstLine="0"/>
        <w:jc w:val="both"/>
        <w:rPr>
          <w:rFonts w:ascii="Times New Roman" w:eastAsia="SimSun" w:hAnsi="Times New Roman" w:cs="Times New Roman"/>
          <w:kern w:val="2"/>
          <w:sz w:val="24"/>
          <w:szCs w:val="24"/>
          <w:lang w:eastAsia="zh-CN" w:bidi="hi-IN"/>
        </w:rPr>
      </w:pPr>
      <w:r w:rsidRPr="00E373FC">
        <w:rPr>
          <w:rFonts w:ascii="Times New Roman" w:eastAsia="SimSun" w:hAnsi="Times New Roman" w:cs="Times New Roman"/>
          <w:kern w:val="2"/>
          <w:sz w:val="24"/>
          <w:szCs w:val="24"/>
          <w:lang w:eastAsia="zh-CN" w:bidi="hi-IN"/>
        </w:rPr>
        <w:t xml:space="preserve">ведения статистики посещений Сайта </w:t>
      </w:r>
    </w:p>
    <w:bookmarkEnd w:id="2"/>
    <w:p w14:paraId="535B8A76"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79DBB904" w14:textId="77777777" w:rsidR="00E373FC" w:rsidRPr="00E373FC" w:rsidRDefault="00E373FC" w:rsidP="00E373FC">
      <w:pPr>
        <w:pStyle w:val="a4"/>
        <w:numPr>
          <w:ilvl w:val="1"/>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В соответствии с настоящей Политикой Оператор может обрабатывать персональные данные, принадлежащих следующим категориям Субъектов персональных данных:</w:t>
      </w:r>
    </w:p>
    <w:p w14:paraId="7D55BAB9"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79F6AFCE"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контрагентам Оператора</w:t>
      </w:r>
    </w:p>
    <w:p w14:paraId="07C378B6"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клиентам Оператора</w:t>
      </w:r>
    </w:p>
    <w:p w14:paraId="70FA8FCB"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посетителям Сайта Оператора</w:t>
      </w:r>
    </w:p>
    <w:p w14:paraId="576B48FE" w14:textId="77777777" w:rsidR="00E373FC" w:rsidRPr="00E373FC" w:rsidRDefault="00E373FC" w:rsidP="00E373FC">
      <w:pPr>
        <w:autoSpaceDE w:val="0"/>
        <w:autoSpaceDN w:val="0"/>
        <w:adjustRightInd w:val="0"/>
        <w:spacing w:after="0" w:line="240" w:lineRule="auto"/>
        <w:contextualSpacing/>
        <w:jc w:val="both"/>
        <w:rPr>
          <w:rFonts w:ascii="Times New Roman" w:eastAsia="Times New Roman" w:hAnsi="Times New Roman" w:cs="Times New Roman"/>
          <w:color w:val="000000" w:themeColor="text1"/>
          <w:sz w:val="24"/>
          <w:szCs w:val="24"/>
          <w:lang w:eastAsia="ru-RU"/>
        </w:rPr>
      </w:pPr>
    </w:p>
    <w:p w14:paraId="335E474E" w14:textId="77777777" w:rsidR="00E373FC" w:rsidRPr="00E373FC" w:rsidRDefault="00E373FC" w:rsidP="00E373FC">
      <w:pPr>
        <w:pStyle w:val="a4"/>
        <w:ind w:left="0"/>
        <w:rPr>
          <w:rFonts w:ascii="Times New Roman" w:eastAsia="SimSun" w:hAnsi="Times New Roman" w:cs="Times New Roman"/>
          <w:b/>
          <w:bCs/>
          <w:color w:val="000000" w:themeColor="text1"/>
          <w:kern w:val="2"/>
          <w:sz w:val="24"/>
          <w:szCs w:val="24"/>
          <w:lang w:eastAsia="zh-CN" w:bidi="hi-IN"/>
        </w:rPr>
      </w:pPr>
    </w:p>
    <w:p w14:paraId="42E23867" w14:textId="77777777" w:rsidR="00E373FC" w:rsidRPr="00E373FC" w:rsidRDefault="00E373FC" w:rsidP="00E373FC">
      <w:pPr>
        <w:pStyle w:val="a4"/>
        <w:numPr>
          <w:ilvl w:val="1"/>
          <w:numId w:val="12"/>
        </w:numPr>
        <w:spacing w:line="240" w:lineRule="auto"/>
        <w:ind w:left="0" w:firstLine="0"/>
        <w:jc w:val="both"/>
        <w:rPr>
          <w:rFonts w:ascii="Times New Roman" w:eastAsia="SimSun" w:hAnsi="Times New Roman" w:cs="Times New Roman"/>
          <w:b/>
          <w:bCs/>
          <w:color w:val="000000" w:themeColor="text1"/>
          <w:kern w:val="2"/>
          <w:sz w:val="24"/>
          <w:szCs w:val="24"/>
          <w:lang w:eastAsia="zh-CN" w:bidi="hi-IN"/>
        </w:rPr>
      </w:pPr>
      <w:r w:rsidRPr="00E373FC">
        <w:rPr>
          <w:rFonts w:ascii="Times New Roman" w:eastAsia="SimSun" w:hAnsi="Times New Roman" w:cs="Times New Roman"/>
          <w:b/>
          <w:bCs/>
          <w:color w:val="000000" w:themeColor="text1"/>
          <w:kern w:val="2"/>
          <w:sz w:val="24"/>
          <w:szCs w:val="24"/>
          <w:lang w:eastAsia="zh-CN" w:bidi="hi-IN"/>
        </w:rPr>
        <w:t xml:space="preserve">Обработка персональных данных в целях подготовки, заключения и исполнения договоров. </w:t>
      </w:r>
    </w:p>
    <w:p w14:paraId="7B9AA2AD" w14:textId="77777777" w:rsidR="00E373FC" w:rsidRPr="00E373FC" w:rsidRDefault="00E373FC" w:rsidP="00E373FC">
      <w:pPr>
        <w:pStyle w:val="a4"/>
        <w:spacing w:line="240" w:lineRule="auto"/>
        <w:ind w:left="0"/>
        <w:jc w:val="both"/>
        <w:rPr>
          <w:rFonts w:ascii="Times New Roman" w:eastAsia="SimSun" w:hAnsi="Times New Roman" w:cs="Times New Roman"/>
          <w:b/>
          <w:bCs/>
          <w:color w:val="000000" w:themeColor="text1"/>
          <w:kern w:val="2"/>
          <w:sz w:val="24"/>
          <w:szCs w:val="24"/>
          <w:lang w:eastAsia="zh-CN" w:bidi="hi-IN"/>
        </w:rPr>
      </w:pPr>
    </w:p>
    <w:p w14:paraId="765FD030" w14:textId="77777777" w:rsidR="00E373FC" w:rsidRPr="00E373FC" w:rsidRDefault="00E373FC" w:rsidP="00E373FC">
      <w:pPr>
        <w:pStyle w:val="a4"/>
        <w:numPr>
          <w:ilvl w:val="2"/>
          <w:numId w:val="12"/>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В соответствии с настоящим разделом Политики Оператор определяет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цели их обработки или при наступлении иных законных оснований применительно к такой цели, как «подготовка, заключение и исполнение договоров».</w:t>
      </w:r>
    </w:p>
    <w:p w14:paraId="54C2BFB1"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p>
    <w:p w14:paraId="4E40C5B0" w14:textId="77777777" w:rsidR="00E373FC" w:rsidRPr="00E373FC" w:rsidRDefault="00E373FC" w:rsidP="00E373FC">
      <w:pPr>
        <w:pStyle w:val="a4"/>
        <w:numPr>
          <w:ilvl w:val="2"/>
          <w:numId w:val="12"/>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указанной в настоящем разделе Политики цели Оператор обрабатывает персональные данные, принадлежащие такой (-им) категории (-ям) субъектов персональных данных, как: </w:t>
      </w:r>
    </w:p>
    <w:p w14:paraId="25ECC95B"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07F5686D"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контрагенты Оператора</w:t>
      </w:r>
    </w:p>
    <w:p w14:paraId="6CB3D232"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клиенты Оператора</w:t>
      </w:r>
    </w:p>
    <w:p w14:paraId="4993B5A2" w14:textId="77777777" w:rsidR="00E373FC" w:rsidRPr="00E373FC" w:rsidRDefault="00E373FC" w:rsidP="00E373FC">
      <w:pPr>
        <w:suppressAutoHyphens/>
        <w:spacing w:after="0" w:line="240" w:lineRule="auto"/>
        <w:contextualSpacing/>
        <w:jc w:val="both"/>
        <w:rPr>
          <w:rFonts w:ascii="Times New Roman" w:eastAsia="SimSun" w:hAnsi="Times New Roman" w:cs="Times New Roman"/>
          <w:b/>
          <w:bCs/>
          <w:color w:val="000000" w:themeColor="text1"/>
          <w:kern w:val="2"/>
          <w:sz w:val="24"/>
          <w:szCs w:val="24"/>
          <w:lang w:eastAsia="zh-CN" w:bidi="hi-IN"/>
        </w:rPr>
      </w:pPr>
    </w:p>
    <w:p w14:paraId="42ABF03A" w14:textId="77777777" w:rsidR="00E373FC" w:rsidRPr="00E373FC" w:rsidRDefault="00E373FC" w:rsidP="00E373FC">
      <w:pPr>
        <w:pStyle w:val="a4"/>
        <w:numPr>
          <w:ilvl w:val="2"/>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обрабатывает следующие категории и перечень персональных данных контрагентов, клиентов в указанной в настоящем разделе Политики цели:</w:t>
      </w:r>
    </w:p>
    <w:p w14:paraId="592BBBE2"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7DD3ACA2" w14:textId="77777777" w:rsidR="00E373FC" w:rsidRPr="00E373FC" w:rsidRDefault="00E373FC" w:rsidP="00E373FC">
      <w:pPr>
        <w:widowControl/>
        <w:spacing w:line="259"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а) обработка общих (иных) категорий персональных данных контрагентов, клиентов осуществляется в соответствии со следующим перечнем:</w:t>
      </w:r>
    </w:p>
    <w:p w14:paraId="3C92B365"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фамилия, имя, отчество</w:t>
      </w:r>
    </w:p>
    <w:p w14:paraId="62F8FCEF"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адрес места жительства</w:t>
      </w:r>
    </w:p>
    <w:p w14:paraId="050C5576"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паспортные данные</w:t>
      </w:r>
    </w:p>
    <w:p w14:paraId="45375447"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контактный телефон</w:t>
      </w:r>
    </w:p>
    <w:p w14:paraId="76A8FB69"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адрес электронной почты</w:t>
      </w:r>
    </w:p>
    <w:p w14:paraId="069A8975" w14:textId="54537B25" w:rsidR="003063C3" w:rsidRPr="003063C3" w:rsidRDefault="00E373FC" w:rsidP="003063C3">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пол</w:t>
      </w:r>
    </w:p>
    <w:p w14:paraId="67C51A38" w14:textId="77777777" w:rsidR="00E373FC" w:rsidRPr="00E373FC" w:rsidRDefault="00E373FC" w:rsidP="00E373FC">
      <w:pPr>
        <w:pStyle w:val="a4"/>
        <w:ind w:left="0"/>
        <w:jc w:val="both"/>
        <w:rPr>
          <w:rFonts w:ascii="Times New Roman" w:hAnsi="Times New Roman" w:cs="Times New Roman"/>
          <w:sz w:val="24"/>
          <w:szCs w:val="24"/>
        </w:rPr>
      </w:pPr>
    </w:p>
    <w:p w14:paraId="0F8BB2CF" w14:textId="77777777" w:rsidR="00E373FC" w:rsidRPr="00E373FC" w:rsidRDefault="00E373FC" w:rsidP="00E373FC">
      <w:pPr>
        <w:pStyle w:val="a4"/>
        <w:spacing w:line="240" w:lineRule="auto"/>
        <w:ind w:left="0"/>
        <w:jc w:val="both"/>
        <w:rPr>
          <w:rFonts w:ascii="Times New Roman" w:hAnsi="Times New Roman" w:cs="Times New Roman"/>
          <w:sz w:val="24"/>
          <w:szCs w:val="24"/>
        </w:rPr>
      </w:pPr>
      <w:r w:rsidRPr="00E373FC">
        <w:rPr>
          <w:rFonts w:ascii="Times New Roman" w:eastAsia="SimSun" w:hAnsi="Times New Roman" w:cs="Times New Roman"/>
          <w:color w:val="000000" w:themeColor="text1"/>
          <w:kern w:val="2"/>
          <w:sz w:val="24"/>
          <w:szCs w:val="24"/>
          <w:lang w:eastAsia="zh-CN" w:bidi="hi-IN"/>
        </w:rPr>
        <w:t xml:space="preserve">б) обработка специальных категорий персональных данных контрагентов, клиентов </w:t>
      </w:r>
      <w:r w:rsidRPr="00E373FC">
        <w:rPr>
          <w:rFonts w:ascii="Times New Roman" w:hAnsi="Times New Roman" w:cs="Times New Roman"/>
          <w:sz w:val="24"/>
          <w:szCs w:val="24"/>
        </w:rPr>
        <w:t xml:space="preserve">не осуществляется; </w:t>
      </w:r>
    </w:p>
    <w:p w14:paraId="7D576837"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1D460EF4"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обработка биометрических персональных данных клиентов (сведений, которые характеризуют физиологические и биологические особенности человека, на основании которых можно установить его личность) осуществляется в соответствии с требованиями законодательства Российской Федерации, а именно: </w:t>
      </w:r>
    </w:p>
    <w:p w14:paraId="23B85B9E"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p>
    <w:p w14:paraId="729F7FFB" w14:textId="77777777" w:rsidR="00E373FC" w:rsidRPr="00E373FC" w:rsidRDefault="00E373FC" w:rsidP="00E373FC">
      <w:pPr>
        <w:pStyle w:val="a4"/>
        <w:numPr>
          <w:ilvl w:val="0"/>
          <w:numId w:val="7"/>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данные изображения лица, полученные с помощью фото- видео устройств</w:t>
      </w:r>
    </w:p>
    <w:p w14:paraId="6BFDBA3D"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7FDEB250"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осуществляет смешанную обработку персональных данных контрагентов, клиентов в указанной в настоящем разделе Политики цели с передачей по внутренней сети, с передачей по сети интернет.</w:t>
      </w:r>
    </w:p>
    <w:p w14:paraId="1D6BA685"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45DFEEBE"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Перечень действий, совершаемых Оператором с персональными данными контрагентов, клиентов в указанной в настоящем разделе цели: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3AD6D23B" w14:textId="77777777" w:rsidR="00E373FC" w:rsidRPr="00E373FC" w:rsidRDefault="00E373FC" w:rsidP="00E373FC">
      <w:pPr>
        <w:pStyle w:val="a4"/>
        <w:ind w:left="0"/>
        <w:rPr>
          <w:rFonts w:ascii="Times New Roman" w:hAnsi="Times New Roman" w:cs="Times New Roman"/>
          <w:sz w:val="24"/>
          <w:szCs w:val="24"/>
        </w:rPr>
      </w:pPr>
    </w:p>
    <w:p w14:paraId="5E4BE7CA"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hAnsi="Times New Roman" w:cs="Times New Roman"/>
          <w:sz w:val="24"/>
          <w:szCs w:val="24"/>
        </w:rPr>
        <w:t xml:space="preserve">Обработка персональных данных </w:t>
      </w:r>
      <w:r w:rsidRPr="00E373FC">
        <w:rPr>
          <w:rFonts w:ascii="Times New Roman" w:eastAsia="SimSun" w:hAnsi="Times New Roman" w:cs="Times New Roman"/>
          <w:color w:val="000000" w:themeColor="text1"/>
          <w:kern w:val="2"/>
          <w:sz w:val="24"/>
          <w:szCs w:val="24"/>
          <w:lang w:eastAsia="zh-CN" w:bidi="hi-IN"/>
        </w:rPr>
        <w:t>контрагентов, клиентов</w:t>
      </w:r>
      <w:r w:rsidRPr="00E373FC">
        <w:rPr>
          <w:rFonts w:ascii="Times New Roman" w:hAnsi="Times New Roman" w:cs="Times New Roman"/>
          <w:sz w:val="24"/>
          <w:szCs w:val="24"/>
        </w:rPr>
        <w:t xml:space="preserve"> не требует получения соответствующего согласия при условии, что объем обрабатываемых Оператором персональных данных соответствует цели </w:t>
      </w:r>
      <w:r w:rsidRPr="00E373FC">
        <w:rPr>
          <w:rFonts w:ascii="Times New Roman" w:eastAsia="SimSun" w:hAnsi="Times New Roman" w:cs="Times New Roman"/>
          <w:color w:val="000000" w:themeColor="text1"/>
          <w:kern w:val="2"/>
          <w:sz w:val="24"/>
          <w:szCs w:val="24"/>
          <w:lang w:eastAsia="zh-CN" w:bidi="hi-IN"/>
        </w:rPr>
        <w:t xml:space="preserve">по подготовке, заключения и исполнения </w:t>
      </w:r>
      <w:r w:rsidRPr="00E373FC">
        <w:rPr>
          <w:rFonts w:ascii="Times New Roman" w:eastAsia="SimSun" w:hAnsi="Times New Roman" w:cs="Times New Roman"/>
          <w:color w:val="000000" w:themeColor="text1"/>
          <w:kern w:val="2"/>
          <w:sz w:val="24"/>
          <w:szCs w:val="24"/>
          <w:lang w:eastAsia="zh-CN" w:bidi="hi-IN"/>
        </w:rPr>
        <w:lastRenderedPageBreak/>
        <w:t>гражданско-правового договора</w:t>
      </w:r>
      <w:r w:rsidRPr="00E373FC">
        <w:rPr>
          <w:rFonts w:ascii="Times New Roman" w:hAnsi="Times New Roman" w:cs="Times New Roman"/>
          <w:sz w:val="24"/>
          <w:szCs w:val="24"/>
        </w:rPr>
        <w:t xml:space="preserve">, </w:t>
      </w:r>
      <w:r w:rsidRPr="00E373FC">
        <w:rPr>
          <w:rFonts w:ascii="Times New Roman" w:eastAsia="SimSun" w:hAnsi="Times New Roman" w:cs="Times New Roman"/>
          <w:color w:val="000000" w:themeColor="text1"/>
          <w:kern w:val="2"/>
          <w:sz w:val="24"/>
          <w:szCs w:val="24"/>
          <w:lang w:eastAsia="zh-CN" w:bidi="hi-IN"/>
        </w:rPr>
        <w:t>указанной в настоящем разделе Политики, на основании пункта 5 части 1 статьи 6 Закона о персональных данных.</w:t>
      </w:r>
    </w:p>
    <w:p w14:paraId="21081FBA"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4FB5F943"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без согласия субъекта персональных данных не раскрывает третьим лицам и не распространяет персональные данные контрагентов, клиентов в указанной в настоящем разделе Политики цели, если иное не предусмотрено законодательством РФ.</w:t>
      </w:r>
    </w:p>
    <w:p w14:paraId="13285F40"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0EDAE0E9"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не осуществляет трансграничную передачу персональных данных контрагентов, клиентов в указанной в настоящем разделе Политики цели.</w:t>
      </w:r>
    </w:p>
    <w:p w14:paraId="7DF30922" w14:textId="77777777" w:rsidR="00E373FC" w:rsidRPr="00E373FC" w:rsidRDefault="00E373FC" w:rsidP="00E373FC">
      <w:pPr>
        <w:pStyle w:val="a4"/>
        <w:rPr>
          <w:rFonts w:ascii="Times New Roman" w:eastAsia="SimSun" w:hAnsi="Times New Roman" w:cs="Times New Roman"/>
          <w:color w:val="000000" w:themeColor="text1"/>
          <w:kern w:val="2"/>
          <w:sz w:val="24"/>
          <w:szCs w:val="24"/>
          <w:lang w:eastAsia="zh-CN" w:bidi="hi-IN"/>
        </w:rPr>
      </w:pPr>
    </w:p>
    <w:p w14:paraId="6FB249EC" w14:textId="77777777" w:rsidR="00E373FC" w:rsidRPr="00E373FC" w:rsidRDefault="00E373FC" w:rsidP="00E373FC">
      <w:pPr>
        <w:pStyle w:val="a4"/>
        <w:numPr>
          <w:ilvl w:val="2"/>
          <w:numId w:val="12"/>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Сроки обработки и хранения персональных данных в указанной в настоящем разделе Политики цели устанавливаются в течение действия договора с клиентом и 5 (пяти) лет после прекращения действия такого договора.</w:t>
      </w:r>
    </w:p>
    <w:p w14:paraId="25CAC438" w14:textId="77777777" w:rsidR="00E373FC" w:rsidRPr="00E373FC" w:rsidRDefault="00E373FC" w:rsidP="00E373FC">
      <w:pPr>
        <w:pStyle w:val="a4"/>
        <w:ind w:left="0"/>
        <w:rPr>
          <w:rFonts w:ascii="Times New Roman" w:eastAsia="SimSun" w:hAnsi="Times New Roman" w:cs="Times New Roman"/>
          <w:b/>
          <w:bCs/>
          <w:color w:val="000000" w:themeColor="text1"/>
          <w:kern w:val="2"/>
          <w:sz w:val="24"/>
          <w:szCs w:val="24"/>
          <w:lang w:eastAsia="zh-CN" w:bidi="hi-IN"/>
        </w:rPr>
      </w:pPr>
    </w:p>
    <w:p w14:paraId="6ED657F5" w14:textId="77777777" w:rsidR="00E373FC" w:rsidRPr="00E373FC" w:rsidRDefault="00E373FC" w:rsidP="00E373FC">
      <w:pPr>
        <w:pStyle w:val="a4"/>
        <w:numPr>
          <w:ilvl w:val="1"/>
          <w:numId w:val="12"/>
        </w:numPr>
        <w:ind w:left="0" w:firstLine="0"/>
        <w:jc w:val="both"/>
        <w:rPr>
          <w:rFonts w:ascii="Times New Roman" w:eastAsia="SimSun" w:hAnsi="Times New Roman" w:cs="Times New Roman"/>
          <w:b/>
          <w:bCs/>
          <w:color w:val="000000" w:themeColor="text1"/>
          <w:kern w:val="2"/>
          <w:sz w:val="24"/>
          <w:szCs w:val="24"/>
          <w:lang w:eastAsia="zh-CN" w:bidi="hi-IN"/>
        </w:rPr>
      </w:pPr>
      <w:r w:rsidRPr="00E373FC">
        <w:rPr>
          <w:rFonts w:ascii="Times New Roman" w:eastAsia="SimSun" w:hAnsi="Times New Roman" w:cs="Times New Roman"/>
          <w:b/>
          <w:bCs/>
          <w:color w:val="000000" w:themeColor="text1"/>
          <w:kern w:val="2"/>
          <w:sz w:val="24"/>
          <w:szCs w:val="24"/>
          <w:lang w:eastAsia="zh-CN" w:bidi="hi-IN"/>
        </w:rPr>
        <w:t>Обработка персональных данных в целях предложения и продвижения собственной продукции и бренда на рынке путем осуществления маркетинговых (рекламных, пиар) мероприятий и стимулирования продаж.</w:t>
      </w:r>
    </w:p>
    <w:p w14:paraId="2FF93403" w14:textId="77777777" w:rsidR="00E373FC" w:rsidRPr="00E373FC" w:rsidRDefault="00E373FC" w:rsidP="00E373FC">
      <w:pPr>
        <w:pStyle w:val="a4"/>
        <w:ind w:left="0"/>
        <w:jc w:val="both"/>
        <w:rPr>
          <w:rFonts w:ascii="Times New Roman" w:eastAsia="SimSun" w:hAnsi="Times New Roman" w:cs="Times New Roman"/>
          <w:b/>
          <w:bCs/>
          <w:color w:val="000000" w:themeColor="text1"/>
          <w:kern w:val="2"/>
          <w:sz w:val="24"/>
          <w:szCs w:val="24"/>
          <w:lang w:eastAsia="zh-CN" w:bidi="hi-IN"/>
        </w:rPr>
      </w:pPr>
    </w:p>
    <w:p w14:paraId="064D210C"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В соответствии с настоящим разделом Политики Оператор определяет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цели их обработки или при наступлении иных законных оснований применительно к такой цели, как «предложение и продвижение собственной продукции и бренда на рынке путем осуществления маркетинговых (рекламных, пиар) мероприятий и стимулирования продаж».</w:t>
      </w:r>
    </w:p>
    <w:p w14:paraId="57F9878C"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1AD1FCEC"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указанной в настоящем разделе Политики цели Оператор обрабатывает персональные данные, принадлежащие такой (-им) категории (-ям) субъектов персональных данных, как: </w:t>
      </w:r>
    </w:p>
    <w:p w14:paraId="04E0B544"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3B96A8C7"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клиенты Оператора</w:t>
      </w:r>
    </w:p>
    <w:p w14:paraId="1DD5A12D"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посетители Сайта Оператора</w:t>
      </w:r>
    </w:p>
    <w:p w14:paraId="27950EBF" w14:textId="77777777" w:rsidR="00E373FC" w:rsidRPr="00E373FC" w:rsidRDefault="00E373FC" w:rsidP="00E373FC">
      <w:pPr>
        <w:suppressAutoHyphens/>
        <w:spacing w:after="0" w:line="240" w:lineRule="auto"/>
        <w:contextualSpacing/>
        <w:jc w:val="both"/>
        <w:rPr>
          <w:rFonts w:ascii="Times New Roman" w:eastAsia="SimSun" w:hAnsi="Times New Roman" w:cs="Times New Roman"/>
          <w:b/>
          <w:bCs/>
          <w:color w:val="000000" w:themeColor="text1"/>
          <w:kern w:val="2"/>
          <w:sz w:val="24"/>
          <w:szCs w:val="24"/>
          <w:lang w:eastAsia="zh-CN" w:bidi="hi-IN"/>
        </w:rPr>
      </w:pPr>
    </w:p>
    <w:p w14:paraId="1C636F3C" w14:textId="77777777" w:rsidR="00E373FC" w:rsidRPr="00E373FC" w:rsidRDefault="00E373FC" w:rsidP="00E373FC">
      <w:pPr>
        <w:pStyle w:val="a4"/>
        <w:numPr>
          <w:ilvl w:val="2"/>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обрабатывает следующие категории и перечень персональных данных клиентов, посетителей в указанной в настоящем разделе Политики цели:</w:t>
      </w:r>
    </w:p>
    <w:p w14:paraId="2DAF0CF7"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2F91341A" w14:textId="77777777" w:rsidR="00E373FC" w:rsidRPr="00E373FC" w:rsidRDefault="00E373FC" w:rsidP="00E373FC">
      <w:pPr>
        <w:widowControl/>
        <w:spacing w:line="259"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а) обработка общих (иных) категорий персональных данных клиентов, посетителей осуществляется в соответствии со следующим перечнем:</w:t>
      </w:r>
    </w:p>
    <w:p w14:paraId="70889126"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фамилия, имя, отчество</w:t>
      </w:r>
    </w:p>
    <w:p w14:paraId="4235587D"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контактный телефон</w:t>
      </w:r>
    </w:p>
    <w:p w14:paraId="13908CA7"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адрес электронной почты</w:t>
      </w:r>
    </w:p>
    <w:p w14:paraId="2B70A2F5"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пол</w:t>
      </w:r>
    </w:p>
    <w:p w14:paraId="1B286500" w14:textId="77777777" w:rsidR="00E373FC" w:rsidRPr="00E373FC" w:rsidRDefault="00E373FC" w:rsidP="00E373FC">
      <w:pPr>
        <w:pStyle w:val="a4"/>
        <w:ind w:left="0"/>
        <w:jc w:val="both"/>
        <w:rPr>
          <w:rFonts w:ascii="Times New Roman" w:hAnsi="Times New Roman" w:cs="Times New Roman"/>
          <w:sz w:val="24"/>
          <w:szCs w:val="24"/>
        </w:rPr>
      </w:pPr>
    </w:p>
    <w:p w14:paraId="77B77C3A" w14:textId="77777777" w:rsidR="00E373FC" w:rsidRPr="00E373FC" w:rsidRDefault="00E373FC" w:rsidP="00E373FC">
      <w:pPr>
        <w:pStyle w:val="a4"/>
        <w:spacing w:line="240" w:lineRule="auto"/>
        <w:ind w:left="0"/>
        <w:jc w:val="both"/>
        <w:rPr>
          <w:rFonts w:ascii="Times New Roman" w:hAnsi="Times New Roman" w:cs="Times New Roman"/>
          <w:sz w:val="24"/>
          <w:szCs w:val="24"/>
        </w:rPr>
      </w:pPr>
      <w:r w:rsidRPr="00E373FC">
        <w:rPr>
          <w:rFonts w:ascii="Times New Roman" w:eastAsia="SimSun" w:hAnsi="Times New Roman" w:cs="Times New Roman"/>
          <w:color w:val="000000" w:themeColor="text1"/>
          <w:kern w:val="2"/>
          <w:sz w:val="24"/>
          <w:szCs w:val="24"/>
          <w:lang w:eastAsia="zh-CN" w:bidi="hi-IN"/>
        </w:rPr>
        <w:t xml:space="preserve">б) обработка специальных категорий персональных данных клиентов, посетителей </w:t>
      </w:r>
      <w:r w:rsidRPr="00E373FC">
        <w:rPr>
          <w:rFonts w:ascii="Times New Roman" w:hAnsi="Times New Roman" w:cs="Times New Roman"/>
          <w:sz w:val="24"/>
          <w:szCs w:val="24"/>
        </w:rPr>
        <w:t xml:space="preserve">не осуществляется; </w:t>
      </w:r>
    </w:p>
    <w:p w14:paraId="5525A4FF"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037A215"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обработка биометрических персональных данных клиентов, посетителей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1151B222"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062B862A"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осуществляет смешанную обработку персональных данных клиентов, посетителей в указанной в настоящем разделе Политики цели с передачей по внутренней сети, с передачей по сети интернет.</w:t>
      </w:r>
    </w:p>
    <w:p w14:paraId="4EC6BB7E"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3913C07E"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Перечень действий, совершаемых Оператором с персональными данными клиентов, посетителей в указанной в настоящем разделе цели: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45CC74F2"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4FAF3337"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Обработка персональных данных клиентов, посетителей в указанной в настоящем разделе Политики цели осуществляется при условии получения предварительного согласия на такую обработку.</w:t>
      </w:r>
    </w:p>
    <w:p w14:paraId="0F4CB3E1"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0C9D6BA0"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без согласия субъекта персональных данных не раскрывает третьим лицам и не распространяет персональные данные клиентов, посетителей в указанной в настоящем разделе Политики цели, если иное не предусмотрено законодательством РФ.</w:t>
      </w:r>
    </w:p>
    <w:p w14:paraId="0E368509"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5C9A6EAD"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не осуществляет трансграничную передачу персональных данных клиентов, посетителей в указанной в настоящем разделе Политики цели.</w:t>
      </w:r>
    </w:p>
    <w:p w14:paraId="2B94DCD5" w14:textId="77777777" w:rsidR="00E373FC" w:rsidRPr="00E373FC" w:rsidRDefault="00E373FC" w:rsidP="00E373FC">
      <w:pPr>
        <w:pStyle w:val="a4"/>
        <w:rPr>
          <w:rFonts w:ascii="Times New Roman" w:eastAsia="SimSun" w:hAnsi="Times New Roman" w:cs="Times New Roman"/>
          <w:color w:val="000000" w:themeColor="text1"/>
          <w:kern w:val="2"/>
          <w:sz w:val="24"/>
          <w:szCs w:val="24"/>
          <w:lang w:eastAsia="zh-CN" w:bidi="hi-IN"/>
        </w:rPr>
      </w:pPr>
    </w:p>
    <w:p w14:paraId="08E8A622" w14:textId="77777777" w:rsidR="00E373FC" w:rsidRPr="00E373FC" w:rsidRDefault="00E373FC" w:rsidP="00E373FC">
      <w:pPr>
        <w:pStyle w:val="a4"/>
        <w:numPr>
          <w:ilvl w:val="2"/>
          <w:numId w:val="12"/>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Сроки обработки и хранения персональных данных посетителей в указанной в настоящем разделе Политики цели устанавливаются с момента получения персональных данных посетителей до момента достижения цели обработки персональных данных – предложение и продвижение собственной продукции и бренда на рынке путем осуществления маркетинговых (рекламных, пиар) мероприятий и стимулирования продаж.</w:t>
      </w:r>
    </w:p>
    <w:p w14:paraId="603A1627" w14:textId="77777777" w:rsidR="00E373FC" w:rsidRPr="00E373FC" w:rsidRDefault="00E373FC" w:rsidP="00E373FC">
      <w:pPr>
        <w:pStyle w:val="a4"/>
        <w:ind w:left="0"/>
        <w:rPr>
          <w:rFonts w:ascii="Times New Roman" w:eastAsia="SimSun" w:hAnsi="Times New Roman" w:cs="Times New Roman"/>
          <w:b/>
          <w:bCs/>
          <w:color w:val="000000" w:themeColor="text1"/>
          <w:kern w:val="2"/>
          <w:sz w:val="24"/>
          <w:szCs w:val="24"/>
          <w:lang w:eastAsia="zh-CN" w:bidi="hi-IN"/>
        </w:rPr>
      </w:pPr>
    </w:p>
    <w:p w14:paraId="2F70D207" w14:textId="77777777" w:rsidR="00E373FC" w:rsidRPr="00E373FC" w:rsidRDefault="00E373FC" w:rsidP="00E373FC">
      <w:pPr>
        <w:pStyle w:val="a4"/>
        <w:numPr>
          <w:ilvl w:val="1"/>
          <w:numId w:val="12"/>
        </w:numPr>
        <w:ind w:left="0" w:firstLine="0"/>
        <w:jc w:val="both"/>
        <w:rPr>
          <w:rFonts w:ascii="Times New Roman" w:eastAsia="SimSun" w:hAnsi="Times New Roman" w:cs="Times New Roman"/>
          <w:b/>
          <w:bCs/>
          <w:color w:val="000000" w:themeColor="text1"/>
          <w:kern w:val="2"/>
          <w:sz w:val="24"/>
          <w:szCs w:val="24"/>
          <w:lang w:eastAsia="zh-CN" w:bidi="hi-IN"/>
        </w:rPr>
      </w:pPr>
      <w:r w:rsidRPr="00E373FC">
        <w:rPr>
          <w:rFonts w:ascii="Times New Roman" w:eastAsia="SimSun" w:hAnsi="Times New Roman" w:cs="Times New Roman"/>
          <w:b/>
          <w:bCs/>
          <w:color w:val="000000" w:themeColor="text1"/>
          <w:kern w:val="2"/>
          <w:sz w:val="24"/>
          <w:szCs w:val="24"/>
          <w:lang w:eastAsia="zh-CN" w:bidi="hi-IN"/>
        </w:rPr>
        <w:t>Обработка персональных данных в целях обработки входящих заявок с Сайта.</w:t>
      </w:r>
    </w:p>
    <w:p w14:paraId="163613B0" w14:textId="77777777" w:rsidR="00E373FC" w:rsidRPr="00E373FC" w:rsidRDefault="00E373FC" w:rsidP="00E373FC">
      <w:pPr>
        <w:pStyle w:val="a4"/>
        <w:ind w:left="0"/>
        <w:jc w:val="both"/>
        <w:rPr>
          <w:rFonts w:ascii="Times New Roman" w:eastAsia="SimSun" w:hAnsi="Times New Roman" w:cs="Times New Roman"/>
          <w:b/>
          <w:bCs/>
          <w:color w:val="000000" w:themeColor="text1"/>
          <w:kern w:val="2"/>
          <w:sz w:val="24"/>
          <w:szCs w:val="24"/>
          <w:lang w:eastAsia="zh-CN" w:bidi="hi-IN"/>
        </w:rPr>
      </w:pPr>
    </w:p>
    <w:p w14:paraId="339E02CE"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В соответствии с настоящим разделом Политики Оператор определяет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цели их обработки или при наступлении иных законных оснований применительно к такой цели, как «обработка входящих заявок с Сайта».</w:t>
      </w:r>
    </w:p>
    <w:p w14:paraId="4FDE77B2"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4A2BFDB"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указанной в настоящем разделе Политики цели Оператор обрабатывает персональные данные, принадлежащие такой (-им) категории (-ям) субъектов персональных данных, как: </w:t>
      </w:r>
    </w:p>
    <w:p w14:paraId="12A70662"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CAC9E91"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посетители Сайта Оператора</w:t>
      </w:r>
    </w:p>
    <w:p w14:paraId="754BE6A8" w14:textId="77777777" w:rsidR="00E373FC" w:rsidRPr="00E373FC" w:rsidRDefault="00E373FC" w:rsidP="00E373FC">
      <w:pPr>
        <w:suppressAutoHyphens/>
        <w:spacing w:after="0" w:line="240" w:lineRule="auto"/>
        <w:contextualSpacing/>
        <w:jc w:val="both"/>
        <w:rPr>
          <w:rFonts w:ascii="Times New Roman" w:eastAsia="SimSun" w:hAnsi="Times New Roman" w:cs="Times New Roman"/>
          <w:b/>
          <w:bCs/>
          <w:color w:val="000000" w:themeColor="text1"/>
          <w:kern w:val="2"/>
          <w:sz w:val="24"/>
          <w:szCs w:val="24"/>
          <w:lang w:eastAsia="zh-CN" w:bidi="hi-IN"/>
        </w:rPr>
      </w:pPr>
    </w:p>
    <w:p w14:paraId="7BDCADE5" w14:textId="77777777" w:rsidR="00E373FC" w:rsidRPr="00E373FC" w:rsidRDefault="00E373FC" w:rsidP="00E373FC">
      <w:pPr>
        <w:pStyle w:val="a4"/>
        <w:numPr>
          <w:ilvl w:val="2"/>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обрабатывает следующие категории и перечень персональных данных посетителей в указанной в настоящем разделе Политики цели в том числе посредством внешней формы сбора персональных данных (https://form.gle):</w:t>
      </w:r>
    </w:p>
    <w:p w14:paraId="5C081590"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D301A64" w14:textId="77777777" w:rsidR="00E373FC" w:rsidRPr="00E373FC" w:rsidRDefault="00E373FC" w:rsidP="00E373FC">
      <w:pPr>
        <w:widowControl/>
        <w:spacing w:line="259"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а) обработка общих (иных) категорий персональных данных посетителей осуществляется в соответствии со следующим перечнем:</w:t>
      </w:r>
    </w:p>
    <w:p w14:paraId="79714970"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фамилия, имя, отчество</w:t>
      </w:r>
    </w:p>
    <w:p w14:paraId="0A1B4919"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lastRenderedPageBreak/>
        <w:t>контактный телефон</w:t>
      </w:r>
    </w:p>
    <w:p w14:paraId="53CFFDDA" w14:textId="77777777" w:rsidR="00E373FC" w:rsidRPr="00E373FC" w:rsidRDefault="00E373FC" w:rsidP="00E373FC">
      <w:pPr>
        <w:pStyle w:val="a4"/>
        <w:numPr>
          <w:ilvl w:val="0"/>
          <w:numId w:val="7"/>
        </w:numPr>
        <w:spacing w:line="240" w:lineRule="auto"/>
        <w:ind w:left="0" w:firstLine="0"/>
        <w:rPr>
          <w:rFonts w:ascii="Times New Roman" w:hAnsi="Times New Roman" w:cs="Times New Roman"/>
          <w:sz w:val="24"/>
          <w:szCs w:val="24"/>
        </w:rPr>
      </w:pPr>
      <w:r w:rsidRPr="00E373FC">
        <w:rPr>
          <w:rFonts w:ascii="Times New Roman" w:hAnsi="Times New Roman" w:cs="Times New Roman"/>
          <w:sz w:val="24"/>
          <w:szCs w:val="24"/>
        </w:rPr>
        <w:t>адрес электронной почты</w:t>
      </w:r>
    </w:p>
    <w:p w14:paraId="6D4A6FC1" w14:textId="77777777" w:rsidR="00E373FC" w:rsidRPr="00E373FC" w:rsidRDefault="00E373FC" w:rsidP="00E373FC">
      <w:pPr>
        <w:pStyle w:val="a4"/>
        <w:ind w:left="0"/>
        <w:jc w:val="both"/>
        <w:rPr>
          <w:rFonts w:ascii="Times New Roman" w:hAnsi="Times New Roman" w:cs="Times New Roman"/>
          <w:sz w:val="24"/>
          <w:szCs w:val="24"/>
        </w:rPr>
      </w:pPr>
    </w:p>
    <w:p w14:paraId="5BAE3DF7" w14:textId="77777777" w:rsidR="00E373FC" w:rsidRPr="00E373FC" w:rsidRDefault="00E373FC" w:rsidP="00E373FC">
      <w:pPr>
        <w:pStyle w:val="a4"/>
        <w:spacing w:line="240" w:lineRule="auto"/>
        <w:ind w:left="0"/>
        <w:jc w:val="both"/>
        <w:rPr>
          <w:rFonts w:ascii="Times New Roman" w:hAnsi="Times New Roman" w:cs="Times New Roman"/>
          <w:sz w:val="24"/>
          <w:szCs w:val="24"/>
        </w:rPr>
      </w:pPr>
      <w:r w:rsidRPr="00E373FC">
        <w:rPr>
          <w:rFonts w:ascii="Times New Roman" w:eastAsia="SimSun" w:hAnsi="Times New Roman" w:cs="Times New Roman"/>
          <w:color w:val="000000" w:themeColor="text1"/>
          <w:kern w:val="2"/>
          <w:sz w:val="24"/>
          <w:szCs w:val="24"/>
          <w:lang w:eastAsia="zh-CN" w:bidi="hi-IN"/>
        </w:rPr>
        <w:t xml:space="preserve">б) обработка специальных категорий персональных данных посетителей </w:t>
      </w:r>
      <w:r w:rsidRPr="00E373FC">
        <w:rPr>
          <w:rFonts w:ascii="Times New Roman" w:hAnsi="Times New Roman" w:cs="Times New Roman"/>
          <w:sz w:val="24"/>
          <w:szCs w:val="24"/>
        </w:rPr>
        <w:t xml:space="preserve">не осуществляется; </w:t>
      </w:r>
    </w:p>
    <w:p w14:paraId="468C1A80"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07E17E50"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обработка биометрических персональных данных посетителей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70B7866C"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4BACC263"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осуществляет смешанную обработку персональных данных посетителей в указанной в настоящем разделе Политики цели с передачей по внутренней сети, с передачей по сети интернет.</w:t>
      </w:r>
    </w:p>
    <w:p w14:paraId="3DAA3232"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45548706"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Перечень действий, совершаемых Оператором с персональными данными посетителей в указанной в настоящем разделе цели: сбор, запись, систематизация, накопление, хранение, уточнение (обновление, изменение), извлечение, использование, блокирование, удаление, уничтожение.</w:t>
      </w:r>
    </w:p>
    <w:p w14:paraId="56CCC95F"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09561356"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Обработка персональных данных посетителей в указанной в настоящем разделе Политики цели осуществляется при условии получения предварительного согласия на такую обработку.</w:t>
      </w:r>
    </w:p>
    <w:p w14:paraId="46308B34"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4F59363C"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без согласия субъекта персональных данных не раскрывает третьим лицам и не распространяет персональные данные посетителей в указанной в настоящем разделе Политики цели, если иное не предусмотрено законодательством РФ.</w:t>
      </w:r>
    </w:p>
    <w:p w14:paraId="2C828EAA"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7A7D4B2"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не осуществляет трансграничную передачу персональных данных посетителей в указанной в настоящем разделе Политики цели.</w:t>
      </w:r>
    </w:p>
    <w:p w14:paraId="6C976855" w14:textId="77777777" w:rsidR="00E373FC" w:rsidRPr="00E373FC" w:rsidRDefault="00E373FC" w:rsidP="00E373FC">
      <w:pPr>
        <w:pStyle w:val="a4"/>
        <w:rPr>
          <w:rFonts w:ascii="Times New Roman" w:eastAsia="SimSun" w:hAnsi="Times New Roman" w:cs="Times New Roman"/>
          <w:color w:val="000000" w:themeColor="text1"/>
          <w:kern w:val="2"/>
          <w:sz w:val="24"/>
          <w:szCs w:val="24"/>
          <w:lang w:eastAsia="zh-CN" w:bidi="hi-IN"/>
        </w:rPr>
      </w:pPr>
    </w:p>
    <w:p w14:paraId="078A8383" w14:textId="77777777" w:rsidR="00E373FC" w:rsidRPr="00E373FC" w:rsidRDefault="00E373FC" w:rsidP="00E373FC">
      <w:pPr>
        <w:pStyle w:val="a4"/>
        <w:numPr>
          <w:ilvl w:val="2"/>
          <w:numId w:val="12"/>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Сроки обработки и хранения персональных данных посетителей в указанной в настоящем разделе Политики цели устанавливаются с момента получения персональных данных посетителей до момента достижения цели обработки персональных данных – обработки входящих заявок с Сайта.</w:t>
      </w:r>
    </w:p>
    <w:p w14:paraId="67E3EB2A" w14:textId="77777777" w:rsidR="00E373FC" w:rsidRPr="00E373FC" w:rsidRDefault="00E373FC" w:rsidP="00E373FC">
      <w:pPr>
        <w:pStyle w:val="a4"/>
        <w:ind w:left="0"/>
        <w:rPr>
          <w:rFonts w:ascii="Times New Roman" w:eastAsia="SimSun" w:hAnsi="Times New Roman" w:cs="Times New Roman"/>
          <w:b/>
          <w:bCs/>
          <w:color w:val="000000" w:themeColor="text1"/>
          <w:kern w:val="2"/>
          <w:sz w:val="24"/>
          <w:szCs w:val="24"/>
          <w:lang w:eastAsia="zh-CN" w:bidi="hi-IN"/>
        </w:rPr>
      </w:pPr>
    </w:p>
    <w:p w14:paraId="2DC19B67" w14:textId="77777777" w:rsidR="00E373FC" w:rsidRPr="00E373FC" w:rsidRDefault="00E373FC" w:rsidP="00E373FC">
      <w:pPr>
        <w:pStyle w:val="a4"/>
        <w:numPr>
          <w:ilvl w:val="1"/>
          <w:numId w:val="12"/>
        </w:numPr>
        <w:ind w:left="0" w:firstLine="0"/>
        <w:jc w:val="both"/>
        <w:rPr>
          <w:rFonts w:ascii="Times New Roman" w:eastAsia="SimSun" w:hAnsi="Times New Roman" w:cs="Times New Roman"/>
          <w:b/>
          <w:bCs/>
          <w:color w:val="000000" w:themeColor="text1"/>
          <w:kern w:val="2"/>
          <w:sz w:val="24"/>
          <w:szCs w:val="24"/>
          <w:lang w:eastAsia="zh-CN" w:bidi="hi-IN"/>
        </w:rPr>
      </w:pPr>
      <w:r w:rsidRPr="00E373FC">
        <w:rPr>
          <w:rFonts w:ascii="Times New Roman" w:eastAsia="SimSun" w:hAnsi="Times New Roman" w:cs="Times New Roman"/>
          <w:b/>
          <w:bCs/>
          <w:color w:val="000000" w:themeColor="text1"/>
          <w:kern w:val="2"/>
          <w:sz w:val="24"/>
          <w:szCs w:val="24"/>
          <w:lang w:eastAsia="zh-CN" w:bidi="hi-IN"/>
        </w:rPr>
        <w:t>Обработка персональных данных в целях ведения статистики посещений Сайта.</w:t>
      </w:r>
    </w:p>
    <w:p w14:paraId="77737C88" w14:textId="77777777" w:rsidR="00E373FC" w:rsidRPr="00E373FC" w:rsidRDefault="00E373FC" w:rsidP="00E373FC">
      <w:pPr>
        <w:pStyle w:val="a4"/>
        <w:ind w:left="0"/>
        <w:jc w:val="both"/>
        <w:rPr>
          <w:rFonts w:ascii="Times New Roman" w:eastAsia="SimSun" w:hAnsi="Times New Roman" w:cs="Times New Roman"/>
          <w:b/>
          <w:bCs/>
          <w:color w:val="000000" w:themeColor="text1"/>
          <w:kern w:val="2"/>
          <w:sz w:val="24"/>
          <w:szCs w:val="24"/>
          <w:lang w:eastAsia="zh-CN" w:bidi="hi-IN"/>
        </w:rPr>
      </w:pPr>
    </w:p>
    <w:p w14:paraId="247D5D80"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В соответствии с настоящим разделом Политики Оператор определяет категории и перечень обрабатываемых персональных данных, категории субъектов, персональные данные которых обрабатываются, способы, сроки их обработки и хранения, порядок уничтожения персональных данных при достижении цели их обработки или при наступлении иных законных оснований применительно к такой цели, как «ведение статистики посещений Сайта».</w:t>
      </w:r>
    </w:p>
    <w:p w14:paraId="7878C725"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4C7CD9DD"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указанной в настоящем разделе Политики цели Оператор обрабатывает персональные данные, принадлежащие такой (-им) категории (-ям) субъектов персональных данных, как: </w:t>
      </w:r>
    </w:p>
    <w:p w14:paraId="6CBEE433"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72456E76" w14:textId="77777777" w:rsidR="00E373FC" w:rsidRPr="00E373FC" w:rsidRDefault="00E373FC" w:rsidP="00E373FC">
      <w:pPr>
        <w:pStyle w:val="a4"/>
        <w:numPr>
          <w:ilvl w:val="0"/>
          <w:numId w:val="7"/>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lastRenderedPageBreak/>
        <w:t>посетители Сайта Оператора</w:t>
      </w:r>
    </w:p>
    <w:p w14:paraId="6CABA178" w14:textId="77777777" w:rsidR="00E373FC" w:rsidRPr="00E373FC" w:rsidRDefault="00E373FC" w:rsidP="00E373FC">
      <w:pPr>
        <w:suppressAutoHyphens/>
        <w:spacing w:after="0" w:line="240" w:lineRule="auto"/>
        <w:contextualSpacing/>
        <w:jc w:val="both"/>
        <w:rPr>
          <w:rFonts w:ascii="Times New Roman" w:eastAsia="SimSun" w:hAnsi="Times New Roman" w:cs="Times New Roman"/>
          <w:b/>
          <w:bCs/>
          <w:color w:val="000000" w:themeColor="text1"/>
          <w:kern w:val="2"/>
          <w:sz w:val="24"/>
          <w:szCs w:val="24"/>
          <w:lang w:eastAsia="zh-CN" w:bidi="hi-IN"/>
        </w:rPr>
      </w:pPr>
    </w:p>
    <w:p w14:paraId="0F5E7B7F" w14:textId="77777777" w:rsidR="00E373FC" w:rsidRPr="00E373FC" w:rsidRDefault="00E373FC" w:rsidP="00E373FC">
      <w:pPr>
        <w:pStyle w:val="a4"/>
        <w:numPr>
          <w:ilvl w:val="2"/>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обрабатывает следующие категории и перечень персональных данных посетителей в указанной в настоящем разделе Политики цели:</w:t>
      </w:r>
    </w:p>
    <w:p w14:paraId="36B47734"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444DC4FB" w14:textId="77777777" w:rsidR="00E373FC" w:rsidRPr="00E373FC" w:rsidRDefault="00E373FC" w:rsidP="00E373FC">
      <w:pPr>
        <w:widowControl/>
        <w:spacing w:line="259" w:lineRule="auto"/>
        <w:contextualSpacing/>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а) обработка общих (иных) категорий персональных данных посетителей осуществляется в соответствии со следующим перечнем:</w:t>
      </w:r>
    </w:p>
    <w:p w14:paraId="768AA8C6" w14:textId="77777777" w:rsidR="00E373FC" w:rsidRPr="00E373FC" w:rsidRDefault="00E373FC" w:rsidP="00E373FC">
      <w:pPr>
        <w:pStyle w:val="a4"/>
        <w:numPr>
          <w:ilvl w:val="0"/>
          <w:numId w:val="7"/>
        </w:numPr>
        <w:spacing w:line="240" w:lineRule="auto"/>
        <w:ind w:left="0" w:firstLine="0"/>
        <w:jc w:val="both"/>
        <w:rPr>
          <w:rFonts w:ascii="Times New Roman" w:eastAsia="Calibri" w:hAnsi="Times New Roman" w:cs="Times New Roman"/>
          <w:sz w:val="24"/>
          <w:szCs w:val="24"/>
        </w:rPr>
      </w:pPr>
      <w:r w:rsidRPr="00E373FC">
        <w:rPr>
          <w:rFonts w:ascii="Times New Roman" w:eastAsia="Calibri" w:hAnsi="Times New Roman" w:cs="Times New Roman"/>
          <w:sz w:val="24"/>
          <w:szCs w:val="24"/>
        </w:rPr>
        <w:t>сведения, собираемые посредством метрических программ</w:t>
      </w:r>
    </w:p>
    <w:p w14:paraId="40799ABB" w14:textId="77777777" w:rsidR="00E373FC" w:rsidRPr="00E373FC" w:rsidRDefault="00E373FC" w:rsidP="00E373FC">
      <w:pPr>
        <w:pStyle w:val="a4"/>
        <w:ind w:left="0"/>
        <w:jc w:val="both"/>
        <w:rPr>
          <w:rFonts w:ascii="Times New Roman" w:hAnsi="Times New Roman" w:cs="Times New Roman"/>
          <w:sz w:val="24"/>
          <w:szCs w:val="24"/>
        </w:rPr>
      </w:pPr>
    </w:p>
    <w:p w14:paraId="1431D9DE" w14:textId="77777777" w:rsidR="00E373FC" w:rsidRPr="00E373FC" w:rsidRDefault="00E373FC" w:rsidP="00E373FC">
      <w:pPr>
        <w:pStyle w:val="a4"/>
        <w:spacing w:line="240" w:lineRule="auto"/>
        <w:ind w:left="0"/>
        <w:jc w:val="both"/>
        <w:rPr>
          <w:rFonts w:ascii="Times New Roman" w:hAnsi="Times New Roman" w:cs="Times New Roman"/>
          <w:sz w:val="24"/>
          <w:szCs w:val="24"/>
        </w:rPr>
      </w:pPr>
      <w:r w:rsidRPr="00E373FC">
        <w:rPr>
          <w:rFonts w:ascii="Times New Roman" w:eastAsia="SimSun" w:hAnsi="Times New Roman" w:cs="Times New Roman"/>
          <w:color w:val="000000" w:themeColor="text1"/>
          <w:kern w:val="2"/>
          <w:sz w:val="24"/>
          <w:szCs w:val="24"/>
          <w:lang w:eastAsia="zh-CN" w:bidi="hi-IN"/>
        </w:rPr>
        <w:t xml:space="preserve">б) обработка специальных категорий персональных данных посетителей </w:t>
      </w:r>
      <w:r w:rsidRPr="00E373FC">
        <w:rPr>
          <w:rFonts w:ascii="Times New Roman" w:hAnsi="Times New Roman" w:cs="Times New Roman"/>
          <w:sz w:val="24"/>
          <w:szCs w:val="24"/>
        </w:rPr>
        <w:t xml:space="preserve">не осуществляется; </w:t>
      </w:r>
    </w:p>
    <w:p w14:paraId="577FDCA2"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5F401B86"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в) обработка биометрических персональных данных посетителей (сведений, которые характеризуют физиологические и биологические особенности человека, на основании которых можно установить его личность) не осуществляется. </w:t>
      </w:r>
    </w:p>
    <w:p w14:paraId="396CDA5E"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0021733"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осуществляет смешанную обработку персональных данных посетителей в указанной в настоящем разделе Политики цели с передачей по внутренней сети, с передачей по сети интернет.</w:t>
      </w:r>
    </w:p>
    <w:p w14:paraId="0B40CB35"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4FC07543"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Перечень действий, совершаемых Оператором с персональными данными посетителей в указанной в настоящем разделе цели: сбор, запись, систематизация, накопление, хранение, уточнение (обновление, изменение), извлечение, использование, передача (предоставление, доступ), блокирование, удаление, уничтожение.</w:t>
      </w:r>
    </w:p>
    <w:p w14:paraId="255F7058"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5965B41D"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Обработка персональных данных посетителей в указанной в настоящем разделе Политики цели осуществляется при условии получения предварительного согласия на такую обработку.</w:t>
      </w:r>
    </w:p>
    <w:p w14:paraId="2DBB95B4"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106AD3B7"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без согласия субъекта персональных данных не раскрывает третьим лицам и не распространяет персональные данные посетителей в указанной в настоящем разделе Политики цели, если иное не предусмотрено законодательством РФ.</w:t>
      </w:r>
    </w:p>
    <w:p w14:paraId="6D48C53B" w14:textId="77777777" w:rsidR="00E373FC" w:rsidRPr="00E373FC" w:rsidRDefault="00E373FC" w:rsidP="00E373FC">
      <w:pPr>
        <w:pStyle w:val="a4"/>
        <w:rPr>
          <w:rFonts w:ascii="Times New Roman" w:eastAsia="SimSun" w:hAnsi="Times New Roman" w:cs="Times New Roman"/>
          <w:color w:val="000000" w:themeColor="text1"/>
          <w:kern w:val="2"/>
          <w:sz w:val="24"/>
          <w:szCs w:val="24"/>
          <w:lang w:eastAsia="zh-CN" w:bidi="hi-IN"/>
        </w:rPr>
      </w:pPr>
    </w:p>
    <w:p w14:paraId="305320D4"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001F3199"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Содержание согласия посетителей должно быть конкретным, предметным, информированным, сознательным и однозначным, то есть содержать информацию, позволяющую однозначно сделать вывод о целях, способах обработки с указанием действий, совершаемых с персональными данными, объеме обрабатываемых персональных данных.</w:t>
      </w:r>
    </w:p>
    <w:p w14:paraId="47BE601F"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6D7A5F2D" w14:textId="77777777" w:rsidR="00E373FC" w:rsidRPr="00E373FC" w:rsidRDefault="00E373FC" w:rsidP="00E373FC">
      <w:pPr>
        <w:pStyle w:val="a4"/>
        <w:numPr>
          <w:ilvl w:val="2"/>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не осуществляет трансграничную передачу персональных данных посетителей в указанной в настоящем разделе Политики цели.</w:t>
      </w:r>
    </w:p>
    <w:p w14:paraId="0AA22861"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09F3BB6D" w14:textId="77777777" w:rsidR="00E373FC" w:rsidRPr="00E373FC" w:rsidRDefault="00E373FC" w:rsidP="00E373FC">
      <w:pPr>
        <w:pStyle w:val="a4"/>
        <w:numPr>
          <w:ilvl w:val="2"/>
          <w:numId w:val="12"/>
        </w:numPr>
        <w:spacing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Сроки обработки и хранения персональных данных посетителей в указанной в настоящем разделе Политики цели устанавливаются с момента получения персональных данных посетителей до момента достижения цели обработки персональных данных – ведение статистики посещений Сайта.</w:t>
      </w:r>
      <w:bookmarkEnd w:id="1"/>
    </w:p>
    <w:p w14:paraId="666A0230" w14:textId="77777777" w:rsidR="00E373FC" w:rsidRPr="00E373FC" w:rsidRDefault="00E373FC" w:rsidP="00E373FC">
      <w:pPr>
        <w:pStyle w:val="a4"/>
        <w:spacing w:line="240" w:lineRule="auto"/>
        <w:ind w:left="0"/>
        <w:jc w:val="both"/>
        <w:rPr>
          <w:rFonts w:ascii="Times New Roman" w:eastAsia="SimSun" w:hAnsi="Times New Roman" w:cs="Times New Roman"/>
          <w:color w:val="000000" w:themeColor="text1"/>
          <w:kern w:val="2"/>
          <w:sz w:val="24"/>
          <w:szCs w:val="24"/>
          <w:lang w:eastAsia="zh-CN" w:bidi="hi-IN"/>
        </w:rPr>
      </w:pPr>
    </w:p>
    <w:p w14:paraId="0BE2D11E" w14:textId="77777777" w:rsidR="00E373FC" w:rsidRPr="00E373FC" w:rsidRDefault="00E373FC" w:rsidP="00E373FC">
      <w:pPr>
        <w:pStyle w:val="a4"/>
        <w:numPr>
          <w:ilvl w:val="0"/>
          <w:numId w:val="12"/>
        </w:numPr>
        <w:ind w:left="0" w:firstLine="0"/>
        <w:jc w:val="both"/>
        <w:rPr>
          <w:rFonts w:ascii="Times New Roman" w:eastAsia="SimSun" w:hAnsi="Times New Roman" w:cs="Times New Roman"/>
          <w:b/>
          <w:color w:val="000000" w:themeColor="text1"/>
          <w:kern w:val="2"/>
          <w:sz w:val="24"/>
          <w:szCs w:val="24"/>
          <w:lang w:eastAsia="zh-CN" w:bidi="hi-IN"/>
        </w:rPr>
      </w:pPr>
      <w:bookmarkStart w:id="3" w:name="_Hlk195118897"/>
      <w:r w:rsidRPr="00E373FC">
        <w:rPr>
          <w:rFonts w:ascii="Times New Roman" w:eastAsia="Times New Roman" w:hAnsi="Times New Roman" w:cs="Times New Roman"/>
          <w:b/>
          <w:color w:val="000000"/>
          <w:sz w:val="24"/>
          <w:szCs w:val="24"/>
        </w:rPr>
        <w:lastRenderedPageBreak/>
        <w:t>ПОРЯДОК ОБРАБОТКИ ПЕРСОНАЛЬНЫХ ДАННЫХ ПОСЕТИТЕЛЕЙ С ИСПОЛЬЗОВАНИЕМ ФАЙЛОВ COOKIE</w:t>
      </w:r>
    </w:p>
    <w:p w14:paraId="177D3209" w14:textId="77777777" w:rsidR="00E373FC" w:rsidRPr="00E373FC" w:rsidRDefault="00E373FC" w:rsidP="00E373FC">
      <w:pPr>
        <w:pStyle w:val="a4"/>
        <w:ind w:left="0"/>
        <w:jc w:val="both"/>
        <w:rPr>
          <w:rFonts w:ascii="Times New Roman" w:eastAsia="Times New Roman" w:hAnsi="Times New Roman" w:cs="Times New Roman"/>
          <w:b/>
          <w:color w:val="000000"/>
          <w:sz w:val="24"/>
          <w:szCs w:val="24"/>
        </w:rPr>
      </w:pPr>
    </w:p>
    <w:p w14:paraId="38F53758"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imes New Roman" w:hAnsi="Times New Roman" w:cs="Times New Roman"/>
          <w:color w:val="000000"/>
          <w:sz w:val="24"/>
          <w:szCs w:val="24"/>
        </w:rPr>
        <w:t>Файлы cookie, передаваемые техническим устройствам Субъекта персональных данных, могут использоваться для предоставления Субъекту персональных данных персонализированных функций Сайта, для персональной рекламы, которая показывается Субъекту персональных данных, в статистических и исследовательских целях, а также для улучшения работы Сайта.</w:t>
      </w:r>
    </w:p>
    <w:p w14:paraId="32590E06"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1D7BDAF7"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imes New Roman" w:hAnsi="Times New Roman" w:cs="Times New Roman"/>
          <w:color w:val="000000"/>
          <w:sz w:val="24"/>
          <w:szCs w:val="24"/>
        </w:rPr>
        <w:t>Субъект персональных данных осознает, что оборудование и программное обеспечение, используемые ими для посещения сайтов в сети интернет, могут обладать функцией запрещения операций с файлами cookie (для любых сайтов или для определенных сайтов), а также удаления ранее полученных файлов cookie.</w:t>
      </w:r>
    </w:p>
    <w:p w14:paraId="338C06F4" w14:textId="77777777" w:rsidR="00E373FC" w:rsidRPr="00E373FC" w:rsidRDefault="00E373FC" w:rsidP="00E373FC">
      <w:pPr>
        <w:pStyle w:val="a4"/>
        <w:ind w:left="0"/>
        <w:rPr>
          <w:rFonts w:ascii="Times New Roman" w:eastAsia="Times New Roman" w:hAnsi="Times New Roman" w:cs="Times New Roman"/>
          <w:color w:val="000000"/>
          <w:sz w:val="24"/>
          <w:szCs w:val="24"/>
        </w:rPr>
      </w:pPr>
    </w:p>
    <w:p w14:paraId="1DF39496"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imes New Roman" w:hAnsi="Times New Roman" w:cs="Times New Roman"/>
          <w:color w:val="000000"/>
          <w:sz w:val="24"/>
          <w:szCs w:val="24"/>
        </w:rPr>
        <w:t>Оператор вправе установить, что предоставление определенных функций Сайта возможно лишь при условии, что прием и получение файлов cookie разрешены Субъектом персональных данных.</w:t>
      </w:r>
    </w:p>
    <w:p w14:paraId="2497FF15" w14:textId="77777777" w:rsidR="00E373FC" w:rsidRPr="00E373FC" w:rsidRDefault="00E373FC" w:rsidP="00E373FC">
      <w:pPr>
        <w:pStyle w:val="a4"/>
        <w:ind w:left="0"/>
        <w:rPr>
          <w:rFonts w:ascii="Times New Roman" w:eastAsia="Times New Roman" w:hAnsi="Times New Roman" w:cs="Times New Roman"/>
          <w:color w:val="000000"/>
          <w:sz w:val="24"/>
          <w:szCs w:val="24"/>
        </w:rPr>
      </w:pPr>
    </w:p>
    <w:p w14:paraId="76219221"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imes New Roman" w:hAnsi="Times New Roman" w:cs="Times New Roman"/>
          <w:color w:val="000000"/>
          <w:sz w:val="24"/>
          <w:szCs w:val="24"/>
        </w:rPr>
        <w:t>Структура файла cookie, его содержание и технические параметры определяются Оператором и могут изменяться без предварительного уведомления Субъекта персональных данных.</w:t>
      </w:r>
    </w:p>
    <w:p w14:paraId="00F00376" w14:textId="77777777" w:rsidR="00E373FC" w:rsidRPr="00E373FC" w:rsidRDefault="00E373FC" w:rsidP="00E373FC">
      <w:pPr>
        <w:pStyle w:val="a4"/>
        <w:ind w:left="0"/>
        <w:rPr>
          <w:rFonts w:ascii="Times New Roman" w:eastAsia="Times New Roman" w:hAnsi="Times New Roman" w:cs="Times New Roman"/>
          <w:color w:val="000000"/>
          <w:sz w:val="24"/>
          <w:szCs w:val="24"/>
        </w:rPr>
      </w:pPr>
    </w:p>
    <w:p w14:paraId="12C188EE"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Times New Roman" w:hAnsi="Times New Roman" w:cs="Times New Roman"/>
          <w:color w:val="000000"/>
          <w:sz w:val="24"/>
          <w:szCs w:val="24"/>
        </w:rPr>
        <w:t>Счетчики, размещенные на сайте или приложении Сайта, могут использоваться для анализа файлов cookie Субъекта персональных данных, для сбора и обработки статистической информации об использовании Сайта, а также для обеспечения работоспособности Сайта в целом или его отдельных функций в частности. Технические параметры работы счетчиков определяются Оператором и могут изменяться без предварительного уведомления Субъектов персональных данных.</w:t>
      </w:r>
    </w:p>
    <w:p w14:paraId="25AEDBBE" w14:textId="77777777" w:rsidR="00E373FC" w:rsidRPr="00666C12" w:rsidRDefault="00E373FC" w:rsidP="00E373FC">
      <w:pPr>
        <w:pStyle w:val="a4"/>
        <w:rPr>
          <w:rFonts w:ascii="Times New Roman" w:eastAsia="SimSun" w:hAnsi="Times New Roman" w:cs="Times New Roman"/>
          <w:kern w:val="2"/>
          <w:sz w:val="24"/>
          <w:szCs w:val="24"/>
          <w:lang w:eastAsia="zh-CN" w:bidi="hi-IN"/>
        </w:rPr>
      </w:pPr>
    </w:p>
    <w:p w14:paraId="4030DFBA" w14:textId="486F24CB" w:rsidR="00E373FC" w:rsidRPr="00666C12" w:rsidRDefault="00E373FC" w:rsidP="00E373FC">
      <w:pPr>
        <w:pStyle w:val="a4"/>
        <w:numPr>
          <w:ilvl w:val="1"/>
          <w:numId w:val="12"/>
        </w:numPr>
        <w:ind w:left="0" w:firstLine="0"/>
        <w:jc w:val="both"/>
        <w:rPr>
          <w:rFonts w:ascii="Times New Roman" w:eastAsia="SimSun" w:hAnsi="Times New Roman" w:cs="Times New Roman"/>
          <w:kern w:val="2"/>
          <w:sz w:val="24"/>
          <w:szCs w:val="24"/>
          <w:lang w:eastAsia="zh-CN" w:bidi="hi-IN"/>
        </w:rPr>
      </w:pPr>
      <w:bookmarkStart w:id="4" w:name="_Hlk195118776"/>
      <w:r w:rsidRPr="00666C12">
        <w:rPr>
          <w:rFonts w:ascii="Times New Roman" w:eastAsia="SimSun" w:hAnsi="Times New Roman" w:cs="Times New Roman"/>
          <w:kern w:val="2"/>
          <w:sz w:val="24"/>
          <w:szCs w:val="24"/>
          <w:lang w:eastAsia="zh-CN" w:bidi="hi-IN"/>
        </w:rPr>
        <w:t>Оператор использует программное средство «Яндекс.Метрика», использование функционала которого позволяет определить уникального посетителя Сайта, формировать сведения о его предпочтениях и поведении на Сайте</w:t>
      </w:r>
      <w:r w:rsidR="00666C12">
        <w:rPr>
          <w:rFonts w:ascii="Times New Roman" w:eastAsia="SimSun" w:hAnsi="Times New Roman" w:cs="Times New Roman"/>
          <w:kern w:val="2"/>
          <w:sz w:val="24"/>
          <w:szCs w:val="24"/>
          <w:lang w:eastAsia="zh-CN" w:bidi="hi-IN"/>
        </w:rPr>
        <w:t>.</w:t>
      </w:r>
    </w:p>
    <w:bookmarkEnd w:id="4"/>
    <w:p w14:paraId="2E03C0A5" w14:textId="77777777" w:rsidR="00E373FC" w:rsidRPr="00E373FC" w:rsidRDefault="00E373FC" w:rsidP="00E373FC">
      <w:pPr>
        <w:pStyle w:val="a4"/>
        <w:ind w:left="0"/>
        <w:rPr>
          <w:rFonts w:ascii="Times New Roman" w:eastAsia="SimSun" w:hAnsi="Times New Roman" w:cs="Times New Roman"/>
          <w:b/>
          <w:bCs/>
          <w:color w:val="000000" w:themeColor="text1"/>
          <w:kern w:val="2"/>
          <w:sz w:val="24"/>
          <w:szCs w:val="24"/>
          <w:lang w:eastAsia="zh-CN" w:bidi="hi-IN"/>
        </w:rPr>
      </w:pPr>
    </w:p>
    <w:p w14:paraId="61024278" w14:textId="77777777" w:rsidR="00E373FC" w:rsidRPr="00E373FC" w:rsidRDefault="00E373FC" w:rsidP="00E373FC">
      <w:pPr>
        <w:pStyle w:val="a4"/>
        <w:numPr>
          <w:ilvl w:val="0"/>
          <w:numId w:val="12"/>
        </w:numPr>
        <w:ind w:left="0" w:firstLine="0"/>
        <w:jc w:val="both"/>
        <w:rPr>
          <w:rFonts w:ascii="Times New Roman" w:eastAsia="SimSun" w:hAnsi="Times New Roman" w:cs="Times New Roman"/>
          <w:b/>
          <w:bCs/>
          <w:color w:val="000000" w:themeColor="text1"/>
          <w:kern w:val="2"/>
          <w:sz w:val="24"/>
          <w:szCs w:val="24"/>
          <w:lang w:eastAsia="zh-CN" w:bidi="hi-IN"/>
        </w:rPr>
      </w:pPr>
      <w:bookmarkStart w:id="5" w:name="_Hlk190528847"/>
      <w:r w:rsidRPr="00E373FC">
        <w:rPr>
          <w:rFonts w:ascii="Times New Roman" w:eastAsia="SimSun" w:hAnsi="Times New Roman" w:cs="Times New Roman"/>
          <w:b/>
          <w:bCs/>
          <w:color w:val="000000" w:themeColor="text1"/>
          <w:kern w:val="2"/>
          <w:sz w:val="24"/>
          <w:szCs w:val="24"/>
          <w:lang w:eastAsia="zh-CN" w:bidi="hi-IN"/>
        </w:rPr>
        <w:t xml:space="preserve">ПОРЯДОК СБОРА И ХРАНЕНИЯ </w:t>
      </w:r>
      <w:r w:rsidRPr="00E373FC">
        <w:rPr>
          <w:rFonts w:ascii="Times New Roman" w:hAnsi="Times New Roman" w:cs="Times New Roman"/>
          <w:b/>
          <w:bCs/>
          <w:color w:val="000000" w:themeColor="text1"/>
          <w:sz w:val="24"/>
          <w:szCs w:val="24"/>
          <w:lang w:eastAsia="ru-RU"/>
        </w:rPr>
        <w:t>ПЕРСОНАЛЬНЫХ ДАННЫХ</w:t>
      </w:r>
    </w:p>
    <w:p w14:paraId="2EBCEF34"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131702A"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При сборе персональных данных, в том числе посредством информационно-телекоммуникационной сети Интернет,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14:paraId="00A8BFAC"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64CDD6BD"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Лица, передавшие Оператору сведения о другом Субъекте персональных данных, в том числе через Сайт, не имея при этом согласия субъекта, чьи персональные данные были переданы, несут ответственность в соответствии с законодательством Российской Федерации.</w:t>
      </w:r>
    </w:p>
    <w:p w14:paraId="47B405C6"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604E5E8F"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 xml:space="preserve">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w:t>
      </w:r>
      <w:r w:rsidRPr="00E373FC">
        <w:rPr>
          <w:rFonts w:ascii="Times New Roman" w:eastAsia="SimSun" w:hAnsi="Times New Roman" w:cs="Times New Roman"/>
          <w:color w:val="000000" w:themeColor="text1"/>
          <w:kern w:val="2"/>
          <w:sz w:val="24"/>
          <w:szCs w:val="24"/>
          <w:lang w:eastAsia="zh-CN" w:bidi="hi-IN"/>
        </w:rPr>
        <w:lastRenderedPageBreak/>
        <w:t xml:space="preserve">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w:t>
      </w:r>
    </w:p>
    <w:p w14:paraId="398E87CA"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2BFC232E" w14:textId="77777777" w:rsidR="00E373FC" w:rsidRPr="00E373FC" w:rsidRDefault="00E373FC" w:rsidP="00E373FC">
      <w:pPr>
        <w:pStyle w:val="a4"/>
        <w:numPr>
          <w:ilvl w:val="1"/>
          <w:numId w:val="12"/>
        </w:numPr>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строго придерживается принципов минимизации данных и сроков обработки данных. Обрабатываемые персональные данные подлежат уничтожению в случае:</w:t>
      </w:r>
    </w:p>
    <w:p w14:paraId="02DE6A8A" w14:textId="77777777" w:rsidR="00E373FC" w:rsidRPr="00E373FC" w:rsidRDefault="00E373FC" w:rsidP="00E373FC">
      <w:pPr>
        <w:pStyle w:val="a4"/>
        <w:ind w:left="0"/>
        <w:jc w:val="both"/>
        <w:rPr>
          <w:rFonts w:ascii="Times New Roman" w:eastAsia="SimSun" w:hAnsi="Times New Roman" w:cs="Times New Roman"/>
          <w:color w:val="000000" w:themeColor="text1"/>
          <w:kern w:val="2"/>
          <w:sz w:val="24"/>
          <w:szCs w:val="24"/>
          <w:lang w:eastAsia="zh-CN" w:bidi="hi-IN"/>
        </w:rPr>
      </w:pPr>
    </w:p>
    <w:p w14:paraId="29A9E6E8"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достижения целей обработки персональных данных;</w:t>
      </w:r>
    </w:p>
    <w:p w14:paraId="760C23A7"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получения отзыва согласия на обработку персональных данных или истечения срока действия согласия на обработку персональных данных;</w:t>
      </w:r>
    </w:p>
    <w:p w14:paraId="4AC0B88D"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утраты необходимости в достижении целей обработки персональных данных;</w:t>
      </w:r>
    </w:p>
    <w:p w14:paraId="5E74CEDD" w14:textId="77777777" w:rsidR="00E373FC" w:rsidRPr="00E373FC" w:rsidRDefault="00E373FC" w:rsidP="00E373FC">
      <w:pPr>
        <w:pStyle w:val="a4"/>
        <w:numPr>
          <w:ilvl w:val="0"/>
          <w:numId w:val="8"/>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исключения Оператора из Единого государственного реестра индивидуальных предпринимателей.</w:t>
      </w:r>
    </w:p>
    <w:p w14:paraId="4230E5BA" w14:textId="77777777" w:rsidR="00E373FC" w:rsidRPr="00E373FC" w:rsidRDefault="00E373FC" w:rsidP="00E373FC">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68E9EA8F" w14:textId="77777777" w:rsidR="00E373FC" w:rsidRPr="00E373FC" w:rsidRDefault="00E373FC" w:rsidP="00E373FC">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По истечении указанных сроков Оператор может обрабатывать персональные данные, если обработка необходима для соблюдения Оператором законодательства Российской Федерации.</w:t>
      </w:r>
    </w:p>
    <w:p w14:paraId="70D84F8E" w14:textId="77777777" w:rsidR="00E373FC" w:rsidRPr="00E373FC" w:rsidRDefault="00E373FC" w:rsidP="00E373FC">
      <w:pPr>
        <w:pStyle w:val="a4"/>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3570F219" w14:textId="77777777" w:rsidR="00E373FC" w:rsidRPr="00E373FC" w:rsidRDefault="00E373FC" w:rsidP="00E373FC">
      <w:pPr>
        <w:pStyle w:val="a4"/>
        <w:numPr>
          <w:ilvl w:val="0"/>
          <w:numId w:val="12"/>
        </w:numPr>
        <w:suppressAutoHyphens/>
        <w:spacing w:after="0" w:line="240" w:lineRule="auto"/>
        <w:ind w:left="0" w:firstLine="0"/>
        <w:jc w:val="both"/>
        <w:rPr>
          <w:rFonts w:ascii="Times New Roman" w:eastAsia="SimSun" w:hAnsi="Times New Roman" w:cs="Times New Roman"/>
          <w:b/>
          <w:bCs/>
          <w:color w:val="000000" w:themeColor="text1"/>
          <w:kern w:val="2"/>
          <w:sz w:val="24"/>
          <w:szCs w:val="24"/>
          <w:lang w:eastAsia="zh-CN" w:bidi="hi-IN"/>
        </w:rPr>
      </w:pPr>
      <w:r w:rsidRPr="00E373FC">
        <w:rPr>
          <w:rFonts w:ascii="Times New Roman" w:eastAsia="SimSun" w:hAnsi="Times New Roman" w:cs="Times New Roman"/>
          <w:b/>
          <w:bCs/>
          <w:color w:val="000000" w:themeColor="text1"/>
          <w:kern w:val="2"/>
          <w:sz w:val="24"/>
          <w:szCs w:val="24"/>
          <w:lang w:eastAsia="zh-CN" w:bidi="hi-IN"/>
        </w:rPr>
        <w:t xml:space="preserve">ЗАЩИТА </w:t>
      </w:r>
      <w:r w:rsidRPr="00E373FC">
        <w:rPr>
          <w:rFonts w:ascii="Times New Roman" w:hAnsi="Times New Roman" w:cs="Times New Roman"/>
          <w:b/>
          <w:bCs/>
          <w:color w:val="000000" w:themeColor="text1"/>
          <w:sz w:val="24"/>
          <w:szCs w:val="24"/>
          <w:lang w:eastAsia="ru-RU"/>
        </w:rPr>
        <w:t>ПЕРСОНАЛЬНЫХ ДАННЫХ</w:t>
      </w:r>
    </w:p>
    <w:p w14:paraId="49047822" w14:textId="77777777" w:rsidR="00E373FC" w:rsidRPr="00E373FC" w:rsidRDefault="00E373FC" w:rsidP="00E373FC">
      <w:pPr>
        <w:pStyle w:val="a4"/>
        <w:suppressAutoHyphens/>
        <w:spacing w:after="0" w:line="240" w:lineRule="auto"/>
        <w:ind w:left="0"/>
        <w:jc w:val="both"/>
        <w:rPr>
          <w:rFonts w:ascii="Times New Roman" w:eastAsia="SimSun" w:hAnsi="Times New Roman" w:cs="Times New Roman"/>
          <w:b/>
          <w:bCs/>
          <w:color w:val="000000" w:themeColor="text1"/>
          <w:kern w:val="2"/>
          <w:sz w:val="24"/>
          <w:szCs w:val="24"/>
          <w:lang w:eastAsia="zh-CN" w:bidi="hi-IN"/>
        </w:rPr>
      </w:pPr>
    </w:p>
    <w:p w14:paraId="4B817C07" w14:textId="77777777" w:rsidR="00E373FC" w:rsidRPr="00E373FC" w:rsidRDefault="00E373FC" w:rsidP="00E373FC">
      <w:pPr>
        <w:pStyle w:val="a4"/>
        <w:numPr>
          <w:ilvl w:val="1"/>
          <w:numId w:val="12"/>
        </w:numPr>
        <w:suppressAutoHyphens/>
        <w:spacing w:after="0" w:line="240" w:lineRule="auto"/>
        <w:ind w:left="0" w:firstLine="0"/>
        <w:jc w:val="both"/>
        <w:rPr>
          <w:rFonts w:ascii="Times New Roman" w:eastAsia="SimSun" w:hAnsi="Times New Roman" w:cs="Times New Roman"/>
          <w:color w:val="000000" w:themeColor="text1"/>
          <w:kern w:val="2"/>
          <w:sz w:val="24"/>
          <w:szCs w:val="24"/>
          <w:lang w:eastAsia="zh-CN" w:bidi="hi-IN"/>
        </w:rPr>
      </w:pPr>
      <w:r w:rsidRPr="00E373FC">
        <w:rPr>
          <w:rFonts w:ascii="Times New Roman" w:eastAsia="SimSun" w:hAnsi="Times New Roman" w:cs="Times New Roman"/>
          <w:color w:val="000000" w:themeColor="text1"/>
          <w:kern w:val="2"/>
          <w:sz w:val="24"/>
          <w:szCs w:val="24"/>
          <w:lang w:eastAsia="zh-CN" w:bidi="hi-IN"/>
        </w:rPr>
        <w:t>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распространения и других несанкционированных действий, в том числе:</w:t>
      </w:r>
    </w:p>
    <w:p w14:paraId="418003EA" w14:textId="77777777" w:rsidR="00E373FC" w:rsidRPr="00E373FC" w:rsidRDefault="00E373FC" w:rsidP="00E373FC">
      <w:pPr>
        <w:pStyle w:val="a4"/>
        <w:widowControl w:val="0"/>
        <w:suppressAutoHyphens/>
        <w:spacing w:after="0" w:line="240" w:lineRule="auto"/>
        <w:ind w:left="0"/>
        <w:jc w:val="both"/>
        <w:rPr>
          <w:rFonts w:ascii="Times New Roman" w:eastAsia="SimSun" w:hAnsi="Times New Roman" w:cs="Times New Roman"/>
          <w:color w:val="000000" w:themeColor="text1"/>
          <w:kern w:val="2"/>
          <w:sz w:val="24"/>
          <w:szCs w:val="24"/>
          <w:lang w:eastAsia="zh-CN" w:bidi="hi-IN"/>
        </w:rPr>
      </w:pPr>
    </w:p>
    <w:p w14:paraId="67230D02"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определяет угрозы безопасности персональных данных при их обработке;</w:t>
      </w:r>
    </w:p>
    <w:p w14:paraId="46B7003C"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принимает локальные нормативные акты и иные документы, регулирующие отношения в сфере обработки и защиты персональных данных;</w:t>
      </w:r>
    </w:p>
    <w:p w14:paraId="7590D6F5"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назначает лиц, ответственных за обеспечение безопасности персональных данных в структурных подразделениях и информационных системах Оператора;</w:t>
      </w:r>
    </w:p>
    <w:p w14:paraId="50937B0D"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создает необходимые условия для работы с персональными данными;</w:t>
      </w:r>
    </w:p>
    <w:p w14:paraId="44E479EA"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организует учет документов, содержащих персональные данные;</w:t>
      </w:r>
    </w:p>
    <w:p w14:paraId="0C25D7D5"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организует работу с информационными системами, в которых обрабатываются персональные данные;</w:t>
      </w:r>
    </w:p>
    <w:p w14:paraId="22D5C758"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хранит персональные данные в условиях, при которых обеспечивается их сохранность и исключается неправомерный доступ к ним;</w:t>
      </w:r>
    </w:p>
    <w:p w14:paraId="7E4D40F3" w14:textId="77777777" w:rsidR="00E373FC" w:rsidRPr="00E373FC" w:rsidRDefault="00E373FC" w:rsidP="00E373FC">
      <w:pPr>
        <w:numPr>
          <w:ilvl w:val="0"/>
          <w:numId w:val="4"/>
        </w:numPr>
        <w:autoSpaceDE w:val="0"/>
        <w:autoSpaceDN w:val="0"/>
        <w:adjustRightInd w:val="0"/>
        <w:spacing w:after="0" w:line="240" w:lineRule="auto"/>
        <w:ind w:left="0" w:firstLine="0"/>
        <w:contextualSpacing/>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организует обучение работников Оператора, осуществляющих обработку персональных данных.</w:t>
      </w:r>
    </w:p>
    <w:p w14:paraId="74C19D24" w14:textId="77777777" w:rsidR="00E373FC" w:rsidRPr="00E373FC" w:rsidRDefault="00E373FC" w:rsidP="00E373FC">
      <w:pPr>
        <w:pStyle w:val="a4"/>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42B65973" w14:textId="77777777" w:rsidR="00E373FC" w:rsidRPr="00E373FC" w:rsidRDefault="00E373FC" w:rsidP="00E373FC">
      <w:pPr>
        <w:pStyle w:val="a4"/>
        <w:numPr>
          <w:ilvl w:val="0"/>
          <w:numId w:val="12"/>
        </w:numPr>
        <w:autoSpaceDE w:val="0"/>
        <w:autoSpaceDN w:val="0"/>
        <w:adjustRightInd w:val="0"/>
        <w:spacing w:after="0" w:line="240" w:lineRule="auto"/>
        <w:ind w:left="0" w:firstLine="0"/>
        <w:jc w:val="both"/>
        <w:rPr>
          <w:rFonts w:ascii="Times New Roman" w:eastAsiaTheme="minorEastAsia" w:hAnsi="Times New Roman" w:cs="Times New Roman"/>
          <w:b/>
          <w:bCs/>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АКТУАЛИЗАЦИЯ, ИСПРАВЛЕНИЕ, УДАЛЕНИЕ И УНИЧТОЖЕНИЕ ПЕРСОНАЛЬНЫХ ДАННЫХ, ОТВЕТЫ НА ЗАПРОСЫ СУБЪЕКТОВ НА ДОСТУП К ПЕРСОНАЛЬНЫМ ДАННЫМ</w:t>
      </w:r>
    </w:p>
    <w:p w14:paraId="689275DA" w14:textId="77777777" w:rsidR="00E373FC" w:rsidRPr="00E373FC" w:rsidRDefault="00E373FC" w:rsidP="00E373FC">
      <w:pPr>
        <w:pStyle w:val="a4"/>
        <w:autoSpaceDE w:val="0"/>
        <w:autoSpaceDN w:val="0"/>
        <w:adjustRightInd w:val="0"/>
        <w:spacing w:after="0" w:line="240" w:lineRule="auto"/>
        <w:ind w:left="0"/>
        <w:jc w:val="both"/>
        <w:rPr>
          <w:rFonts w:ascii="Times New Roman" w:eastAsiaTheme="minorEastAsia" w:hAnsi="Times New Roman" w:cs="Times New Roman"/>
          <w:b/>
          <w:bCs/>
          <w:color w:val="000000" w:themeColor="text1"/>
          <w:sz w:val="24"/>
          <w:szCs w:val="24"/>
          <w:lang w:eastAsia="ru-RU"/>
        </w:rPr>
      </w:pPr>
    </w:p>
    <w:p w14:paraId="55C02DAC" w14:textId="77777777" w:rsidR="00E373FC" w:rsidRPr="00E373FC" w:rsidRDefault="00E373FC" w:rsidP="00E373FC">
      <w:pPr>
        <w:pStyle w:val="a4"/>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 xml:space="preserve">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части 7 статьи 14 Закона о персональных данных, предоставляются Оператором Субъекту персональных данных или его представителю при обращении либо при получении запроса Субъекта персональных данных или его представителя в течение 10 (десяти) рабочих дней с момента поступления обращения или получения запроса. В предоставляемые сведения не включаются персональные данные, относящиеся к другим Субъектам персональных </w:t>
      </w:r>
      <w:r w:rsidRPr="00E373FC">
        <w:rPr>
          <w:rFonts w:ascii="Times New Roman" w:eastAsia="SimSun" w:hAnsi="Times New Roman" w:cs="Times New Roman"/>
          <w:color w:val="000000" w:themeColor="text1"/>
          <w:kern w:val="2"/>
          <w:sz w:val="24"/>
          <w:szCs w:val="24"/>
          <w:lang w:eastAsia="zh-CN" w:bidi="hi-IN"/>
        </w:rPr>
        <w:lastRenderedPageBreak/>
        <w:t xml:space="preserve">данных, за исключением случаев, когда имеются законные основания для раскрытия таких персональных данных. </w:t>
      </w:r>
    </w:p>
    <w:p w14:paraId="48A4F487" w14:textId="77777777" w:rsidR="00E373FC" w:rsidRPr="00E373FC" w:rsidRDefault="00E373FC" w:rsidP="00E373FC">
      <w:pPr>
        <w:pStyle w:val="a4"/>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7B45BF19" w14:textId="77777777" w:rsidR="00E373FC" w:rsidRPr="00E373FC" w:rsidRDefault="00E373FC" w:rsidP="00E373FC">
      <w:pPr>
        <w:pStyle w:val="a4"/>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Запрос должен содержать:</w:t>
      </w:r>
    </w:p>
    <w:p w14:paraId="3DC11D0A" w14:textId="77777777" w:rsidR="00E373FC" w:rsidRPr="00E373FC" w:rsidRDefault="00E373FC" w:rsidP="00E373FC">
      <w:pPr>
        <w:suppressAutoHyphens/>
        <w:spacing w:after="0" w:line="240" w:lineRule="auto"/>
        <w:contextualSpacing/>
        <w:jc w:val="both"/>
        <w:rPr>
          <w:rFonts w:ascii="Times New Roman" w:eastAsia="SimSun" w:hAnsi="Times New Roman" w:cs="Times New Roman"/>
          <w:color w:val="000000" w:themeColor="text1"/>
          <w:kern w:val="2"/>
          <w:sz w:val="24"/>
          <w:szCs w:val="24"/>
          <w:lang w:eastAsia="zh-CN" w:bidi="hi-IN"/>
        </w:rPr>
      </w:pPr>
    </w:p>
    <w:p w14:paraId="3483E552" w14:textId="77777777" w:rsidR="00E373FC" w:rsidRPr="00E373FC" w:rsidRDefault="00E373FC" w:rsidP="00E373FC">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430148B7" w14:textId="77777777" w:rsidR="00E373FC" w:rsidRPr="00E373FC" w:rsidRDefault="00E373FC" w:rsidP="00E373FC">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14:paraId="234F6ABA" w14:textId="77777777" w:rsidR="00E373FC" w:rsidRPr="00E373FC" w:rsidRDefault="00E373FC" w:rsidP="00E373FC">
      <w:pPr>
        <w:pStyle w:val="a4"/>
        <w:widowControl w:val="0"/>
        <w:numPr>
          <w:ilvl w:val="0"/>
          <w:numId w:val="5"/>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подпись Субъекта персональных данных или его представителя.</w:t>
      </w:r>
    </w:p>
    <w:p w14:paraId="38BE17AB" w14:textId="77777777" w:rsidR="00E373FC" w:rsidRPr="00E373FC" w:rsidRDefault="00E373FC" w:rsidP="00E373FC">
      <w:pPr>
        <w:pStyle w:val="a4"/>
        <w:widowControl w:val="0"/>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6F9EDA81"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 xml:space="preserve">Запрос может быть направлен в форме электронного документа и подписан электронной подписью в соответствии с законодательством Российской Федерации. </w:t>
      </w:r>
    </w:p>
    <w:p w14:paraId="3C316978" w14:textId="77777777" w:rsidR="00E373FC" w:rsidRPr="00E373FC" w:rsidRDefault="00E373FC" w:rsidP="00E373FC">
      <w:pPr>
        <w:pStyle w:val="a4"/>
        <w:widowControl w:val="0"/>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4EA7FBEE"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Если в обращении (запросе)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14:paraId="1D78C369"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3CED66D7"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Право Субъекта персональных данных на доступ к его персональным данным может быть ограничено в соответствии с частью 8 статьи 14 Закона о персональных данных, в том числе если доступ Субъекта персональных данных к его персональным данным нарушает права и законные интересы третьих лиц.</w:t>
      </w:r>
    </w:p>
    <w:p w14:paraId="7A8F1BD2"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5F2B3FB2"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 относящихся к этому Субъекту персональных данных,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19378BF9"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0301900D"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Роскомнадзором, или 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6DFFE5DD"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0D223066"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Персональные данные подлежат уничтожению</w:t>
      </w:r>
      <w:r w:rsidRPr="00E373FC">
        <w:rPr>
          <w:rFonts w:ascii="Times New Roman" w:eastAsiaTheme="minorEastAsia" w:hAnsi="Times New Roman" w:cs="Times New Roman"/>
          <w:color w:val="000000" w:themeColor="text1"/>
          <w:sz w:val="24"/>
          <w:szCs w:val="24"/>
          <w:lang w:eastAsia="ru-RU"/>
        </w:rPr>
        <w:t xml:space="preserve"> Оператором в случаях: </w:t>
      </w:r>
    </w:p>
    <w:p w14:paraId="73A76CD4" w14:textId="77777777" w:rsidR="00E373FC" w:rsidRPr="00E373FC" w:rsidRDefault="00E373FC" w:rsidP="00E373FC">
      <w:pPr>
        <w:pStyle w:val="a4"/>
        <w:ind w:left="0"/>
        <w:rPr>
          <w:rFonts w:ascii="Times New Roman" w:eastAsiaTheme="minorEastAsia" w:hAnsi="Times New Roman" w:cs="Times New Roman"/>
          <w:color w:val="000000" w:themeColor="text1"/>
          <w:sz w:val="24"/>
          <w:szCs w:val="24"/>
          <w:lang w:eastAsia="ru-RU"/>
        </w:rPr>
      </w:pPr>
    </w:p>
    <w:p w14:paraId="7906EE8F" w14:textId="77777777" w:rsidR="00E373FC" w:rsidRPr="00E373FC" w:rsidRDefault="00E373FC" w:rsidP="00E373FC">
      <w:pPr>
        <w:pStyle w:val="a4"/>
        <w:widowControl w:val="0"/>
        <w:numPr>
          <w:ilvl w:val="0"/>
          <w:numId w:val="13"/>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 xml:space="preserve">достижения целей обработки персональных данных; </w:t>
      </w:r>
    </w:p>
    <w:p w14:paraId="19FAD35F" w14:textId="77777777" w:rsidR="00E373FC" w:rsidRPr="00E373FC" w:rsidRDefault="00E373FC" w:rsidP="00E373FC">
      <w:pPr>
        <w:pStyle w:val="a4"/>
        <w:widowControl w:val="0"/>
        <w:numPr>
          <w:ilvl w:val="0"/>
          <w:numId w:val="13"/>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 xml:space="preserve">отзыва субъектом ПДн согласия на обработку своих персональных данных; </w:t>
      </w:r>
    </w:p>
    <w:p w14:paraId="468B9AE2" w14:textId="77777777" w:rsidR="00E373FC" w:rsidRPr="00E373FC" w:rsidRDefault="00E373FC" w:rsidP="00E373FC">
      <w:pPr>
        <w:pStyle w:val="a4"/>
        <w:widowControl w:val="0"/>
        <w:numPr>
          <w:ilvl w:val="0"/>
          <w:numId w:val="13"/>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выявления неправомерных действий с персональными данными, а также в иных случаях, предусмотренных действующим законодательством Российской Федерации.</w:t>
      </w:r>
    </w:p>
    <w:p w14:paraId="74C1B2DB" w14:textId="77777777" w:rsidR="00E373FC" w:rsidRPr="00E373FC" w:rsidRDefault="00E373FC" w:rsidP="00E373FC">
      <w:pPr>
        <w:pStyle w:val="a4"/>
        <w:ind w:left="0"/>
        <w:rPr>
          <w:rFonts w:ascii="Times New Roman" w:eastAsiaTheme="minorEastAsia" w:hAnsi="Times New Roman" w:cs="Times New Roman"/>
          <w:color w:val="000000" w:themeColor="text1"/>
          <w:sz w:val="24"/>
          <w:szCs w:val="24"/>
          <w:lang w:eastAsia="ru-RU"/>
        </w:rPr>
      </w:pPr>
    </w:p>
    <w:p w14:paraId="45F764D5"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 xml:space="preserve">В случае достижения цели обработки персональных данных Оператор обязуется прекратить обработку персональных данных или обеспечить ее прекращение (если обработка персональных данных осуществляется другим лицом, действующим по поручению Оператора) и уничтожить ПДн или обеспечить их уничтожение (если обработка </w:t>
      </w:r>
      <w:r w:rsidRPr="00E373FC">
        <w:rPr>
          <w:rFonts w:ascii="Times New Roman" w:eastAsiaTheme="minorEastAsia" w:hAnsi="Times New Roman" w:cs="Times New Roman"/>
          <w:color w:val="000000" w:themeColor="text1"/>
          <w:sz w:val="24"/>
          <w:szCs w:val="24"/>
          <w:lang w:eastAsia="ru-RU"/>
        </w:rPr>
        <w:lastRenderedPageBreak/>
        <w:t>персональных данных осуществляется другим лицом, действующим по поручению Оператора)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w:t>
      </w:r>
    </w:p>
    <w:p w14:paraId="3EE42129" w14:textId="77777777" w:rsidR="00E373FC" w:rsidRPr="00E373FC" w:rsidRDefault="00E373FC" w:rsidP="00E373FC">
      <w:pPr>
        <w:pStyle w:val="a4"/>
        <w:widowControl w:val="0"/>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50D8FD4E"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В случае, если субъект персональных данных отозвал свое согласие на обработку персональных данных Оператор обязуется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w:t>
      </w:r>
    </w:p>
    <w:p w14:paraId="2F7A8A41" w14:textId="77777777" w:rsidR="00E373FC" w:rsidRPr="00E373FC" w:rsidRDefault="00E373FC" w:rsidP="00E373FC">
      <w:pPr>
        <w:pStyle w:val="a4"/>
        <w:rPr>
          <w:rFonts w:ascii="Times New Roman" w:eastAsiaTheme="minorEastAsia" w:hAnsi="Times New Roman" w:cs="Times New Roman"/>
          <w:color w:val="000000" w:themeColor="text1"/>
          <w:sz w:val="24"/>
          <w:szCs w:val="24"/>
          <w:lang w:eastAsia="ru-RU"/>
        </w:rPr>
      </w:pPr>
    </w:p>
    <w:p w14:paraId="0B16AF31"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Theme="minorEastAsia" w:hAnsi="Times New Roman" w:cs="Times New Roman"/>
          <w:color w:val="000000" w:themeColor="text1"/>
          <w:sz w:val="24"/>
          <w:szCs w:val="24"/>
          <w:lang w:eastAsia="ru-RU"/>
        </w:rPr>
        <w:t>В случае выявления неправомерной обработки персональных данных, осуществляемой Оператором, или лицом, действующим по поручению Оператора, и невозможности обеспечить правомерность обработки персональных данных, Оператор в срок, не превышающий десяти рабочих дней с даты выявления неправомерной обработки персональных данных, обязуется уничтожить такие персональные данные или обеспечить их уничтожение. Об уничтожении персональных данных Оператор обязуется уведомить субъекта персональных данных или его представителя, а в случае, если обращение субъекта персональных данных или его представителя либо запрос уполномоченного органа по защите прав субъектов ПДн были направлены уполномоченным органом по защите прав субъектов персональных данных, также указанный орган.</w:t>
      </w:r>
    </w:p>
    <w:bookmarkEnd w:id="3"/>
    <w:bookmarkEnd w:id="5"/>
    <w:p w14:paraId="004B9A89" w14:textId="77777777" w:rsidR="00E373FC" w:rsidRPr="00E373FC" w:rsidRDefault="00E373FC" w:rsidP="00E373FC">
      <w:pPr>
        <w:pStyle w:val="a4"/>
        <w:widowControl w:val="0"/>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6F7421EE" w14:textId="77777777" w:rsidR="00E373FC" w:rsidRPr="00E373FC" w:rsidRDefault="00E373FC" w:rsidP="00E373FC">
      <w:pPr>
        <w:pStyle w:val="a4"/>
        <w:widowControl w:val="0"/>
        <w:numPr>
          <w:ilvl w:val="0"/>
          <w:numId w:val="12"/>
        </w:numPr>
        <w:autoSpaceDE w:val="0"/>
        <w:autoSpaceDN w:val="0"/>
        <w:adjustRightInd w:val="0"/>
        <w:spacing w:after="0" w:line="240" w:lineRule="auto"/>
        <w:ind w:left="0" w:firstLine="0"/>
        <w:jc w:val="both"/>
        <w:rPr>
          <w:rFonts w:ascii="Times New Roman" w:eastAsiaTheme="minorEastAsia" w:hAnsi="Times New Roman" w:cs="Times New Roman"/>
          <w:b/>
          <w:bCs/>
          <w:color w:val="000000" w:themeColor="text1"/>
          <w:sz w:val="24"/>
          <w:szCs w:val="24"/>
          <w:lang w:eastAsia="ru-RU"/>
        </w:rPr>
      </w:pPr>
      <w:r w:rsidRPr="00E373FC">
        <w:rPr>
          <w:rFonts w:ascii="Times New Roman" w:hAnsi="Times New Roman" w:cs="Times New Roman"/>
          <w:b/>
          <w:bCs/>
          <w:color w:val="000000" w:themeColor="text1"/>
          <w:sz w:val="24"/>
          <w:szCs w:val="24"/>
          <w:lang w:eastAsia="ru-RU"/>
        </w:rPr>
        <w:t>ЗАКЛЮЧИТЕЛЬНЫЕ ПОЛОЖЕНИЯ</w:t>
      </w:r>
      <w:bookmarkStart w:id="6" w:name="_Hlk116214611"/>
    </w:p>
    <w:p w14:paraId="55468F16" w14:textId="77777777" w:rsidR="00E373FC" w:rsidRPr="00E373FC" w:rsidRDefault="00E373FC" w:rsidP="00E373FC">
      <w:pPr>
        <w:pStyle w:val="a4"/>
        <w:widowControl w:val="0"/>
        <w:autoSpaceDE w:val="0"/>
        <w:autoSpaceDN w:val="0"/>
        <w:adjustRightInd w:val="0"/>
        <w:spacing w:after="0" w:line="240" w:lineRule="auto"/>
        <w:ind w:left="0"/>
        <w:jc w:val="both"/>
        <w:rPr>
          <w:rFonts w:ascii="Times New Roman" w:eastAsiaTheme="minorEastAsia" w:hAnsi="Times New Roman" w:cs="Times New Roman"/>
          <w:b/>
          <w:bCs/>
          <w:color w:val="000000" w:themeColor="text1"/>
          <w:sz w:val="24"/>
          <w:szCs w:val="24"/>
          <w:lang w:eastAsia="ru-RU"/>
        </w:rPr>
      </w:pPr>
    </w:p>
    <w:p w14:paraId="0EEC2F50"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 xml:space="preserve">Оператор вправе направлять </w:t>
      </w:r>
      <w:r w:rsidRPr="00E373FC">
        <w:rPr>
          <w:rFonts w:ascii="Times New Roman" w:hAnsi="Times New Roman" w:cs="Times New Roman"/>
          <w:color w:val="000000" w:themeColor="text1"/>
          <w:sz w:val="24"/>
          <w:szCs w:val="24"/>
          <w:lang w:eastAsia="ru-RU"/>
        </w:rPr>
        <w:t xml:space="preserve">Субъекту персональных данных </w:t>
      </w:r>
      <w:r w:rsidRPr="00E373FC">
        <w:rPr>
          <w:rFonts w:ascii="Times New Roman" w:eastAsia="SimSun" w:hAnsi="Times New Roman" w:cs="Times New Roman"/>
          <w:color w:val="000000" w:themeColor="text1"/>
          <w:kern w:val="2"/>
          <w:sz w:val="24"/>
          <w:szCs w:val="24"/>
          <w:lang w:eastAsia="zh-CN" w:bidi="hi-IN"/>
        </w:rPr>
        <w:t xml:space="preserve">сообщения рекламно-информационного характера посредством электронной почты, СМС и </w:t>
      </w:r>
      <w:r w:rsidRPr="00E373FC">
        <w:rPr>
          <w:rFonts w:ascii="Times New Roman" w:eastAsia="SimSun" w:hAnsi="Times New Roman" w:cs="Times New Roman"/>
          <w:color w:val="000000" w:themeColor="text1"/>
          <w:kern w:val="2"/>
          <w:sz w:val="24"/>
          <w:szCs w:val="24"/>
          <w:lang w:val="en-US" w:eastAsia="zh-CN" w:bidi="hi-IN"/>
        </w:rPr>
        <w:t>push</w:t>
      </w:r>
      <w:r w:rsidRPr="00E373FC">
        <w:rPr>
          <w:rFonts w:ascii="Times New Roman" w:eastAsia="SimSun" w:hAnsi="Times New Roman" w:cs="Times New Roman"/>
          <w:color w:val="000000" w:themeColor="text1"/>
          <w:kern w:val="2"/>
          <w:sz w:val="24"/>
          <w:szCs w:val="24"/>
          <w:lang w:eastAsia="zh-CN" w:bidi="hi-IN"/>
        </w:rPr>
        <w:t xml:space="preserve">-уведомлений только при условии предварительного согласия на получение рекламы согласно части 1 статьи 18 Федерального закона от 13.03.2006 г. № 38-ФЗ «О рекламе». Согласие на получение сообщений рекламного характера от Оператора посредством электронной почты, СМС и </w:t>
      </w:r>
      <w:r w:rsidRPr="00E373FC">
        <w:rPr>
          <w:rFonts w:ascii="Times New Roman" w:eastAsia="SimSun" w:hAnsi="Times New Roman" w:cs="Times New Roman"/>
          <w:color w:val="000000" w:themeColor="text1"/>
          <w:kern w:val="2"/>
          <w:sz w:val="24"/>
          <w:szCs w:val="24"/>
          <w:lang w:val="en-US" w:eastAsia="zh-CN" w:bidi="hi-IN"/>
        </w:rPr>
        <w:t>push</w:t>
      </w:r>
      <w:r w:rsidRPr="00E373FC">
        <w:rPr>
          <w:rFonts w:ascii="Times New Roman" w:eastAsia="SimSun" w:hAnsi="Times New Roman" w:cs="Times New Roman"/>
          <w:color w:val="000000" w:themeColor="text1"/>
          <w:kern w:val="2"/>
          <w:sz w:val="24"/>
          <w:szCs w:val="24"/>
          <w:lang w:eastAsia="zh-CN" w:bidi="hi-IN"/>
        </w:rPr>
        <w:t>-уведомлений предоставляется в письменной форме, либо в электронной форме при проставлении галочки в соответствующем поле на Сайте.</w:t>
      </w:r>
    </w:p>
    <w:p w14:paraId="15DFCE42" w14:textId="77777777" w:rsidR="00E373FC" w:rsidRPr="00E373FC" w:rsidRDefault="00E373FC" w:rsidP="00E373FC">
      <w:pPr>
        <w:pStyle w:val="a4"/>
        <w:widowControl w:val="0"/>
        <w:autoSpaceDE w:val="0"/>
        <w:autoSpaceDN w:val="0"/>
        <w:adjustRightInd w:val="0"/>
        <w:spacing w:after="0" w:line="240" w:lineRule="auto"/>
        <w:ind w:left="0"/>
        <w:jc w:val="both"/>
        <w:rPr>
          <w:rFonts w:ascii="Times New Roman" w:eastAsiaTheme="minorEastAsia" w:hAnsi="Times New Roman" w:cs="Times New Roman"/>
          <w:color w:val="000000" w:themeColor="text1"/>
          <w:sz w:val="24"/>
          <w:szCs w:val="24"/>
          <w:lang w:eastAsia="ru-RU"/>
        </w:rPr>
      </w:pPr>
    </w:p>
    <w:p w14:paraId="45F86450" w14:textId="088D232E"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hAnsi="Times New Roman" w:cs="Times New Roman"/>
          <w:color w:val="000000" w:themeColor="text1"/>
          <w:sz w:val="24"/>
          <w:szCs w:val="24"/>
          <w:lang w:eastAsia="ru-RU"/>
        </w:rPr>
        <w:t xml:space="preserve">Субъект персональных данных </w:t>
      </w:r>
      <w:r w:rsidRPr="00E373FC">
        <w:rPr>
          <w:rFonts w:ascii="Times New Roman" w:eastAsia="SimSun" w:hAnsi="Times New Roman" w:cs="Times New Roman"/>
          <w:color w:val="000000" w:themeColor="text1"/>
          <w:kern w:val="2"/>
          <w:sz w:val="24"/>
          <w:szCs w:val="24"/>
          <w:lang w:eastAsia="zh-CN" w:bidi="hi-IN"/>
        </w:rPr>
        <w:t xml:space="preserve">вправе отказаться от получения сообщений рекламного характера, пройдя по соответствующей ссылке в получаемых от Оператора электронных письмах, направив уведомление об отказе от получения сообщений рекламного характера в службу поддержки по адресу места нахождения Оператора: </w:t>
      </w:r>
      <w:r w:rsidR="007962D4" w:rsidRPr="007962D4">
        <w:rPr>
          <w:rFonts w:ascii="Times New Roman" w:eastAsia="SimSun" w:hAnsi="Times New Roman" w:cs="Times New Roman"/>
          <w:color w:val="000000" w:themeColor="text1"/>
          <w:kern w:val="2"/>
          <w:sz w:val="24"/>
          <w:szCs w:val="24"/>
          <w:lang w:eastAsia="zh-CN" w:bidi="hi-IN"/>
        </w:rPr>
        <w:t>143301, Московская область, г. Наро-Фоминск, ул. Пешехонова, д.10, кв. 17</w:t>
      </w:r>
      <w:r w:rsidRPr="00E373FC">
        <w:rPr>
          <w:rFonts w:ascii="Times New Roman" w:eastAsia="SimSun" w:hAnsi="Times New Roman" w:cs="Times New Roman"/>
          <w:color w:val="000000" w:themeColor="text1"/>
          <w:kern w:val="2"/>
          <w:sz w:val="24"/>
          <w:szCs w:val="24"/>
          <w:lang w:eastAsia="zh-CN" w:bidi="hi-IN"/>
        </w:rPr>
        <w:t xml:space="preserve"> </w:t>
      </w:r>
      <w:r w:rsidRPr="00E373FC">
        <w:rPr>
          <w:rFonts w:ascii="Times New Roman" w:hAnsi="Times New Roman" w:cs="Times New Roman"/>
          <w:sz w:val="24"/>
          <w:szCs w:val="24"/>
        </w:rPr>
        <w:t xml:space="preserve">или путем обращения к Оператору с соответствующим запросом по электронной почте </w:t>
      </w:r>
      <w:r w:rsidR="007962D4">
        <w:rPr>
          <w:rFonts w:ascii="Times New Roman" w:hAnsi="Times New Roman" w:cs="Times New Roman"/>
          <w:sz w:val="24"/>
          <w:szCs w:val="24"/>
          <w:lang w:val="en-US"/>
        </w:rPr>
        <w:t>karina</w:t>
      </w:r>
      <w:r w:rsidR="007962D4" w:rsidRPr="00CC69D5">
        <w:rPr>
          <w:rFonts w:ascii="Times New Roman" w:hAnsi="Times New Roman" w:cs="Times New Roman"/>
          <w:sz w:val="24"/>
          <w:szCs w:val="24"/>
        </w:rPr>
        <w:t>-</w:t>
      </w:r>
      <w:r w:rsidR="007962D4">
        <w:rPr>
          <w:rFonts w:ascii="Times New Roman" w:hAnsi="Times New Roman" w:cs="Times New Roman"/>
          <w:sz w:val="24"/>
          <w:szCs w:val="24"/>
          <w:lang w:val="en-US"/>
        </w:rPr>
        <w:t>ln</w:t>
      </w:r>
      <w:r w:rsidR="007962D4" w:rsidRPr="00CC69D5">
        <w:rPr>
          <w:rFonts w:ascii="Times New Roman" w:hAnsi="Times New Roman" w:cs="Times New Roman"/>
          <w:sz w:val="24"/>
          <w:szCs w:val="24"/>
        </w:rPr>
        <w:t>@</w:t>
      </w:r>
      <w:r w:rsidR="007962D4">
        <w:rPr>
          <w:rFonts w:ascii="Times New Roman" w:hAnsi="Times New Roman" w:cs="Times New Roman"/>
          <w:sz w:val="24"/>
          <w:szCs w:val="24"/>
          <w:lang w:val="en-US"/>
        </w:rPr>
        <w:t>yandex</w:t>
      </w:r>
      <w:r w:rsidR="007962D4" w:rsidRPr="00CC69D5">
        <w:rPr>
          <w:rFonts w:ascii="Times New Roman" w:hAnsi="Times New Roman" w:cs="Times New Roman"/>
          <w:sz w:val="24"/>
          <w:szCs w:val="24"/>
        </w:rPr>
        <w:t>.</w:t>
      </w:r>
      <w:r w:rsidR="007962D4">
        <w:rPr>
          <w:rFonts w:ascii="Times New Roman" w:hAnsi="Times New Roman" w:cs="Times New Roman"/>
          <w:sz w:val="24"/>
          <w:szCs w:val="24"/>
          <w:lang w:val="en-US"/>
        </w:rPr>
        <w:t>ru</w:t>
      </w:r>
      <w:r w:rsidRPr="00E373FC">
        <w:rPr>
          <w:rFonts w:ascii="Times New Roman" w:hAnsi="Times New Roman" w:cs="Times New Roman"/>
          <w:sz w:val="24"/>
          <w:szCs w:val="24"/>
        </w:rPr>
        <w:t>.</w:t>
      </w:r>
      <w:bookmarkEnd w:id="6"/>
    </w:p>
    <w:p w14:paraId="652D1C97" w14:textId="77777777" w:rsidR="00E373FC" w:rsidRPr="00E373FC" w:rsidRDefault="00E373FC" w:rsidP="00E373FC">
      <w:pPr>
        <w:pStyle w:val="a4"/>
        <w:ind w:left="0"/>
        <w:rPr>
          <w:rFonts w:ascii="Times New Roman" w:eastAsia="SimSun" w:hAnsi="Times New Roman" w:cs="Times New Roman"/>
          <w:color w:val="000000" w:themeColor="text1"/>
          <w:kern w:val="2"/>
          <w:sz w:val="24"/>
          <w:szCs w:val="24"/>
          <w:lang w:eastAsia="zh-CN" w:bidi="hi-IN"/>
        </w:rPr>
      </w:pPr>
    </w:p>
    <w:p w14:paraId="0EAEAA4B" w14:textId="77777777" w:rsidR="00E373FC" w:rsidRPr="00E373FC" w:rsidRDefault="00E373FC" w:rsidP="00E373FC">
      <w:pPr>
        <w:pStyle w:val="a4"/>
        <w:widowControl w:val="0"/>
        <w:numPr>
          <w:ilvl w:val="1"/>
          <w:numId w:val="12"/>
        </w:numPr>
        <w:autoSpaceDE w:val="0"/>
        <w:autoSpaceDN w:val="0"/>
        <w:adjustRightInd w:val="0"/>
        <w:spacing w:after="0" w:line="240" w:lineRule="auto"/>
        <w:ind w:left="0" w:firstLine="0"/>
        <w:jc w:val="both"/>
        <w:rPr>
          <w:rFonts w:ascii="Times New Roman" w:eastAsiaTheme="minorEastAsia" w:hAnsi="Times New Roman" w:cs="Times New Roman"/>
          <w:color w:val="000000" w:themeColor="text1"/>
          <w:sz w:val="24"/>
          <w:szCs w:val="24"/>
          <w:lang w:eastAsia="ru-RU"/>
        </w:rPr>
      </w:pPr>
      <w:r w:rsidRPr="00E373FC">
        <w:rPr>
          <w:rFonts w:ascii="Times New Roman" w:eastAsia="SimSun" w:hAnsi="Times New Roman" w:cs="Times New Roman"/>
          <w:color w:val="000000" w:themeColor="text1"/>
          <w:kern w:val="2"/>
          <w:sz w:val="24"/>
          <w:szCs w:val="24"/>
          <w:lang w:eastAsia="zh-CN" w:bidi="hi-IN"/>
        </w:rPr>
        <w:t xml:space="preserve">Во исполнение требований части 2 статьи 18.1 Закона о персональных данных настоящая Политика размещается по адресу местонахождения Оператора, в свободном </w:t>
      </w:r>
      <w:r w:rsidRPr="00E373FC">
        <w:rPr>
          <w:rFonts w:ascii="Times New Roman" w:eastAsia="SimSun" w:hAnsi="Times New Roman" w:cs="Times New Roman"/>
          <w:color w:val="000000" w:themeColor="text1"/>
          <w:kern w:val="2"/>
          <w:sz w:val="24"/>
          <w:szCs w:val="24"/>
          <w:lang w:eastAsia="zh-CN" w:bidi="hi-IN"/>
        </w:rPr>
        <w:lastRenderedPageBreak/>
        <w:t>доступе в информационно-телекоммуникационной сети «Интернет» на Сайте.</w:t>
      </w:r>
    </w:p>
    <w:p w14:paraId="249393CE" w14:textId="77777777" w:rsidR="00E2562E" w:rsidRDefault="00E2562E" w:rsidP="00E373FC">
      <w:pPr>
        <w:pStyle w:val="a4"/>
        <w:autoSpaceDE w:val="0"/>
        <w:autoSpaceDN w:val="0"/>
        <w:adjustRightInd w:val="0"/>
        <w:spacing w:after="0" w:line="240" w:lineRule="auto"/>
        <w:ind w:left="0"/>
        <w:jc w:val="both"/>
      </w:pPr>
    </w:p>
    <w:sectPr w:rsidR="00E256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4F68"/>
    <w:multiLevelType w:val="hybridMultilevel"/>
    <w:tmpl w:val="4244A9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B5C6858"/>
    <w:multiLevelType w:val="hybridMultilevel"/>
    <w:tmpl w:val="65FA8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12E3C3C"/>
    <w:multiLevelType w:val="hybridMultilevel"/>
    <w:tmpl w:val="F45885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6BD7F07"/>
    <w:multiLevelType w:val="hybridMultilevel"/>
    <w:tmpl w:val="1F066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47309A"/>
    <w:multiLevelType w:val="hybridMultilevel"/>
    <w:tmpl w:val="C8109ACC"/>
    <w:lvl w:ilvl="0" w:tplc="04190001">
      <w:start w:val="1"/>
      <w:numFmt w:val="bullet"/>
      <w:lvlText w:val=""/>
      <w:lvlJc w:val="left"/>
      <w:pPr>
        <w:ind w:left="720" w:hanging="360"/>
      </w:pPr>
      <w:rPr>
        <w:rFonts w:ascii="Symbol" w:hAnsi="Symbol" w:hint="default"/>
      </w:rPr>
    </w:lvl>
    <w:lvl w:ilvl="1" w:tplc="FF76FBE2">
      <w:start w:val="2"/>
      <w:numFmt w:val="bullet"/>
      <w:lvlText w:val="·"/>
      <w:lvlJc w:val="left"/>
      <w:pPr>
        <w:ind w:left="1580" w:hanging="500"/>
      </w:pPr>
      <w:rPr>
        <w:rFonts w:ascii="Times New Roman" w:eastAsia="SimSu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A833D75"/>
    <w:multiLevelType w:val="multilevel"/>
    <w:tmpl w:val="D8781DFC"/>
    <w:lvl w:ilvl="0">
      <w:start w:val="3"/>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131"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6B73B9"/>
    <w:multiLevelType w:val="hybridMultilevel"/>
    <w:tmpl w:val="E76CD5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64E0242"/>
    <w:multiLevelType w:val="hybridMultilevel"/>
    <w:tmpl w:val="BD1A2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8B1F57"/>
    <w:multiLevelType w:val="hybridMultilevel"/>
    <w:tmpl w:val="0C265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5D378C"/>
    <w:multiLevelType w:val="multilevel"/>
    <w:tmpl w:val="B1FA58F8"/>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B81A2D"/>
    <w:multiLevelType w:val="multilevel"/>
    <w:tmpl w:val="A78AEC32"/>
    <w:lvl w:ilvl="0">
      <w:start w:val="4"/>
      <w:numFmt w:val="decimal"/>
      <w:lvlText w:val="%1."/>
      <w:lvlJc w:val="left"/>
      <w:pPr>
        <w:ind w:left="34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284BE7"/>
    <w:multiLevelType w:val="multilevel"/>
    <w:tmpl w:val="41387068"/>
    <w:lvl w:ilvl="0">
      <w:start w:val="6"/>
      <w:numFmt w:val="decimal"/>
      <w:lvlText w:val="%1."/>
      <w:lvlJc w:val="left"/>
      <w:pPr>
        <w:ind w:left="360" w:hanging="360"/>
      </w:pPr>
      <w:rPr>
        <w:rFonts w:eastAsia="SimSun" w:hint="default"/>
        <w:b w:val="0"/>
      </w:rPr>
    </w:lvl>
    <w:lvl w:ilvl="1">
      <w:start w:val="1"/>
      <w:numFmt w:val="decimal"/>
      <w:lvlText w:val="%1.%2."/>
      <w:lvlJc w:val="left"/>
      <w:pPr>
        <w:ind w:left="360" w:hanging="360"/>
      </w:pPr>
      <w:rPr>
        <w:rFonts w:eastAsia="SimSun" w:hint="default"/>
        <w:b w:val="0"/>
      </w:rPr>
    </w:lvl>
    <w:lvl w:ilvl="2">
      <w:start w:val="1"/>
      <w:numFmt w:val="decimal"/>
      <w:lvlText w:val="%1.%2.%3."/>
      <w:lvlJc w:val="left"/>
      <w:pPr>
        <w:ind w:left="720" w:hanging="720"/>
      </w:pPr>
      <w:rPr>
        <w:rFonts w:eastAsia="SimSun" w:hint="default"/>
        <w:b w:val="0"/>
      </w:rPr>
    </w:lvl>
    <w:lvl w:ilvl="3">
      <w:start w:val="1"/>
      <w:numFmt w:val="decimal"/>
      <w:lvlText w:val="%1.%2.%3.%4."/>
      <w:lvlJc w:val="left"/>
      <w:pPr>
        <w:ind w:left="720" w:hanging="720"/>
      </w:pPr>
      <w:rPr>
        <w:rFonts w:eastAsia="SimSun" w:hint="default"/>
        <w:b w:val="0"/>
      </w:rPr>
    </w:lvl>
    <w:lvl w:ilvl="4">
      <w:start w:val="1"/>
      <w:numFmt w:val="decimal"/>
      <w:lvlText w:val="%1.%2.%3.%4.%5."/>
      <w:lvlJc w:val="left"/>
      <w:pPr>
        <w:ind w:left="1080" w:hanging="1080"/>
      </w:pPr>
      <w:rPr>
        <w:rFonts w:eastAsia="SimSun" w:hint="default"/>
        <w:b w:val="0"/>
      </w:rPr>
    </w:lvl>
    <w:lvl w:ilvl="5">
      <w:start w:val="1"/>
      <w:numFmt w:val="decimal"/>
      <w:lvlText w:val="%1.%2.%3.%4.%5.%6."/>
      <w:lvlJc w:val="left"/>
      <w:pPr>
        <w:ind w:left="1080" w:hanging="1080"/>
      </w:pPr>
      <w:rPr>
        <w:rFonts w:eastAsia="SimSun" w:hint="default"/>
        <w:b w:val="0"/>
      </w:rPr>
    </w:lvl>
    <w:lvl w:ilvl="6">
      <w:start w:val="1"/>
      <w:numFmt w:val="decimal"/>
      <w:lvlText w:val="%1.%2.%3.%4.%5.%6.%7."/>
      <w:lvlJc w:val="left"/>
      <w:pPr>
        <w:ind w:left="1440" w:hanging="1440"/>
      </w:pPr>
      <w:rPr>
        <w:rFonts w:eastAsia="SimSun" w:hint="default"/>
        <w:b w:val="0"/>
      </w:rPr>
    </w:lvl>
    <w:lvl w:ilvl="7">
      <w:start w:val="1"/>
      <w:numFmt w:val="decimal"/>
      <w:lvlText w:val="%1.%2.%3.%4.%5.%6.%7.%8."/>
      <w:lvlJc w:val="left"/>
      <w:pPr>
        <w:ind w:left="1440" w:hanging="1440"/>
      </w:pPr>
      <w:rPr>
        <w:rFonts w:eastAsia="SimSun" w:hint="default"/>
        <w:b w:val="0"/>
      </w:rPr>
    </w:lvl>
    <w:lvl w:ilvl="8">
      <w:start w:val="1"/>
      <w:numFmt w:val="decimal"/>
      <w:lvlText w:val="%1.%2.%3.%4.%5.%6.%7.%8.%9."/>
      <w:lvlJc w:val="left"/>
      <w:pPr>
        <w:ind w:left="1800" w:hanging="1800"/>
      </w:pPr>
      <w:rPr>
        <w:rFonts w:eastAsia="SimSun" w:hint="default"/>
        <w:b w:val="0"/>
      </w:rPr>
    </w:lvl>
  </w:abstractNum>
  <w:abstractNum w:abstractNumId="12" w15:restartNumberingAfterBreak="0">
    <w:nsid w:val="7E7F1B59"/>
    <w:multiLevelType w:val="hybridMultilevel"/>
    <w:tmpl w:val="9B463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7"/>
  </w:num>
  <w:num w:numId="7">
    <w:abstractNumId w:val="12"/>
  </w:num>
  <w:num w:numId="8">
    <w:abstractNumId w:val="3"/>
  </w:num>
  <w:num w:numId="9">
    <w:abstractNumId w:val="5"/>
  </w:num>
  <w:num w:numId="10">
    <w:abstractNumId w:val="11"/>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E0"/>
    <w:rsid w:val="000C1F7C"/>
    <w:rsid w:val="00134F23"/>
    <w:rsid w:val="002206E0"/>
    <w:rsid w:val="003063C3"/>
    <w:rsid w:val="00411673"/>
    <w:rsid w:val="005426E1"/>
    <w:rsid w:val="00563451"/>
    <w:rsid w:val="00644F1A"/>
    <w:rsid w:val="00666C12"/>
    <w:rsid w:val="007962D4"/>
    <w:rsid w:val="007A5096"/>
    <w:rsid w:val="00A83378"/>
    <w:rsid w:val="00CC69D5"/>
    <w:rsid w:val="00DA5553"/>
    <w:rsid w:val="00E2562E"/>
    <w:rsid w:val="00E37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2B3"/>
  <w15:chartTrackingRefBased/>
  <w15:docId w15:val="{677AEEF9-9309-4EE7-B526-F1E99965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6E0"/>
    <w:pPr>
      <w:widowControl w:val="0"/>
      <w:spacing w:line="256" w:lineRule="auto"/>
    </w:pPr>
    <w:rPr>
      <w:rFonts w:ascii="Calibri" w:eastAsia="Calibri" w:hAnsi="Calibri"/>
      <w:color w:val="00000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206E0"/>
    <w:pPr>
      <w:spacing w:after="0" w:line="240" w:lineRule="auto"/>
    </w:pPr>
  </w:style>
  <w:style w:type="paragraph" w:styleId="a4">
    <w:name w:val="List Paragraph"/>
    <w:basedOn w:val="a"/>
    <w:link w:val="a5"/>
    <w:uiPriority w:val="34"/>
    <w:qFormat/>
    <w:rsid w:val="002206E0"/>
    <w:pPr>
      <w:widowControl/>
      <w:spacing w:line="259" w:lineRule="auto"/>
      <w:ind w:left="720"/>
      <w:contextualSpacing/>
    </w:pPr>
    <w:rPr>
      <w:rFonts w:asciiTheme="minorHAnsi" w:eastAsiaTheme="minorHAnsi" w:hAnsiTheme="minorHAnsi"/>
      <w:color w:val="auto"/>
      <w:sz w:val="22"/>
    </w:rPr>
  </w:style>
  <w:style w:type="paragraph" w:customStyle="1" w:styleId="1">
    <w:name w:val="Абзац списка1"/>
    <w:basedOn w:val="a"/>
    <w:uiPriority w:val="34"/>
    <w:qFormat/>
    <w:rsid w:val="002206E0"/>
    <w:pPr>
      <w:ind w:left="720" w:firstLine="709"/>
      <w:contextualSpacing/>
    </w:pPr>
  </w:style>
  <w:style w:type="character" w:styleId="a6">
    <w:name w:val="Hyperlink"/>
    <w:basedOn w:val="a0"/>
    <w:uiPriority w:val="99"/>
    <w:semiHidden/>
    <w:unhideWhenUsed/>
    <w:rsid w:val="002206E0"/>
    <w:rPr>
      <w:rFonts w:ascii="Times New Roman" w:hAnsi="Times New Roman" w:cs="Times New Roman" w:hint="default"/>
      <w:color w:val="0563C1" w:themeColor="hyperlink"/>
      <w:u w:val="single"/>
    </w:rPr>
  </w:style>
  <w:style w:type="character" w:customStyle="1" w:styleId="a5">
    <w:name w:val="Абзац списка Знак"/>
    <w:link w:val="a4"/>
    <w:uiPriority w:val="34"/>
    <w:rsid w:val="00E3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4986</Words>
  <Characters>28421</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Филиппович</dc:creator>
  <cp:keywords/>
  <dc:description/>
  <cp:lastModifiedBy>Карина Литвинова</cp:lastModifiedBy>
  <cp:revision>6</cp:revision>
  <dcterms:created xsi:type="dcterms:W3CDTF">2025-05-25T14:45:00Z</dcterms:created>
  <dcterms:modified xsi:type="dcterms:W3CDTF">2025-05-25T15:01:00Z</dcterms:modified>
</cp:coreProperties>
</file>