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2539"/>
        <w:gridCol w:w="3261"/>
        <w:gridCol w:w="1515"/>
        <w:gridCol w:w="739"/>
      </w:tblGrid>
      <w:tr w:rsidR="00336B0B" w14:paraId="09C6E3B8" w14:textId="77777777">
        <w:trPr>
          <w:trHeight w:val="6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06EF047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Лист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оценки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Технического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задания</w:t>
            </w:r>
            <w:proofErr w:type="spellEnd"/>
          </w:p>
        </w:tc>
      </w:tr>
      <w:tr w:rsidR="00336B0B" w14:paraId="5AC4F8CC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23E2039B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№</w:t>
            </w:r>
          </w:p>
        </w:tc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71C19FED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Раздел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54C03B95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Критерий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7E2977DB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ГОСТ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7FD82022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Макс</w:t>
            </w:r>
            <w:proofErr w:type="spellEnd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 xml:space="preserve">. </w:t>
            </w: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балл</w:t>
            </w:r>
            <w:proofErr w:type="spellEnd"/>
          </w:p>
        </w:tc>
      </w:tr>
      <w:tr w:rsidR="00336B0B" w14:paraId="0D486327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5ED59CF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5DFFF0E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Оформление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документа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9BBBFCE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Титульный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лист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65B0F20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6.2.2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5B90376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2F4DC1A9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26F93E7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0DFBFA1E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A64914E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Нумерация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разделов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и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подразделов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2BBE78C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4.1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192D3E9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7A875D36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D79FBEC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B51CE0E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335849D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Стилистика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F4DF0C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4.2.3 и 4.2.3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E7395B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58EF16CD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BF15E4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4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56553F62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9BC47B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Последний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лист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ADB0D44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6.2.3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5CB3128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5C1393E9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08D6C84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7C8A232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876B2CF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Поля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и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абзацы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A5C6B45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3.6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4960157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733A2E4A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0A1F019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6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7F847845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A6C7B0F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Наличие перечня терминов (не менее 10)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60D6105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4.2.2.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1D3C0E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5AB26AC9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E6535DD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7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2F0FE5D9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B916298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Наличие перечня сокращений (не менее 10)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A068287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4.2.6.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08B8E70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0B7BA99A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027B004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8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0498A889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Общая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информация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36165CF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Наименование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ОКР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758D0B3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6.1.2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6F23228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68418FB0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612ACE7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9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06128A4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2CF29DF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Цель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выполнения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ОКР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72C5840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6.1.3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F602BE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0BB3A9CD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39FA01D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11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2C6C1F67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Технические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к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изделию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8D4B9C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Состав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изделия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EACAE11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6.1.4.1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2AE9F3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  <w:tr w:rsidR="00336B0B" w14:paraId="1EF8D934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D82BDB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13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782D214C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E1A448A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Технические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характеристики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изделия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DCFA2E2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6.1.4.2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3B5895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  <w:tr w:rsidR="00336B0B" w14:paraId="0F648EAD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92849A1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14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6447A72C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B7A1244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Конструктивные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D8CFE4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6.1.4.3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313B5D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  <w:tr w:rsidR="00336B0B" w14:paraId="231FDABB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68931CE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15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701F74F7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C92F6CA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воздействию климатических условий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665DBC1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B33FEB6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7F5294C1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F873F89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16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9C88C40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1283062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надежности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3F9EE0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6.1.4.6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2303A4D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255FCB24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56C32F1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17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77B2117E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6E41014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Эргономические требования к организации и средствам деятельности человека-оператора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7E7A45A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6.1.4.7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BAC117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  <w:tr w:rsidR="00336B0B" w14:paraId="4F106485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E4885F0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18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635A502A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0836F68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Эксплуатационные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режимы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E23603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6.1.4.8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4F8821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  <w:tr w:rsidR="00336B0B" w14:paraId="1180B962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BC8F7E1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19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B211404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17AB7C8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 xml:space="preserve">Численность, состав и 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lastRenderedPageBreak/>
              <w:t>квалификация обслуживающего персонала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4E0D68C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 xml:space="preserve">п. 6.1.4.8 </w:t>
            </w: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38488C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2</w:t>
            </w:r>
          </w:p>
        </w:tc>
      </w:tr>
      <w:tr w:rsidR="00336B0B" w14:paraId="3D7B6286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584EE47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20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6D7AA0CA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78D1F72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Состав инструментов, СИ и приспособлений для проведения технического обслуживания и ремонта, сборки и разборки изделия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BA2C26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6.1.4.8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F10750E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7D45D831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C149E3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21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DAC8E87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Технико-экономические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A4FE673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Сравнительные технико-экономические характеристики (сравнение с двумя аналогами)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74D26F5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5AA2DA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  <w:tr w:rsidR="00336B0B" w14:paraId="2ED7FC63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3B6F8A8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22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066E390F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D9A1BD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Стоимости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выполнения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ОКР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E2FA074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86EF30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336B0B" w14:paraId="54467462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0556E7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23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0F0F978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7FED48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Трудоемкость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разработки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B52092C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34E4E9D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1A489F31" w14:textId="77777777" w:rsidTr="00F957A1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DE5DCA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24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2076A8A1" w14:textId="77777777" w:rsidR="00336B0B" w:rsidRPr="00F957A1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математическому, программному и информационно-лингвистическому обеспечению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2FC3DE8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к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программному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обеспечению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B2D41A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6.1.6.4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FB2338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  <w:tr w:rsidR="00336B0B" w14:paraId="7028015F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0A09D57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25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67F55E33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C8BA93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Функции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и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задачи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ПО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087EF8B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6.1.6.4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DF1BE2B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  <w:tr w:rsidR="00336B0B" w14:paraId="2718FDD0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9775B6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26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0FC4E1A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EFA3F2C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Состав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ПО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D875AA5" w14:textId="77777777" w:rsidR="00336B0B" w:rsidRDefault="00336B0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6F76D44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  <w:tr w:rsidR="00336B0B" w14:paraId="698EEC2C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C62808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27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A3E8E44" w14:textId="77777777" w:rsidR="00336B0B" w:rsidRPr="00F957A1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сырью, материалам и КИПМ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3975CC0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Ограничение номенклатуры применяемых материалов, КИМП и других покупных изделий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B8E599F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6.1.7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C24723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7957588E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E7E872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28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7B1DCC55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AE8BEAA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материалам и КИМП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C887192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6.1.7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BFB5588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334C91E8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18E4FFD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29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2AEEDDA" w14:textId="77777777" w:rsidR="00336B0B" w:rsidRPr="00F957A1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учебно-тренировочным средствам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7342C7C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комплексным и специализированным тренажерам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EE100AD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6.1.9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03C41FD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5A156AA0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F2A7A8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30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2B4928CB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D6C6B9F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моделям, макетам, стендам, учебно-техническим плакатам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FB98749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6.1.9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05758FE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41E286C6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21AE3D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31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6BEDD92F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Специальные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202F793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виду и составу специального оборудования и оснастки, необходимых для обеспечения эксплуатации и технического обслуживания изделия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070DED4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6.1.10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32DE5AE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0EF563B6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68CFDF4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32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2492F4C6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A1732B6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методам испытаний изделия при разработке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C3E468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6.1.10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0CB267C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  <w:tr w:rsidR="00336B0B" w14:paraId="0EA282FC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294281E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33</w:t>
            </w:r>
          </w:p>
        </w:tc>
        <w:tc>
          <w:tcPr>
            <w:tcW w:w="25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054480D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Дополнительно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DC17C20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Объем документа (в словах):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1-700 слов - 0 баллов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701-900 слов - 1 балла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lastRenderedPageBreak/>
              <w:t>901-1100 слов - 2 балла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более 1100 слов 3 баллов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84EFC8D" w14:textId="77777777" w:rsidR="00336B0B" w:rsidRPr="00F957A1" w:rsidRDefault="00336B0B">
            <w:pPr>
              <w:rPr>
                <w:rFonts w:ascii="Calibri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B37AF7A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  <w:tr w:rsidR="00336B0B" w14:paraId="06AB81D0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1B1D9B0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34</w:t>
            </w:r>
          </w:p>
        </w:tc>
        <w:tc>
          <w:tcPr>
            <w:tcW w:w="25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377E44F" w14:textId="77777777" w:rsidR="00336B0B" w:rsidRDefault="00336B0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7153259" w14:textId="77777777" w:rsidR="00336B0B" w:rsidRPr="00F957A1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Адекватность ТЗ (соответствие реальному изделию)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9DC21CE" w14:textId="77777777" w:rsidR="00336B0B" w:rsidRPr="00F957A1" w:rsidRDefault="00336B0B">
            <w:pPr>
              <w:rPr>
                <w:rFonts w:ascii="Calibri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C9BF5C2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  <w:tr w:rsidR="00336B0B" w14:paraId="01B35E91" w14:textId="77777777">
        <w:trPr>
          <w:trHeight w:val="57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46D5866C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Сумма</w:t>
            </w:r>
            <w:proofErr w:type="spellEnd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баллов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left w:w="45" w:type="dxa"/>
              <w:right w:w="45" w:type="dxa"/>
            </w:tcMar>
            <w:vAlign w:val="center"/>
          </w:tcPr>
          <w:p w14:paraId="7FD8CB1C" w14:textId="77777777" w:rsidR="00336B0B" w:rsidRDefault="0097421F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80</w:t>
            </w:r>
          </w:p>
        </w:tc>
      </w:tr>
      <w:tr w:rsidR="00336B0B" w14:paraId="70437066" w14:textId="77777777" w:rsidTr="00F957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5BA3C844" w14:textId="77777777" w:rsidR="00336B0B" w:rsidRDefault="00336B0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61D2E997" w14:textId="77777777" w:rsidR="00336B0B" w:rsidRDefault="00336B0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19321843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ИТОГ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1BFA05E3" w14:textId="77777777" w:rsidR="00336B0B" w:rsidRDefault="0097421F">
            <w:pPr>
              <w:jc w:val="center"/>
              <w:textAlignment w:val="bottom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коэффициент</w:t>
            </w:r>
            <w:proofErr w:type="spellEnd"/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 xml:space="preserve"> 1,25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left w:w="45" w:type="dxa"/>
              <w:right w:w="45" w:type="dxa"/>
            </w:tcMar>
            <w:vAlign w:val="bottom"/>
          </w:tcPr>
          <w:p w14:paraId="3D805884" w14:textId="77777777" w:rsidR="00336B0B" w:rsidRDefault="0097421F">
            <w:pPr>
              <w:jc w:val="center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100</w:t>
            </w:r>
          </w:p>
        </w:tc>
      </w:tr>
    </w:tbl>
    <w:p w14:paraId="650AC721" w14:textId="77777777" w:rsidR="00336B0B" w:rsidRDefault="0097421F">
      <w:r>
        <w:br w:type="page"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61"/>
        <w:gridCol w:w="212"/>
      </w:tblGrid>
      <w:tr w:rsidR="00336B0B" w14:paraId="74D2802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D036AD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Титульный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лист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D8CDB50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6.2.2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4D12EB5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199C4CAD" w14:textId="77777777" w:rsidR="00336B0B" w:rsidRDefault="00336B0B"/>
    <w:p w14:paraId="4B466780" w14:textId="7986D0ED" w:rsidR="00336B0B" w:rsidRDefault="00F957A1">
      <w:r>
        <w:rPr>
          <w:noProof/>
          <w:lang w:val="ru-RU" w:eastAsia="ru-RU"/>
        </w:rPr>
        <w:drawing>
          <wp:inline distT="0" distB="0" distL="0" distR="0" wp14:anchorId="440A1AF8" wp14:editId="70C4BC66">
            <wp:extent cx="5274310" cy="406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21F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067"/>
        <w:gridCol w:w="4068"/>
      </w:tblGrid>
      <w:tr w:rsidR="00336B0B" w14:paraId="4FB3073E" w14:textId="77777777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9E987A6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Нумерация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разделов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и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подразделов</w:t>
            </w:r>
            <w:proofErr w:type="spellEnd"/>
          </w:p>
        </w:tc>
        <w:tc>
          <w:tcPr>
            <w:tcW w:w="10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437F20C" w14:textId="77777777" w:rsidR="00336B0B" w:rsidRDefault="0097421F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4.1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77AC30F" w14:textId="77777777" w:rsidR="00336B0B" w:rsidRDefault="0097421F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6313E503" w14:textId="77777777" w:rsidR="00336B0B" w:rsidRDefault="00336B0B"/>
    <w:p w14:paraId="4594362D" w14:textId="267A1F97" w:rsidR="00F957A1" w:rsidRDefault="00F957A1">
      <w:r>
        <w:rPr>
          <w:noProof/>
          <w:lang w:val="ru-RU" w:eastAsia="ru-RU"/>
        </w:rPr>
        <w:drawing>
          <wp:inline distT="0" distB="0" distL="0" distR="0" wp14:anchorId="13CD70BB" wp14:editId="1059B7E8">
            <wp:extent cx="5274310" cy="4432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DA16" w14:textId="77777777" w:rsidR="00F957A1" w:rsidRPr="00F957A1" w:rsidRDefault="00F957A1" w:rsidP="00F957A1"/>
    <w:p w14:paraId="0176DB9F" w14:textId="77777777" w:rsidR="00F957A1" w:rsidRPr="00F957A1" w:rsidRDefault="00F957A1" w:rsidP="00F957A1"/>
    <w:p w14:paraId="2BB412DF" w14:textId="77777777" w:rsidR="00F957A1" w:rsidRPr="00F957A1" w:rsidRDefault="00F957A1" w:rsidP="00F957A1"/>
    <w:p w14:paraId="0924EE58" w14:textId="77777777" w:rsidR="00F957A1" w:rsidRPr="00F957A1" w:rsidRDefault="00F957A1" w:rsidP="00F957A1"/>
    <w:p w14:paraId="503C8CF4" w14:textId="77777777" w:rsidR="00F957A1" w:rsidRPr="00F957A1" w:rsidRDefault="00F957A1" w:rsidP="00F957A1"/>
    <w:p w14:paraId="7B1EB28C" w14:textId="77777777" w:rsidR="00F957A1" w:rsidRPr="00F957A1" w:rsidRDefault="00F957A1" w:rsidP="00F957A1"/>
    <w:p w14:paraId="238F0F99" w14:textId="77777777" w:rsidR="00F957A1" w:rsidRPr="00F957A1" w:rsidRDefault="00F957A1" w:rsidP="00F957A1"/>
    <w:p w14:paraId="0073B9C4" w14:textId="77777777" w:rsidR="00F957A1" w:rsidRPr="00F957A1" w:rsidRDefault="00F957A1" w:rsidP="00F957A1"/>
    <w:p w14:paraId="07B824F8" w14:textId="77777777" w:rsidR="00F957A1" w:rsidRPr="00F957A1" w:rsidRDefault="00F957A1" w:rsidP="00F957A1"/>
    <w:p w14:paraId="40110CE7" w14:textId="77777777" w:rsidR="00F957A1" w:rsidRPr="00F957A1" w:rsidRDefault="00F957A1" w:rsidP="00F957A1"/>
    <w:p w14:paraId="5E000EC5" w14:textId="77777777" w:rsidR="00F957A1" w:rsidRPr="00F957A1" w:rsidRDefault="00F957A1" w:rsidP="00F957A1"/>
    <w:p w14:paraId="0DF628B7" w14:textId="77777777" w:rsidR="00F957A1" w:rsidRPr="00F957A1" w:rsidRDefault="00F957A1" w:rsidP="00F957A1"/>
    <w:p w14:paraId="78572639" w14:textId="77777777" w:rsidR="00F957A1" w:rsidRPr="00F957A1" w:rsidRDefault="00F957A1" w:rsidP="00F957A1"/>
    <w:p w14:paraId="50EB808C" w14:textId="77777777" w:rsidR="00F957A1" w:rsidRPr="00F957A1" w:rsidRDefault="00F957A1" w:rsidP="00F957A1"/>
    <w:p w14:paraId="63DAF6FB" w14:textId="77777777" w:rsidR="00F957A1" w:rsidRPr="00F957A1" w:rsidRDefault="00F957A1" w:rsidP="00F957A1"/>
    <w:p w14:paraId="142886C0" w14:textId="77777777" w:rsidR="00F957A1" w:rsidRPr="00F957A1" w:rsidRDefault="00F957A1" w:rsidP="00F957A1"/>
    <w:p w14:paraId="5990F11A" w14:textId="77777777" w:rsidR="00F957A1" w:rsidRPr="00F957A1" w:rsidRDefault="00F957A1" w:rsidP="00F957A1"/>
    <w:p w14:paraId="14BF2A77" w14:textId="77777777" w:rsidR="00F957A1" w:rsidRPr="00F957A1" w:rsidRDefault="00F957A1" w:rsidP="00F957A1"/>
    <w:p w14:paraId="3FA61222" w14:textId="77777777" w:rsidR="00F957A1" w:rsidRPr="00F957A1" w:rsidRDefault="00F957A1" w:rsidP="00F957A1"/>
    <w:p w14:paraId="1CB4BB2A" w14:textId="77777777" w:rsidR="00F957A1" w:rsidRPr="00F957A1" w:rsidRDefault="00F957A1" w:rsidP="00F957A1"/>
    <w:p w14:paraId="43D527A3" w14:textId="77777777" w:rsidR="00F957A1" w:rsidRPr="00F957A1" w:rsidRDefault="00F957A1" w:rsidP="00F957A1"/>
    <w:p w14:paraId="37676A7C" w14:textId="77777777" w:rsidR="00F957A1" w:rsidRPr="00F957A1" w:rsidRDefault="00F957A1" w:rsidP="00F957A1"/>
    <w:p w14:paraId="0F95C3D0" w14:textId="77777777" w:rsidR="00F957A1" w:rsidRPr="00F957A1" w:rsidRDefault="00F957A1" w:rsidP="00F957A1"/>
    <w:p w14:paraId="47F5EBAF" w14:textId="77777777" w:rsidR="00F957A1" w:rsidRPr="00F957A1" w:rsidRDefault="00F957A1" w:rsidP="00F957A1"/>
    <w:p w14:paraId="289E1F37" w14:textId="77777777" w:rsidR="00F957A1" w:rsidRPr="00F957A1" w:rsidRDefault="00F957A1" w:rsidP="00F957A1"/>
    <w:p w14:paraId="5468C60C" w14:textId="77777777" w:rsidR="00F957A1" w:rsidRPr="00F957A1" w:rsidRDefault="00F957A1" w:rsidP="00F957A1"/>
    <w:p w14:paraId="7898A1E2" w14:textId="77777777" w:rsidR="00F957A1" w:rsidRPr="00F957A1" w:rsidRDefault="00F957A1" w:rsidP="00F957A1"/>
    <w:p w14:paraId="6C95DECA" w14:textId="77777777" w:rsidR="00F957A1" w:rsidRPr="00F957A1" w:rsidRDefault="00F957A1" w:rsidP="00F957A1"/>
    <w:p w14:paraId="6C1E2885" w14:textId="77777777" w:rsidR="00F957A1" w:rsidRPr="00F957A1" w:rsidRDefault="00F957A1" w:rsidP="00F957A1"/>
    <w:p w14:paraId="5505E7A7" w14:textId="77777777" w:rsidR="00F957A1" w:rsidRPr="00F957A1" w:rsidRDefault="00F957A1" w:rsidP="00F957A1"/>
    <w:p w14:paraId="0C5BB6E5" w14:textId="77777777" w:rsidR="00F957A1" w:rsidRPr="00F957A1" w:rsidRDefault="00F957A1" w:rsidP="00F957A1"/>
    <w:p w14:paraId="29E223E8" w14:textId="77777777" w:rsidR="00F957A1" w:rsidRPr="00F957A1" w:rsidRDefault="00F957A1" w:rsidP="00F957A1"/>
    <w:p w14:paraId="7CF79D4E" w14:textId="77777777" w:rsidR="00F957A1" w:rsidRPr="00F957A1" w:rsidRDefault="00F957A1" w:rsidP="00F957A1"/>
    <w:p w14:paraId="2DBD929C" w14:textId="77777777" w:rsidR="00F957A1" w:rsidRPr="00F957A1" w:rsidRDefault="00F957A1" w:rsidP="00F957A1"/>
    <w:p w14:paraId="1FB5FEBF" w14:textId="77777777" w:rsidR="00F957A1" w:rsidRPr="00F957A1" w:rsidRDefault="00F957A1" w:rsidP="00F957A1"/>
    <w:p w14:paraId="6031832C" w14:textId="77777777" w:rsidR="00F957A1" w:rsidRPr="00F957A1" w:rsidRDefault="00F957A1" w:rsidP="00F957A1"/>
    <w:p w14:paraId="25AD776C" w14:textId="77777777" w:rsidR="00F957A1" w:rsidRPr="00F957A1" w:rsidRDefault="00F957A1" w:rsidP="00F957A1"/>
    <w:p w14:paraId="2E9B7124" w14:textId="77777777" w:rsidR="00F957A1" w:rsidRPr="00F957A1" w:rsidRDefault="00F957A1" w:rsidP="00F957A1"/>
    <w:p w14:paraId="4F6EE8B0" w14:textId="77777777" w:rsidR="00F957A1" w:rsidRPr="00F957A1" w:rsidRDefault="00F957A1" w:rsidP="00F957A1"/>
    <w:p w14:paraId="361AA8A4" w14:textId="6CE195EE" w:rsidR="00F957A1" w:rsidRDefault="00F957A1" w:rsidP="00F957A1"/>
    <w:p w14:paraId="663062E6" w14:textId="77777777" w:rsidR="00F957A1" w:rsidRPr="00F957A1" w:rsidRDefault="00F957A1" w:rsidP="00F957A1"/>
    <w:p w14:paraId="1871DC46" w14:textId="77777777" w:rsidR="00F957A1" w:rsidRPr="00F957A1" w:rsidRDefault="00F957A1" w:rsidP="00F957A1"/>
    <w:p w14:paraId="49DB32F3" w14:textId="77777777" w:rsidR="00F957A1" w:rsidRPr="00F957A1" w:rsidRDefault="00F957A1" w:rsidP="00F957A1"/>
    <w:p w14:paraId="2541BE2E" w14:textId="793E8258" w:rsidR="00F957A1" w:rsidRDefault="00F957A1" w:rsidP="00F957A1"/>
    <w:p w14:paraId="6E1B63A6" w14:textId="358AE969" w:rsidR="00F957A1" w:rsidRDefault="00F957A1" w:rsidP="00F957A1">
      <w:pPr>
        <w:tabs>
          <w:tab w:val="left" w:pos="3210"/>
        </w:tabs>
      </w:pPr>
      <w:r>
        <w:tab/>
      </w:r>
    </w:p>
    <w:p w14:paraId="2D292315" w14:textId="77777777" w:rsidR="00F957A1" w:rsidRDefault="00F957A1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F957A1" w14:paraId="50CC7BB9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E33B07A" w14:textId="77777777" w:rsidR="00F957A1" w:rsidRDefault="00F957A1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Стилистика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005F59D" w14:textId="77777777" w:rsidR="00F957A1" w:rsidRDefault="00F957A1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4.2.3 и 4.2.3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FAC51D7" w14:textId="77777777" w:rsidR="00F957A1" w:rsidRDefault="00F957A1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5B004CB0" w14:textId="459669D2" w:rsidR="00336B0B" w:rsidRDefault="00966935" w:rsidP="00F957A1">
      <w:pPr>
        <w:tabs>
          <w:tab w:val="left" w:pos="3210"/>
        </w:tabs>
      </w:pPr>
      <w:r>
        <w:rPr>
          <w:noProof/>
          <w:lang w:val="ru-RU" w:eastAsia="ru-RU"/>
        </w:rPr>
        <w:drawing>
          <wp:inline distT="0" distB="0" distL="0" distR="0" wp14:anchorId="47F3A2F1" wp14:editId="379887B6">
            <wp:extent cx="5289435" cy="1236493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671" cy="12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76FB" w14:textId="13EF3EEC" w:rsidR="00966935" w:rsidRDefault="00966935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3B2C695D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D5B3E95" w14:textId="77777777" w:rsidR="00966935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Последний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лист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07C9C24" w14:textId="77777777" w:rsidR="00966935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6.2.3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77EEBE4" w14:textId="77777777" w:rsidR="00966935" w:rsidRDefault="00966935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5C4D9F00" w14:textId="21D0D6F1" w:rsidR="00966935" w:rsidRDefault="00C866BC" w:rsidP="00F957A1">
      <w:pPr>
        <w:tabs>
          <w:tab w:val="left" w:pos="3210"/>
        </w:tabs>
      </w:pPr>
      <w:r>
        <w:rPr>
          <w:noProof/>
          <w:lang w:val="ru-RU" w:eastAsia="ru-RU"/>
        </w:rPr>
        <w:drawing>
          <wp:inline distT="0" distB="0" distL="0" distR="0" wp14:anchorId="63D29FCF" wp14:editId="2FE35712">
            <wp:extent cx="5274310" cy="84201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6A5A" w14:textId="77777777" w:rsidR="00966935" w:rsidRPr="00C866BC" w:rsidRDefault="00966935">
      <w:pPr>
        <w:rPr>
          <w:lang w:val="ru-RU"/>
        </w:rPr>
      </w:pPr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3ADF0AD5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4DC25B8" w14:textId="77777777" w:rsidR="00966935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Поля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и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абзацы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C9FCF99" w14:textId="77777777" w:rsidR="00966935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3.6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9EBEC90" w14:textId="77777777" w:rsidR="00966935" w:rsidRDefault="00966935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01C07CD4" w14:textId="6616A632" w:rsidR="00966935" w:rsidRDefault="00966935" w:rsidP="00F957A1">
      <w:pPr>
        <w:tabs>
          <w:tab w:val="left" w:pos="3210"/>
        </w:tabs>
      </w:pPr>
    </w:p>
    <w:p w14:paraId="0DF2B8D0" w14:textId="77777777" w:rsidR="00966935" w:rsidRDefault="00966935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7C8B6634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3A8C593" w14:textId="77777777" w:rsidR="00966935" w:rsidRPr="00F957A1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lastRenderedPageBreak/>
              <w:t>Наличие перечня терминов (не менее 10)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CB07337" w14:textId="77777777" w:rsidR="00966935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4.2.2.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840E484" w14:textId="77777777" w:rsidR="00966935" w:rsidRDefault="00966935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55C0F227" w14:textId="2542B622" w:rsidR="00966935" w:rsidRDefault="00966935" w:rsidP="00F957A1">
      <w:pPr>
        <w:tabs>
          <w:tab w:val="left" w:pos="3210"/>
        </w:tabs>
      </w:pPr>
    </w:p>
    <w:p w14:paraId="0B51FD76" w14:textId="77777777" w:rsidR="00966935" w:rsidRDefault="00966935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2A02A5C0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72FC66B" w14:textId="77777777" w:rsidR="00966935" w:rsidRPr="00F957A1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lastRenderedPageBreak/>
              <w:t>Наличие перечня сокращений (не менее 10)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EDBC1A6" w14:textId="77777777" w:rsidR="00966935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4.2.6. ГОСТ 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FA0E1C9" w14:textId="77777777" w:rsidR="00966935" w:rsidRDefault="00966935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5589DF27" w14:textId="0AA7C541" w:rsidR="00966935" w:rsidRDefault="00966935" w:rsidP="00F957A1">
      <w:pPr>
        <w:tabs>
          <w:tab w:val="left" w:pos="3210"/>
        </w:tabs>
      </w:pPr>
    </w:p>
    <w:p w14:paraId="614706E2" w14:textId="77777777" w:rsidR="00966935" w:rsidRDefault="00966935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3BBCFBF6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CDFF5BF" w14:textId="77777777" w:rsidR="00966935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Наименование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ОКР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6E3A4F0" w14:textId="77777777" w:rsidR="00966935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6.1.2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63B4B1A" w14:textId="77777777" w:rsidR="00966935" w:rsidRDefault="00966935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421DC1FC" w14:textId="61443854" w:rsidR="00966935" w:rsidRDefault="00DA2AF7" w:rsidP="00F957A1">
      <w:pPr>
        <w:tabs>
          <w:tab w:val="left" w:pos="3210"/>
        </w:tabs>
      </w:pPr>
      <w:r>
        <w:rPr>
          <w:noProof/>
          <w:lang w:val="ru-RU" w:eastAsia="ru-RU"/>
        </w:rPr>
        <w:drawing>
          <wp:inline distT="0" distB="0" distL="0" distR="0" wp14:anchorId="02DB125D" wp14:editId="7A2F7B37">
            <wp:extent cx="5274310" cy="73596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DA1E" w14:textId="05547D70" w:rsidR="00E20227" w:rsidRPr="00E20227" w:rsidRDefault="00E20227" w:rsidP="00F957A1">
      <w:pPr>
        <w:tabs>
          <w:tab w:val="left" w:pos="3210"/>
        </w:tabs>
        <w:rPr>
          <w:lang w:val="ru-RU"/>
        </w:rPr>
      </w:pPr>
      <w:r w:rsidRPr="00E20227">
        <w:t>ROVINGBAT</w:t>
      </w:r>
      <w:r w:rsidRPr="00E20227">
        <w:rPr>
          <w:lang w:val="ru-RU"/>
        </w:rPr>
        <w:t xml:space="preserve"> для работы на погруженных в воду сооружениях</w:t>
      </w:r>
    </w:p>
    <w:p w14:paraId="681532DB" w14:textId="77777777" w:rsidR="00966935" w:rsidRPr="00E20227" w:rsidRDefault="00966935">
      <w:pPr>
        <w:rPr>
          <w:lang w:val="ru-RU"/>
        </w:rPr>
      </w:pPr>
      <w:r w:rsidRPr="00E20227">
        <w:rPr>
          <w:lang w:val="ru-RU"/>
        </w:rP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102E17D2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7A57470" w14:textId="77777777" w:rsidR="00966935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lastRenderedPageBreak/>
              <w:t>Цель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выполнения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ОКР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170D703" w14:textId="77777777" w:rsidR="00966935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6.1.3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0F55E43" w14:textId="77777777" w:rsidR="00966935" w:rsidRDefault="00966935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406EC0B0" w14:textId="77777777" w:rsidR="003C6128" w:rsidRDefault="00DA2AF7">
      <w:r>
        <w:rPr>
          <w:noProof/>
          <w:lang w:val="ru-RU" w:eastAsia="ru-RU"/>
        </w:rPr>
        <w:drawing>
          <wp:inline distT="0" distB="0" distL="0" distR="0" wp14:anchorId="41F8ABA8" wp14:editId="27199591">
            <wp:extent cx="5274310" cy="5181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BF59" w14:textId="0FB5CDDB" w:rsidR="00966935" w:rsidRPr="003C6128" w:rsidRDefault="003C6128">
      <w:pPr>
        <w:rPr>
          <w:lang w:val="ru-RU"/>
        </w:rPr>
      </w:pPr>
      <w:r w:rsidRPr="003C6128">
        <w:rPr>
          <w:lang w:val="ru-RU"/>
        </w:rPr>
        <w:t xml:space="preserve">тщательный осмотр вертикальных конструкций, таких как корпуса судов. Благодаря мощным двигателям и гусеницам, </w:t>
      </w:r>
      <w:r w:rsidRPr="003C6128">
        <w:t>ROVINGBAT</w:t>
      </w:r>
      <w:r w:rsidRPr="003C6128">
        <w:rPr>
          <w:lang w:val="ru-RU"/>
        </w:rPr>
        <w:t xml:space="preserve"> может достигать своей цели в стандартном режиме свободного полета </w:t>
      </w:r>
      <w:r w:rsidRPr="003C6128">
        <w:t>ROVING</w:t>
      </w:r>
      <w:r w:rsidRPr="003C6128">
        <w:rPr>
          <w:lang w:val="ru-RU"/>
        </w:rPr>
        <w:t xml:space="preserve">, полностью наклоняться вверх или перекатываться в одну сторону, а затем прилипать к любой вертикальной или наклонной поверхности. Затем </w:t>
      </w:r>
      <w:r w:rsidRPr="003C6128">
        <w:t>ROV</w:t>
      </w:r>
      <w:r w:rsidRPr="003C6128">
        <w:rPr>
          <w:lang w:val="ru-RU"/>
        </w:rPr>
        <w:t xml:space="preserve"> движется по поверхности в режиме сканирования, чтобы провести тщательный осмотр или обнаружить/идентифицировать мусор.</w:t>
      </w:r>
      <w:r w:rsidR="00966935" w:rsidRPr="003C6128">
        <w:rPr>
          <w:lang w:val="ru-RU"/>
        </w:rPr>
        <w:br w:type="page"/>
      </w:r>
    </w:p>
    <w:tbl>
      <w:tblPr>
        <w:tblpPr w:leftFromText="180" w:rightFromText="180" w:vertAnchor="text" w:horzAnchor="margin" w:tblpY="-923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:rsidRPr="003C6128" w14:paraId="583E1514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17DF785" w14:textId="77777777" w:rsidR="00966935" w:rsidRPr="003C6128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88D88C6" w14:textId="77777777" w:rsidR="00966935" w:rsidRPr="003C6128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8C4FD82" w14:textId="77777777" w:rsidR="00966935" w:rsidRPr="003C6128" w:rsidRDefault="00966935" w:rsidP="00966935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</w:tr>
      <w:tr w:rsidR="00966935" w14:paraId="6F11A2BC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0BB8A96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Состав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изделия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5C09308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6.1.4.1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7D55B06" w14:textId="77777777" w:rsidR="00966935" w:rsidRDefault="00966935" w:rsidP="00966935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</w:tbl>
    <w:p w14:paraId="3B8F4669" w14:textId="77777777" w:rsidR="003C6128" w:rsidRDefault="00DA2AF7">
      <w:r>
        <w:rPr>
          <w:noProof/>
          <w:lang w:val="ru-RU" w:eastAsia="ru-RU"/>
        </w:rPr>
        <w:drawing>
          <wp:inline distT="0" distB="0" distL="0" distR="0" wp14:anchorId="4FEA9DAC" wp14:editId="508F48E5">
            <wp:extent cx="5274310" cy="7327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DEB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8 подруливающих устройств постоянного тока: 4 горизонтальных вектора и 4 вертикальных </w:t>
      </w:r>
    </w:p>
    <w:p w14:paraId="6BE12AC6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Цветная купольная телевизионная камера с 10-кратным зумом </w:t>
      </w:r>
    </w:p>
    <w:p w14:paraId="3832D5EE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Навигационная широкоугольная Ч/Б камера </w:t>
      </w:r>
    </w:p>
    <w:p w14:paraId="1145E9CD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>Два светодиодных фонаря по 4000 люмен каждый</w:t>
      </w:r>
    </w:p>
    <w:p w14:paraId="422704E3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>Встроенный 5-функциональный электрический манипулятор</w:t>
      </w:r>
    </w:p>
    <w:p w14:paraId="6DF340C5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Связь через блок передачи данных </w:t>
      </w:r>
      <w:r>
        <w:t>RS</w:t>
      </w:r>
      <w:r w:rsidRPr="003C6128">
        <w:rPr>
          <w:lang w:val="ru-RU"/>
        </w:rPr>
        <w:t xml:space="preserve">485 </w:t>
      </w:r>
    </w:p>
    <w:p w14:paraId="2808AA46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>Запасной канал передачи данных для гидролокатора и других датчиков</w:t>
      </w:r>
    </w:p>
    <w:p w14:paraId="6F78F7B3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>Система освещения</w:t>
      </w:r>
    </w:p>
    <w:p w14:paraId="0EC377AE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>2 Гусеницы</w:t>
      </w:r>
    </w:p>
    <w:p w14:paraId="7BD3062E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>Телевизионная камера с функцией панорамирования и наклона с зумом</w:t>
      </w:r>
    </w:p>
    <w:p w14:paraId="69A106D9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Система </w:t>
      </w:r>
      <w:proofErr w:type="spellStart"/>
      <w:r w:rsidRPr="003C6128">
        <w:rPr>
          <w:lang w:val="ru-RU"/>
        </w:rPr>
        <w:t>кавитационной</w:t>
      </w:r>
      <w:proofErr w:type="spellEnd"/>
      <w:r w:rsidRPr="003C6128">
        <w:rPr>
          <w:lang w:val="ru-RU"/>
        </w:rPr>
        <w:t xml:space="preserve"> очистки с двойным куполом Каждый купол оснащен вращающейся тройной насадкой для более высокой точности очистки</w:t>
      </w:r>
    </w:p>
    <w:p w14:paraId="2648CECA" w14:textId="6190A1A6" w:rsidR="00966935" w:rsidRPr="003C6128" w:rsidRDefault="003C6128" w:rsidP="003C6128">
      <w:pPr>
        <w:rPr>
          <w:lang w:val="ru-RU"/>
        </w:rPr>
      </w:pPr>
      <w:r w:rsidRPr="003C6128">
        <w:rPr>
          <w:lang w:val="ru-RU"/>
        </w:rPr>
        <w:t>Полипропиленовая рама, детали из нержавеющей стали</w:t>
      </w:r>
      <w:r w:rsidR="00966935" w:rsidRPr="003C6128">
        <w:rPr>
          <w:lang w:val="ru-RU"/>
        </w:rPr>
        <w:br w:type="page"/>
      </w:r>
    </w:p>
    <w:tbl>
      <w:tblPr>
        <w:tblpPr w:leftFromText="180" w:rightFromText="180" w:vertAnchor="text" w:horzAnchor="margin" w:tblpY="-767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:rsidRPr="003C6128" w14:paraId="094C38CF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38163A4" w14:textId="77777777" w:rsidR="00966935" w:rsidRPr="003C6128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5D8835C" w14:textId="77777777" w:rsidR="00966935" w:rsidRPr="003C6128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E345922" w14:textId="77777777" w:rsidR="00966935" w:rsidRPr="003C6128" w:rsidRDefault="00966935" w:rsidP="00966935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</w:tr>
      <w:tr w:rsidR="00966935" w14:paraId="063D9DDC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C2C0D4E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Технические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характеристики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изделия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1073457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6.1.4.2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C6FC0A1" w14:textId="77777777" w:rsidR="00966935" w:rsidRDefault="00966935" w:rsidP="00966935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</w:tbl>
    <w:p w14:paraId="157A8D7C" w14:textId="555D77F5" w:rsidR="00966935" w:rsidRDefault="00966935"/>
    <w:p w14:paraId="42B69E72" w14:textId="04964FF3" w:rsidR="00DA2AF7" w:rsidRDefault="00E20227">
      <w:r>
        <w:rPr>
          <w:noProof/>
          <w:lang w:val="ru-RU" w:eastAsia="ru-RU"/>
        </w:rPr>
        <w:drawing>
          <wp:inline distT="0" distB="0" distL="0" distR="0" wp14:anchorId="2BE58729" wp14:editId="71AC1B9B">
            <wp:extent cx="5274310" cy="5334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A97E" w14:textId="383E1CF4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Размеры (мм): </w:t>
      </w:r>
      <w:r w:rsidR="003D6822" w:rsidRPr="003C6128">
        <w:rPr>
          <w:lang w:val="ru-RU"/>
        </w:rPr>
        <w:t>Д</w:t>
      </w:r>
      <w:r w:rsidR="003D6822">
        <w:rPr>
          <w:lang w:val="ru-RU"/>
        </w:rPr>
        <w:t>лина –</w:t>
      </w:r>
      <w:r w:rsidR="003D6822" w:rsidRPr="003C6128">
        <w:rPr>
          <w:lang w:val="ru-RU"/>
        </w:rPr>
        <w:t xml:space="preserve"> 1105</w:t>
      </w:r>
      <w:r w:rsidR="003D6822">
        <w:rPr>
          <w:lang w:val="ru-RU"/>
        </w:rPr>
        <w:t xml:space="preserve"> мм,</w:t>
      </w:r>
      <w:r w:rsidR="003D6822" w:rsidRPr="003C6128">
        <w:rPr>
          <w:lang w:val="ru-RU"/>
        </w:rPr>
        <w:t xml:space="preserve"> Ш</w:t>
      </w:r>
      <w:r w:rsidR="003D6822">
        <w:rPr>
          <w:lang w:val="ru-RU"/>
        </w:rPr>
        <w:t>ирина</w:t>
      </w:r>
      <w:r w:rsidR="003D6822">
        <w:rPr>
          <w:lang w:val="ru-RU"/>
        </w:rPr>
        <w:t xml:space="preserve"> –</w:t>
      </w:r>
      <w:r w:rsidR="003D6822" w:rsidRPr="003C6128">
        <w:rPr>
          <w:lang w:val="ru-RU"/>
        </w:rPr>
        <w:t xml:space="preserve"> 1085</w:t>
      </w:r>
      <w:r w:rsidR="003D6822">
        <w:rPr>
          <w:lang w:val="ru-RU"/>
        </w:rPr>
        <w:t xml:space="preserve"> мм,</w:t>
      </w:r>
      <w:r w:rsidR="003D6822" w:rsidRPr="003C6128">
        <w:rPr>
          <w:lang w:val="ru-RU"/>
        </w:rPr>
        <w:t xml:space="preserve"> В</w:t>
      </w:r>
      <w:r w:rsidR="003D6822">
        <w:rPr>
          <w:lang w:val="ru-RU"/>
        </w:rPr>
        <w:t>ысота</w:t>
      </w:r>
      <w:r w:rsidR="003D6822">
        <w:rPr>
          <w:lang w:val="ru-RU"/>
        </w:rPr>
        <w:t xml:space="preserve"> – 646 мм</w:t>
      </w:r>
    </w:p>
    <w:p w14:paraId="71AD21BC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Вес в воздухе: 135 кг</w:t>
      </w:r>
    </w:p>
    <w:p w14:paraId="19F416C5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Наклон: 0° - 360°</w:t>
      </w:r>
    </w:p>
    <w:p w14:paraId="441A4594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Крен в одну сторону: 0° - 360°</w:t>
      </w:r>
    </w:p>
    <w:p w14:paraId="3EEC1994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Мощность двигателей:</w:t>
      </w:r>
    </w:p>
    <w:p w14:paraId="029E224E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Вертикальный: 80 кг</w:t>
      </w:r>
    </w:p>
    <w:p w14:paraId="0796AE28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Горизонтальный: 79 кг</w:t>
      </w:r>
    </w:p>
    <w:p w14:paraId="3AA3E144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Боковые: 46 кг</w:t>
      </w:r>
    </w:p>
    <w:p w14:paraId="3C05C908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Системы телеметрии: </w:t>
      </w:r>
    </w:p>
    <w:p w14:paraId="44FE1292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Связь через передачу данных </w:t>
      </w:r>
      <w:r>
        <w:t>RS</w:t>
      </w:r>
      <w:r w:rsidRPr="003C6128">
        <w:rPr>
          <w:lang w:val="ru-RU"/>
        </w:rPr>
        <w:t>485</w:t>
      </w:r>
    </w:p>
    <w:p w14:paraId="621B3CA2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Запасной канал передачи данных для гидролокатора и других </w:t>
      </w:r>
    </w:p>
    <w:p w14:paraId="49F20BA3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Системы просмотра:</w:t>
      </w:r>
    </w:p>
    <w:p w14:paraId="65B53E8F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Цветной купольный контроль с 10-кратным зумом </w:t>
      </w:r>
    </w:p>
    <w:p w14:paraId="752DE5B0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Телекамера</w:t>
      </w:r>
    </w:p>
    <w:p w14:paraId="7CD186CC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Навигационная широкоугольная Ч/Б камера</w:t>
      </w:r>
    </w:p>
    <w:p w14:paraId="0D2D35AD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Две светодиодные лампы по 4000 люмен каждая</w:t>
      </w:r>
    </w:p>
    <w:p w14:paraId="1A70E12D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Датчик курса/</w:t>
      </w:r>
      <w:proofErr w:type="spellStart"/>
      <w:r w:rsidRPr="003C6128">
        <w:rPr>
          <w:lang w:val="ru-RU"/>
        </w:rPr>
        <w:t>тангажа</w:t>
      </w:r>
      <w:proofErr w:type="spellEnd"/>
      <w:r w:rsidRPr="003C6128">
        <w:rPr>
          <w:lang w:val="ru-RU"/>
        </w:rPr>
        <w:t>/крена + Автоматическое направление курса</w:t>
      </w:r>
    </w:p>
    <w:p w14:paraId="777B3F14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</w:t>
      </w:r>
      <w:proofErr w:type="spellStart"/>
      <w:r w:rsidRPr="003C6128">
        <w:rPr>
          <w:lang w:val="ru-RU"/>
        </w:rPr>
        <w:t>Пьезорезистивный</w:t>
      </w:r>
      <w:proofErr w:type="spellEnd"/>
      <w:r w:rsidRPr="003C6128">
        <w:rPr>
          <w:lang w:val="ru-RU"/>
        </w:rPr>
        <w:t xml:space="preserve"> датчик глубины</w:t>
      </w:r>
    </w:p>
    <w:p w14:paraId="4E2FEA43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Автоматическая стыковка: наклон на 90° вверх для вертикали </w:t>
      </w:r>
    </w:p>
    <w:p w14:paraId="1F3AD9E5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поверхности и крен на 180° для нижней части </w:t>
      </w:r>
    </w:p>
    <w:p w14:paraId="2FC5D998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Датчик внутренней температуры</w:t>
      </w:r>
    </w:p>
    <w:p w14:paraId="543966EC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Система очистки:</w:t>
      </w:r>
    </w:p>
    <w:p w14:paraId="392E493F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Двойная купольная </w:t>
      </w:r>
      <w:proofErr w:type="spellStart"/>
      <w:r w:rsidRPr="003C6128">
        <w:rPr>
          <w:lang w:val="ru-RU"/>
        </w:rPr>
        <w:t>кавитационная</w:t>
      </w:r>
      <w:proofErr w:type="spellEnd"/>
      <w:r w:rsidRPr="003C6128">
        <w:rPr>
          <w:lang w:val="ru-RU"/>
        </w:rPr>
        <w:t xml:space="preserve"> система с</w:t>
      </w:r>
    </w:p>
    <w:p w14:paraId="3FBCC3BD" w14:textId="77777777" w:rsidR="003C6128" w:rsidRDefault="003C6128" w:rsidP="003C6128">
      <w:r w:rsidRPr="003C6128">
        <w:rPr>
          <w:lang w:val="ru-RU"/>
        </w:rPr>
        <w:t xml:space="preserve"> выделенной </w:t>
      </w:r>
      <w:proofErr w:type="spellStart"/>
      <w:r w:rsidRPr="003C6128">
        <w:rPr>
          <w:lang w:val="ru-RU"/>
        </w:rPr>
        <w:t>поверхностю</w:t>
      </w:r>
      <w:proofErr w:type="spellEnd"/>
      <w:r w:rsidRPr="003C6128">
        <w:rPr>
          <w:lang w:val="ru-RU"/>
        </w:rPr>
        <w:t xml:space="preserve"> </w:t>
      </w:r>
      <w:r>
        <w:t>HPU НК</w:t>
      </w:r>
    </w:p>
    <w:p w14:paraId="47ADF8EF" w14:textId="77777777" w:rsidR="003C6128" w:rsidRPr="003C6128" w:rsidRDefault="003C6128" w:rsidP="003C6128">
      <w:pPr>
        <w:rPr>
          <w:lang w:val="ru-RU"/>
        </w:rPr>
      </w:pPr>
      <w:r>
        <w:t xml:space="preserve"> CP, UT, AFCM, MPI... </w:t>
      </w:r>
      <w:r w:rsidRPr="003C6128">
        <w:rPr>
          <w:lang w:val="ru-RU"/>
        </w:rPr>
        <w:t xml:space="preserve">(любой тип, любой </w:t>
      </w:r>
    </w:p>
    <w:p w14:paraId="7833C967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бренд)</w:t>
      </w:r>
    </w:p>
    <w:p w14:paraId="75C279CA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Инструменты для восстановления объектов</w:t>
      </w:r>
    </w:p>
    <w:p w14:paraId="40C72083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Встроенный 5-функциональный</w:t>
      </w:r>
    </w:p>
    <w:p w14:paraId="32370B3F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Нулевая плавучесть на 150 м:  </w:t>
      </w:r>
    </w:p>
    <w:p w14:paraId="04B73892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Ø 25 мм</w:t>
      </w:r>
    </w:p>
    <w:p w14:paraId="0401F3DD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Ручная накопительная лебедка в стандартной комплектации</w:t>
      </w:r>
    </w:p>
    <w:p w14:paraId="59F508F3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Моторизованная лебедка в опции</w:t>
      </w:r>
    </w:p>
    <w:p w14:paraId="28653DCD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Блок управления:</w:t>
      </w:r>
    </w:p>
    <w:p w14:paraId="4F00AE0C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До 3 ЖК-экранов для связи </w:t>
      </w:r>
    </w:p>
    <w:p w14:paraId="6821F49F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9600 бод</w:t>
      </w:r>
    </w:p>
    <w:p w14:paraId="79B27809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Регулятор мощности фонарей и подруливающих устройств </w:t>
      </w:r>
    </w:p>
    <w:p w14:paraId="4EB3F046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давать возможность</w:t>
      </w:r>
    </w:p>
    <w:p w14:paraId="681582C5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Навигационные дисплеи</w:t>
      </w:r>
    </w:p>
    <w:p w14:paraId="1C46BB80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Индикатор глубины и курса</w:t>
      </w:r>
    </w:p>
    <w:p w14:paraId="6093E19C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Индикатор количества поворотов двигателя</w:t>
      </w:r>
    </w:p>
    <w:p w14:paraId="2442FBC9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Обратная связь с </w:t>
      </w:r>
      <w:r>
        <w:t>ROV</w:t>
      </w:r>
    </w:p>
    <w:p w14:paraId="38C206E4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Источник питания (амперы) и вольтметр</w:t>
      </w:r>
    </w:p>
    <w:p w14:paraId="068F2D80" w14:textId="77777777" w:rsidR="003C6128" w:rsidRPr="003C6128" w:rsidRDefault="003C6128" w:rsidP="003C6128">
      <w:pPr>
        <w:rPr>
          <w:lang w:val="ru-RU"/>
        </w:rPr>
      </w:pPr>
      <w:r w:rsidRPr="003C6128">
        <w:rPr>
          <w:lang w:val="ru-RU"/>
        </w:rPr>
        <w:t xml:space="preserve"> Внутренние параметры электронного пода</w:t>
      </w:r>
    </w:p>
    <w:p w14:paraId="1585CD4F" w14:textId="3DD144B8" w:rsidR="003C6128" w:rsidRDefault="003C6128" w:rsidP="003C6128">
      <w:r w:rsidRPr="003C6128">
        <w:rPr>
          <w:lang w:val="ru-RU"/>
        </w:rPr>
        <w:t xml:space="preserve"> </w:t>
      </w:r>
      <w:proofErr w:type="spellStart"/>
      <w:r>
        <w:t>Индикатор</w:t>
      </w:r>
      <w:proofErr w:type="spellEnd"/>
      <w:r>
        <w:t xml:space="preserve"> </w:t>
      </w:r>
      <w:proofErr w:type="spellStart"/>
      <w:r>
        <w:t>вертикальной</w:t>
      </w:r>
      <w:proofErr w:type="spellEnd"/>
      <w:r>
        <w:t xml:space="preserve"> </w:t>
      </w:r>
      <w:proofErr w:type="spellStart"/>
      <w:r>
        <w:t>тяги</w:t>
      </w:r>
      <w:proofErr w:type="spellEnd"/>
      <w:r>
        <w:t xml:space="preserve"> </w:t>
      </w:r>
      <w:proofErr w:type="spellStart"/>
      <w:r>
        <w:t>триммера</w:t>
      </w:r>
      <w:proofErr w:type="spellEnd"/>
    </w:p>
    <w:p w14:paraId="7520F045" w14:textId="160D74C1" w:rsidR="00966935" w:rsidRDefault="00966935">
      <w:r>
        <w:br w:type="page"/>
      </w:r>
    </w:p>
    <w:tbl>
      <w:tblPr>
        <w:tblpPr w:leftFromText="180" w:rightFromText="180" w:vertAnchor="text" w:horzAnchor="margin" w:tblpY="-731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3A96B3DC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B9F60A8" w14:textId="77777777" w:rsidR="00966935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C4BD471" w14:textId="77777777" w:rsidR="00966935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421AA80" w14:textId="77777777" w:rsidR="00966935" w:rsidRDefault="00966935" w:rsidP="00966935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966935" w14:paraId="7ABC1E06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27EE413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Конструктивные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9008EFC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6.1.4.3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57A2A78" w14:textId="77777777" w:rsidR="00966935" w:rsidRDefault="00966935" w:rsidP="00966935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</w:tbl>
    <w:p w14:paraId="2B31E3B2" w14:textId="77777777" w:rsidR="003C6128" w:rsidRDefault="00DA2AF7">
      <w:bookmarkStart w:id="0" w:name="_GoBack"/>
      <w:r>
        <w:rPr>
          <w:noProof/>
          <w:lang w:val="ru-RU" w:eastAsia="ru-RU"/>
        </w:rPr>
        <w:drawing>
          <wp:inline distT="0" distB="0" distL="0" distR="0" wp14:anchorId="62EA3B86" wp14:editId="1A87B3FA">
            <wp:extent cx="5274310" cy="25749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F8E501" w14:textId="6BAD0B9D" w:rsidR="003C6128" w:rsidRDefault="003C6128" w:rsidP="003C6128">
      <w:pPr>
        <w:rPr>
          <w:lang w:val="ru-RU"/>
        </w:rPr>
      </w:pPr>
      <w:r>
        <w:rPr>
          <w:lang w:val="ru-RU"/>
        </w:rPr>
        <w:t>Габаритные р</w:t>
      </w:r>
      <w:r w:rsidRPr="003C6128">
        <w:rPr>
          <w:lang w:val="ru-RU"/>
        </w:rPr>
        <w:t>азмеры (мм): Д</w:t>
      </w:r>
      <w:r w:rsidR="003D6822">
        <w:rPr>
          <w:lang w:val="ru-RU"/>
        </w:rPr>
        <w:t>лина –</w:t>
      </w:r>
      <w:r w:rsidRPr="003C6128">
        <w:rPr>
          <w:lang w:val="ru-RU"/>
        </w:rPr>
        <w:t xml:space="preserve"> 1105</w:t>
      </w:r>
      <w:r w:rsidR="003D6822">
        <w:rPr>
          <w:lang w:val="ru-RU"/>
        </w:rPr>
        <w:t xml:space="preserve"> мм,</w:t>
      </w:r>
      <w:r w:rsidRPr="003C6128">
        <w:rPr>
          <w:lang w:val="ru-RU"/>
        </w:rPr>
        <w:t xml:space="preserve"> Ш</w:t>
      </w:r>
      <w:r w:rsidR="003D6822">
        <w:rPr>
          <w:lang w:val="ru-RU"/>
        </w:rPr>
        <w:t>ирина –</w:t>
      </w:r>
      <w:r w:rsidRPr="003C6128">
        <w:rPr>
          <w:lang w:val="ru-RU"/>
        </w:rPr>
        <w:t xml:space="preserve"> 1085</w:t>
      </w:r>
      <w:r w:rsidR="003D6822">
        <w:rPr>
          <w:lang w:val="ru-RU"/>
        </w:rPr>
        <w:t xml:space="preserve"> мм,</w:t>
      </w:r>
      <w:r w:rsidRPr="003C6128">
        <w:rPr>
          <w:lang w:val="ru-RU"/>
        </w:rPr>
        <w:t xml:space="preserve"> В</w:t>
      </w:r>
      <w:r w:rsidR="003D6822">
        <w:rPr>
          <w:lang w:val="ru-RU"/>
        </w:rPr>
        <w:t>ысота – 646 мм</w:t>
      </w:r>
    </w:p>
    <w:p w14:paraId="68A37A3F" w14:textId="220439D6" w:rsidR="003D6822" w:rsidRDefault="003D6822" w:rsidP="003C6128">
      <w:pPr>
        <w:rPr>
          <w:lang w:val="ru-RU"/>
        </w:rPr>
      </w:pPr>
      <w:r>
        <w:rPr>
          <w:lang w:val="ru-RU"/>
        </w:rPr>
        <w:t xml:space="preserve">Требования конструктивной приспособленности </w:t>
      </w:r>
      <w:r w:rsidR="002B501E">
        <w:rPr>
          <w:lang w:val="ru-RU"/>
        </w:rPr>
        <w:t>изделия к консервации:</w:t>
      </w:r>
    </w:p>
    <w:p w14:paraId="297EBE3B" w14:textId="2E7C3B3D" w:rsidR="002B501E" w:rsidRDefault="002B501E" w:rsidP="003C6128">
      <w:pPr>
        <w:rPr>
          <w:rStyle w:val="a3"/>
          <w:rFonts w:ascii="Arial" w:hAnsi="Arial" w:cs="Arial"/>
          <w:b w:val="0"/>
          <w:color w:val="333333"/>
          <w:sz w:val="18"/>
          <w:shd w:val="clear" w:color="auto" w:fill="FFFFFF"/>
          <w:lang w:val="ru-RU"/>
        </w:rPr>
      </w:pPr>
      <w:r>
        <w:rPr>
          <w:lang w:val="ru-RU"/>
        </w:rPr>
        <w:tab/>
      </w:r>
      <w:proofErr w:type="spellStart"/>
      <w:r w:rsidRPr="002B501E">
        <w:rPr>
          <w:rStyle w:val="a3"/>
          <w:rFonts w:ascii="Arial" w:hAnsi="Arial" w:cs="Arial"/>
          <w:b w:val="0"/>
          <w:color w:val="333333"/>
          <w:sz w:val="18"/>
          <w:shd w:val="clear" w:color="auto" w:fill="FFFFFF"/>
        </w:rPr>
        <w:t>Условия</w:t>
      </w:r>
      <w:proofErr w:type="spellEnd"/>
      <w:r w:rsidRPr="002B501E">
        <w:rPr>
          <w:rStyle w:val="a3"/>
          <w:rFonts w:ascii="Arial" w:hAnsi="Arial" w:cs="Arial"/>
          <w:b w:val="0"/>
          <w:color w:val="333333"/>
          <w:sz w:val="18"/>
          <w:shd w:val="clear" w:color="auto" w:fill="FFFFFF"/>
        </w:rPr>
        <w:t xml:space="preserve"> </w:t>
      </w:r>
      <w:proofErr w:type="spellStart"/>
      <w:proofErr w:type="gramStart"/>
      <w:r w:rsidRPr="002B501E">
        <w:rPr>
          <w:rStyle w:val="a3"/>
          <w:rFonts w:ascii="Arial" w:hAnsi="Arial" w:cs="Arial"/>
          <w:b w:val="0"/>
          <w:color w:val="333333"/>
          <w:sz w:val="18"/>
          <w:shd w:val="clear" w:color="auto" w:fill="FFFFFF"/>
        </w:rPr>
        <w:t>хранения</w:t>
      </w:r>
      <w:proofErr w:type="spellEnd"/>
      <w:r w:rsidRPr="002B501E">
        <w:rPr>
          <w:rStyle w:val="a3"/>
          <w:rFonts w:ascii="Arial" w:hAnsi="Arial" w:cs="Arial"/>
          <w:b w:val="0"/>
          <w:color w:val="333333"/>
          <w:sz w:val="18"/>
          <w:shd w:val="clear" w:color="auto" w:fill="FFFFFF"/>
          <w:lang w:val="ru-RU"/>
        </w:rPr>
        <w:t xml:space="preserve"> :</w:t>
      </w:r>
      <w:proofErr w:type="gramEnd"/>
      <w:r w:rsidRPr="002B501E">
        <w:rPr>
          <w:rStyle w:val="a3"/>
          <w:rFonts w:ascii="Arial" w:hAnsi="Arial" w:cs="Arial"/>
          <w:b w:val="0"/>
          <w:color w:val="333333"/>
          <w:sz w:val="18"/>
          <w:shd w:val="clear" w:color="auto" w:fill="FFFFFF"/>
          <w:lang w:val="ru-RU"/>
        </w:rPr>
        <w:t xml:space="preserve"> в хранилищах</w:t>
      </w:r>
    </w:p>
    <w:p w14:paraId="6EF96787" w14:textId="6FF9EBF7" w:rsidR="002B501E" w:rsidRDefault="002B501E" w:rsidP="003C6128">
      <w:pPr>
        <w:rPr>
          <w:rStyle w:val="a3"/>
          <w:rFonts w:ascii="Arial" w:hAnsi="Arial" w:cs="Arial"/>
          <w:b w:val="0"/>
          <w:color w:val="333333"/>
          <w:sz w:val="18"/>
          <w:shd w:val="clear" w:color="auto" w:fill="FFFFFF"/>
          <w:lang w:val="ru-RU"/>
        </w:rPr>
      </w:pPr>
      <w:r>
        <w:rPr>
          <w:rStyle w:val="a3"/>
          <w:rFonts w:ascii="Arial" w:hAnsi="Arial" w:cs="Arial"/>
          <w:b w:val="0"/>
          <w:color w:val="333333"/>
          <w:sz w:val="18"/>
          <w:shd w:val="clear" w:color="auto" w:fill="FFFFFF"/>
          <w:lang w:val="ru-RU"/>
        </w:rPr>
        <w:tab/>
        <w:t xml:space="preserve">Сроки </w:t>
      </w:r>
      <w:proofErr w:type="gramStart"/>
      <w:r>
        <w:rPr>
          <w:rStyle w:val="a3"/>
          <w:rFonts w:ascii="Arial" w:hAnsi="Arial" w:cs="Arial"/>
          <w:b w:val="0"/>
          <w:color w:val="333333"/>
          <w:sz w:val="18"/>
          <w:shd w:val="clear" w:color="auto" w:fill="FFFFFF"/>
          <w:lang w:val="ru-RU"/>
        </w:rPr>
        <w:t>хранения :</w:t>
      </w:r>
      <w:proofErr w:type="gramEnd"/>
      <w:r>
        <w:rPr>
          <w:rStyle w:val="a3"/>
          <w:rFonts w:ascii="Arial" w:hAnsi="Arial" w:cs="Arial"/>
          <w:b w:val="0"/>
          <w:color w:val="333333"/>
          <w:sz w:val="18"/>
          <w:shd w:val="clear" w:color="auto" w:fill="FFFFFF"/>
          <w:lang w:val="ru-RU"/>
        </w:rPr>
        <w:t xml:space="preserve"> 10 лет</w:t>
      </w:r>
    </w:p>
    <w:p w14:paraId="61DE5E10" w14:textId="6E5D620D" w:rsidR="006F1CBF" w:rsidRDefault="006F1CBF" w:rsidP="006F1CBF">
      <w:pPr>
        <w:ind w:left="708"/>
        <w:rPr>
          <w:rFonts w:ascii="Arial" w:hAnsi="Arial" w:cs="Arial"/>
          <w:color w:val="333333"/>
          <w:sz w:val="18"/>
          <w:shd w:val="clear" w:color="auto" w:fill="FFFFFF"/>
          <w:lang w:val="ru-RU"/>
        </w:rPr>
      </w:pPr>
      <w:r w:rsidRPr="006F1CBF">
        <w:rPr>
          <w:rStyle w:val="a3"/>
          <w:rFonts w:ascii="Arial" w:hAnsi="Arial" w:cs="Arial"/>
          <w:b w:val="0"/>
          <w:color w:val="333333"/>
          <w:sz w:val="18"/>
          <w:shd w:val="clear" w:color="auto" w:fill="FFFFFF"/>
          <w:lang w:val="ru-RU"/>
        </w:rPr>
        <w:t>Периодичность и продолжительность контроля</w:t>
      </w:r>
      <w:r w:rsidRPr="006F1CBF">
        <w:rPr>
          <w:rFonts w:ascii="Arial" w:hAnsi="Arial" w:cs="Arial"/>
          <w:b/>
          <w:color w:val="333333"/>
          <w:sz w:val="18"/>
          <w:shd w:val="clear" w:color="auto" w:fill="FFFFFF"/>
        </w:rPr>
        <w:t> </w:t>
      </w:r>
      <w:r w:rsidRPr="006F1CBF">
        <w:rPr>
          <w:rFonts w:ascii="Arial" w:hAnsi="Arial" w:cs="Arial"/>
          <w:color w:val="333333"/>
          <w:sz w:val="18"/>
          <w:shd w:val="clear" w:color="auto" w:fill="FFFFFF"/>
          <w:lang w:val="ru-RU"/>
        </w:rPr>
        <w:t>(при необходимости)</w:t>
      </w:r>
      <w:r w:rsidRPr="006F1CBF">
        <w:rPr>
          <w:rFonts w:ascii="Arial" w:hAnsi="Arial" w:cs="Arial"/>
          <w:b/>
          <w:color w:val="333333"/>
          <w:sz w:val="18"/>
          <w:shd w:val="clear" w:color="auto" w:fill="FFFFFF"/>
        </w:rPr>
        <w:t> </w:t>
      </w:r>
      <w:r w:rsidRPr="006F1CBF">
        <w:rPr>
          <w:rStyle w:val="a3"/>
          <w:rFonts w:ascii="Arial" w:hAnsi="Arial" w:cs="Arial"/>
          <w:b w:val="0"/>
          <w:color w:val="333333"/>
          <w:sz w:val="18"/>
          <w:shd w:val="clear" w:color="auto" w:fill="FFFFFF"/>
          <w:lang w:val="ru-RU"/>
        </w:rPr>
        <w:t>технического состояния</w:t>
      </w:r>
      <w:r w:rsidRPr="006F1CBF">
        <w:rPr>
          <w:rFonts w:ascii="Arial" w:hAnsi="Arial" w:cs="Arial"/>
          <w:b/>
          <w:color w:val="333333"/>
          <w:sz w:val="18"/>
          <w:shd w:val="clear" w:color="auto" w:fill="FFFFFF"/>
        </w:rPr>
        <w:t> </w:t>
      </w:r>
      <w:r w:rsidRPr="006F1CBF">
        <w:rPr>
          <w:rFonts w:ascii="Arial" w:hAnsi="Arial" w:cs="Arial"/>
          <w:color w:val="333333"/>
          <w:sz w:val="18"/>
          <w:shd w:val="clear" w:color="auto" w:fill="FFFFFF"/>
          <w:lang w:val="ru-RU"/>
        </w:rPr>
        <w:t xml:space="preserve">и обслуживания во время </w:t>
      </w:r>
      <w:proofErr w:type="gramStart"/>
      <w:r w:rsidRPr="006F1CBF">
        <w:rPr>
          <w:rFonts w:ascii="Arial" w:hAnsi="Arial" w:cs="Arial"/>
          <w:color w:val="333333"/>
          <w:sz w:val="18"/>
          <w:shd w:val="clear" w:color="auto" w:fill="FFFFFF"/>
          <w:lang w:val="ru-RU"/>
        </w:rPr>
        <w:t>хранения</w:t>
      </w:r>
      <w:r>
        <w:rPr>
          <w:rFonts w:ascii="Arial" w:hAnsi="Arial" w:cs="Arial"/>
          <w:color w:val="333333"/>
          <w:sz w:val="18"/>
          <w:shd w:val="clear" w:color="auto" w:fill="FFFFFF"/>
          <w:lang w:val="ru-RU"/>
        </w:rPr>
        <w:t xml:space="preserve"> :</w:t>
      </w:r>
      <w:proofErr w:type="gramEnd"/>
    </w:p>
    <w:p w14:paraId="0F877BFF" w14:textId="2D683B08" w:rsidR="006F1CBF" w:rsidRDefault="003B0640" w:rsidP="006F1CBF">
      <w:pPr>
        <w:ind w:left="708"/>
        <w:rPr>
          <w:rFonts w:ascii="Arial" w:hAnsi="Arial" w:cs="Arial"/>
          <w:color w:val="333333"/>
          <w:sz w:val="18"/>
          <w:shd w:val="clear" w:color="auto" w:fill="FFFFFF"/>
          <w:lang w:val="ru-RU"/>
        </w:rPr>
      </w:pPr>
      <w:r w:rsidRPr="003B0640">
        <w:rPr>
          <w:rStyle w:val="a3"/>
          <w:rFonts w:ascii="Arial" w:hAnsi="Arial" w:cs="Arial"/>
          <w:b w:val="0"/>
          <w:color w:val="333333"/>
          <w:sz w:val="16"/>
          <w:shd w:val="clear" w:color="auto" w:fill="FFFFFF"/>
          <w:lang w:val="ru-RU"/>
        </w:rPr>
        <w:t>Необходимые затраты материалов, средств труда, трудоёмкости и времени</w:t>
      </w:r>
      <w:r w:rsidRPr="003B0640">
        <w:rPr>
          <w:rFonts w:ascii="Arial" w:hAnsi="Arial" w:cs="Arial"/>
          <w:color w:val="333333"/>
          <w:sz w:val="16"/>
          <w:shd w:val="clear" w:color="auto" w:fill="FFFFFF"/>
        </w:rPr>
        <w:t> </w:t>
      </w:r>
      <w:r w:rsidRPr="003B0640">
        <w:rPr>
          <w:rFonts w:ascii="Arial" w:hAnsi="Arial" w:cs="Arial"/>
          <w:color w:val="333333"/>
          <w:sz w:val="18"/>
          <w:shd w:val="clear" w:color="auto" w:fill="FFFFFF"/>
          <w:lang w:val="ru-RU"/>
        </w:rPr>
        <w:t>на проведение технического обслуживания, ремонта и хранения изделия.</w:t>
      </w:r>
    </w:p>
    <w:p w14:paraId="12AD5D2D" w14:textId="793C23DE" w:rsidR="003B0640" w:rsidRDefault="003B0640" w:rsidP="003B0640">
      <w:pPr>
        <w:rPr>
          <w:rFonts w:ascii="Arial" w:hAnsi="Arial" w:cs="Arial"/>
          <w:color w:val="333333"/>
          <w:sz w:val="1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18"/>
          <w:shd w:val="clear" w:color="auto" w:fill="FFFFFF"/>
          <w:lang w:val="ru-RU"/>
        </w:rPr>
        <w:t xml:space="preserve">Вид </w:t>
      </w:r>
      <w:proofErr w:type="gramStart"/>
      <w:r>
        <w:rPr>
          <w:rFonts w:ascii="Arial" w:hAnsi="Arial" w:cs="Arial"/>
          <w:color w:val="333333"/>
          <w:sz w:val="18"/>
          <w:shd w:val="clear" w:color="auto" w:fill="FFFFFF"/>
          <w:lang w:val="ru-RU"/>
        </w:rPr>
        <w:t>исполнения :</w:t>
      </w:r>
      <w:proofErr w:type="gramEnd"/>
      <w:r>
        <w:rPr>
          <w:rFonts w:ascii="Arial" w:hAnsi="Arial" w:cs="Arial"/>
          <w:color w:val="333333"/>
          <w:sz w:val="18"/>
          <w:shd w:val="clear" w:color="auto" w:fill="FFFFFF"/>
          <w:lang w:val="ru-RU"/>
        </w:rPr>
        <w:t xml:space="preserve"> блочное</w:t>
      </w:r>
    </w:p>
    <w:p w14:paraId="13390106" w14:textId="59BE0570" w:rsidR="003B0640" w:rsidRPr="003B0640" w:rsidRDefault="003B0640" w:rsidP="003B0640">
      <w:pPr>
        <w:rPr>
          <w:rStyle w:val="a3"/>
          <w:rFonts w:ascii="Arial" w:hAnsi="Arial" w:cs="Arial"/>
          <w:color w:val="333333"/>
          <w:sz w:val="14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18"/>
          <w:shd w:val="clear" w:color="auto" w:fill="FFFFFF"/>
          <w:lang w:val="ru-RU"/>
        </w:rPr>
        <w:t xml:space="preserve">Требования к конструктивному оформлению изделия, к разработке его в качестве базового и приспособленности конструкции изделия к дальнейшей </w:t>
      </w:r>
      <w:proofErr w:type="gramStart"/>
      <w:r>
        <w:rPr>
          <w:rFonts w:ascii="Arial" w:hAnsi="Arial" w:cs="Arial"/>
          <w:color w:val="333333"/>
          <w:sz w:val="18"/>
          <w:shd w:val="clear" w:color="auto" w:fill="FFFFFF"/>
          <w:lang w:val="ru-RU"/>
        </w:rPr>
        <w:t>модернизации :</w:t>
      </w:r>
      <w:proofErr w:type="gramEnd"/>
    </w:p>
    <w:p w14:paraId="4DBB28AD" w14:textId="77777777" w:rsidR="002B501E" w:rsidRPr="002B501E" w:rsidRDefault="002B501E" w:rsidP="003C6128">
      <w:pPr>
        <w:rPr>
          <w:lang w:val="ru-RU"/>
        </w:rPr>
      </w:pPr>
    </w:p>
    <w:p w14:paraId="1D44CBAF" w14:textId="25B85216" w:rsidR="00966935" w:rsidRPr="003C6128" w:rsidRDefault="00966935">
      <w:pPr>
        <w:rPr>
          <w:lang w:val="ru-RU"/>
        </w:rPr>
      </w:pPr>
      <w:r w:rsidRPr="003C6128">
        <w:rPr>
          <w:lang w:val="ru-RU"/>
        </w:rPr>
        <w:br w:type="page"/>
      </w:r>
    </w:p>
    <w:tbl>
      <w:tblPr>
        <w:tblpPr w:leftFromText="180" w:rightFromText="180" w:vertAnchor="text" w:horzAnchor="margin" w:tblpY="-689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:rsidRPr="003C6128" w14:paraId="1C8D2F09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0A721FF" w14:textId="77777777" w:rsidR="00966935" w:rsidRPr="003C6128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6D005AF" w14:textId="77777777" w:rsidR="00966935" w:rsidRPr="003C6128" w:rsidRDefault="00966935" w:rsidP="00966935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576E071" w14:textId="77777777" w:rsidR="00966935" w:rsidRPr="003C6128" w:rsidRDefault="00966935" w:rsidP="00966935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</w:tr>
      <w:tr w:rsidR="00966935" w14:paraId="490E48F7" w14:textId="77777777" w:rsidTr="00966935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F5239E5" w14:textId="77777777" w:rsidR="00966935" w:rsidRPr="00F957A1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воздействию климатических условий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083E6ED" w14:textId="77777777" w:rsidR="00966935" w:rsidRDefault="00966935" w:rsidP="00966935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F3ED8C2" w14:textId="77777777" w:rsidR="00966935" w:rsidRDefault="00966935" w:rsidP="00966935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3DA5A08F" w14:textId="27DF9FF3" w:rsidR="00966935" w:rsidRDefault="00966935"/>
    <w:p w14:paraId="68C5C3CF" w14:textId="0FB2CFB2" w:rsidR="00966935" w:rsidRDefault="00E20227">
      <w:r>
        <w:rPr>
          <w:noProof/>
          <w:lang w:val="ru-RU" w:eastAsia="ru-RU"/>
        </w:rPr>
        <w:drawing>
          <wp:inline distT="0" distB="0" distL="0" distR="0" wp14:anchorId="527AC23D" wp14:editId="7B291477">
            <wp:extent cx="5274310" cy="74231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9D69B75" wp14:editId="03F34D0D">
            <wp:extent cx="5274310" cy="413385"/>
            <wp:effectExtent l="0" t="0" r="254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935">
        <w:br w:type="page"/>
      </w:r>
    </w:p>
    <w:tbl>
      <w:tblPr>
        <w:tblpPr w:leftFromText="180" w:rightFromText="180" w:vertAnchor="text" w:horzAnchor="margin" w:tblpY="-779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3FE921F1" w14:textId="77777777" w:rsidTr="00C866BC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28617F0" w14:textId="77777777" w:rsidR="00C866BC" w:rsidRPr="00F957A1" w:rsidRDefault="00C866BC" w:rsidP="00C866BC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D510284" w14:textId="77777777" w:rsidR="00C866BC" w:rsidRDefault="00C866BC" w:rsidP="00C866BC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7DA61DC" w14:textId="77777777" w:rsidR="00C866BC" w:rsidRDefault="00C866BC" w:rsidP="00C866BC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35440F3B" w14:textId="77777777" w:rsidTr="00C866BC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DC7FF67" w14:textId="77777777" w:rsidR="00C866BC" w:rsidRDefault="00C866BC" w:rsidP="00C866BC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надежности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C9DFEFE" w14:textId="77777777" w:rsidR="00C866BC" w:rsidRDefault="00C866BC" w:rsidP="00C866BC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6.1.4.6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44C1164" w14:textId="77777777" w:rsidR="00C866BC" w:rsidRDefault="00C866BC" w:rsidP="00C866BC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2889CBE4" w14:textId="463C649D" w:rsidR="00966935" w:rsidRDefault="00894302">
      <w:r>
        <w:rPr>
          <w:noProof/>
          <w:lang w:val="ru-RU" w:eastAsia="ru-RU"/>
        </w:rPr>
        <w:drawing>
          <wp:inline distT="0" distB="0" distL="0" distR="0" wp14:anchorId="457F2E22" wp14:editId="76423D20">
            <wp:extent cx="5274310" cy="887730"/>
            <wp:effectExtent l="0" t="0" r="254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302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30D0A6F" wp14:editId="1514CC9F">
            <wp:extent cx="5274310" cy="1384300"/>
            <wp:effectExtent l="0" t="0" r="254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935">
        <w:br w:type="page"/>
      </w:r>
    </w:p>
    <w:tbl>
      <w:tblPr>
        <w:tblpPr w:leftFromText="180" w:rightFromText="180" w:vertAnchor="text" w:horzAnchor="margin" w:tblpY="-524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449246B6" w14:textId="77777777" w:rsidTr="00C866BC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8740865" w14:textId="77777777" w:rsidR="00C866BC" w:rsidRDefault="00C866BC" w:rsidP="00C866BC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672B7F3" w14:textId="77777777" w:rsidR="00C866BC" w:rsidRDefault="00C866BC" w:rsidP="00C866BC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A07B406" w14:textId="77777777" w:rsidR="00C866BC" w:rsidRDefault="00C866BC" w:rsidP="00C866BC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60273DB3" w14:textId="77777777" w:rsidTr="00C866BC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AAF899C" w14:textId="77777777" w:rsidR="00C866BC" w:rsidRPr="00F957A1" w:rsidRDefault="00C866BC" w:rsidP="00C866BC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Эргономические требования к организации и средствам деятельности человека-оператора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B3F092C" w14:textId="77777777" w:rsidR="00C866BC" w:rsidRDefault="00C866BC" w:rsidP="00C866BC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6.1.4.7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C4FE594" w14:textId="77777777" w:rsidR="00C866BC" w:rsidRDefault="00C866BC" w:rsidP="00C866BC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</w:tbl>
    <w:p w14:paraId="523B3B40" w14:textId="020ECA06" w:rsidR="00966935" w:rsidRDefault="00E20227">
      <w:r>
        <w:rPr>
          <w:noProof/>
          <w:lang w:val="ru-RU" w:eastAsia="ru-RU"/>
        </w:rPr>
        <w:drawing>
          <wp:inline distT="0" distB="0" distL="0" distR="0" wp14:anchorId="0C68F344" wp14:editId="5294ACAB">
            <wp:extent cx="5274310" cy="1004570"/>
            <wp:effectExtent l="0" t="0" r="254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935">
        <w:br w:type="page"/>
      </w:r>
    </w:p>
    <w:tbl>
      <w:tblPr>
        <w:tblpPr w:leftFromText="180" w:rightFromText="180" w:vertAnchor="text" w:horzAnchor="margin" w:tblpY="-629"/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1D3368AA" w14:textId="77777777" w:rsidTr="00C866BC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FB6FF38" w14:textId="77777777" w:rsidR="00C866BC" w:rsidRPr="00F957A1" w:rsidRDefault="00C866BC" w:rsidP="00C866BC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A69BB92" w14:textId="77777777" w:rsidR="00C866BC" w:rsidRDefault="00C866BC" w:rsidP="00C866BC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54D9AAB" w14:textId="77777777" w:rsidR="00C866BC" w:rsidRDefault="00C866BC" w:rsidP="00C866BC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0DDA684D" w14:textId="77777777" w:rsidTr="00C866BC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84313BA" w14:textId="77777777" w:rsidR="00C866BC" w:rsidRDefault="00C866BC" w:rsidP="00C866BC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Эксплуатационные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режимы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058BBD6" w14:textId="77777777" w:rsidR="00C866BC" w:rsidRDefault="00C866BC" w:rsidP="00C866BC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6.1.4.8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72ABE7D" w14:textId="77777777" w:rsidR="00C866BC" w:rsidRDefault="00C866BC" w:rsidP="00C866BC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</w:tbl>
    <w:p w14:paraId="2ECCA660" w14:textId="3DD6F733" w:rsidR="00966935" w:rsidRDefault="00894302">
      <w:r>
        <w:rPr>
          <w:noProof/>
          <w:lang w:val="ru-RU" w:eastAsia="ru-RU"/>
        </w:rPr>
        <w:drawing>
          <wp:inline distT="0" distB="0" distL="0" distR="0" wp14:anchorId="49BDA45F" wp14:editId="29508E67">
            <wp:extent cx="5274310" cy="3498215"/>
            <wp:effectExtent l="0" t="0" r="254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302">
        <w:rPr>
          <w:noProof/>
          <w:lang w:val="ru-RU" w:eastAsia="ru-RU"/>
        </w:rPr>
        <w:t xml:space="preserve"> </w:t>
      </w:r>
      <w:r w:rsidR="00966935">
        <w:br w:type="page"/>
      </w:r>
    </w:p>
    <w:p w14:paraId="6476F47E" w14:textId="1A020127" w:rsidR="00966935" w:rsidRDefault="00966935"/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966935" w14:paraId="6E7E227C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CDB5865" w14:textId="77FDF398" w:rsidR="00966935" w:rsidRDefault="00966935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5DB2696" w14:textId="77777777" w:rsidR="00966935" w:rsidRDefault="00966935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36400C3" w14:textId="77777777" w:rsidR="00966935" w:rsidRDefault="00966935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966935" w14:paraId="5CBF7002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3E8F4D9" w14:textId="77777777" w:rsidR="00966935" w:rsidRPr="00F957A1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Численность, состав и квалификация обслуживающего персонала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B05DC3C" w14:textId="77777777" w:rsidR="00966935" w:rsidRDefault="00966935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6.1.4.8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ADEB480" w14:textId="77777777" w:rsidR="00966935" w:rsidRDefault="00966935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0FE44695" w14:textId="3CF2E01F" w:rsidR="00C866BC" w:rsidRDefault="00C866BC" w:rsidP="00F957A1">
      <w:pPr>
        <w:tabs>
          <w:tab w:val="left" w:pos="3210"/>
        </w:tabs>
      </w:pPr>
    </w:p>
    <w:p w14:paraId="4C8CC8D9" w14:textId="77777777" w:rsidR="00C866BC" w:rsidRDefault="00C866BC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7CC00C67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0020087" w14:textId="77777777" w:rsidR="00C866BC" w:rsidRPr="00F957A1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lastRenderedPageBreak/>
              <w:t>Состав инструментов, СИ и приспособлений для проведения технического обслуживания и ремонта, сборки и разборки изделия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7DB10C2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6.1.4.8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A1EDAE3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3F35193F" w14:textId="77777777" w:rsidR="00C866BC" w:rsidRDefault="00C866BC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2CA21DB4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66B00C8" w14:textId="625A59D5" w:rsidR="00C866BC" w:rsidRPr="00F957A1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209DC03" w14:textId="77777777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F4A3363" w14:textId="77777777" w:rsidR="00C866BC" w:rsidRDefault="00C866BC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4454F4D7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EA8D8BB" w14:textId="77777777" w:rsidR="00C866BC" w:rsidRPr="00F957A1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Сравнительные технико-экономические характеристики (сравнение с двумя аналогами)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E8F6DF3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F79F265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</w:tbl>
    <w:p w14:paraId="02DEDFB7" w14:textId="6854A40C" w:rsidR="00C866BC" w:rsidRDefault="002D6E1C">
      <w:r>
        <w:rPr>
          <w:noProof/>
          <w:lang w:val="ru-RU" w:eastAsia="ru-RU"/>
        </w:rPr>
        <w:drawing>
          <wp:inline distT="0" distB="0" distL="0" distR="0" wp14:anchorId="40A2491B" wp14:editId="46E048E6">
            <wp:extent cx="5274310" cy="43878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E1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DDDC6FD" wp14:editId="7422C2E6">
            <wp:extent cx="5274310" cy="50101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3096D400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5104E9E" w14:textId="254FD659" w:rsidR="00C866BC" w:rsidRPr="00F957A1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DA4F511" w14:textId="77777777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C5A55B4" w14:textId="77777777" w:rsidR="00C866BC" w:rsidRDefault="00C866BC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5965EB35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A41C861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Стоимости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выполнения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ОКР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8B0F6C6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7F7D2FC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3314DF32" w14:textId="03AE1D6A" w:rsidR="00C866BC" w:rsidRDefault="002D6E1C">
      <w:r>
        <w:rPr>
          <w:noProof/>
          <w:lang w:val="ru-RU" w:eastAsia="ru-RU"/>
        </w:rPr>
        <w:drawing>
          <wp:inline distT="0" distB="0" distL="0" distR="0" wp14:anchorId="49AB12C5" wp14:editId="6396DD49">
            <wp:extent cx="5274310" cy="2863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4E109D07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9D88EB4" w14:textId="6E64FB98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3E74F4D" w14:textId="77777777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BDA3ADB" w14:textId="77777777" w:rsidR="00C866BC" w:rsidRDefault="00C866BC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5489F357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5FD2C0B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Трудоемкость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разработки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C8F6907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6.1.5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4BD12E0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318211D5" w14:textId="263B2D25" w:rsidR="00C866BC" w:rsidRDefault="002D6E1C">
      <w:r>
        <w:rPr>
          <w:noProof/>
          <w:lang w:val="ru-RU" w:eastAsia="ru-RU"/>
        </w:rPr>
        <w:drawing>
          <wp:inline distT="0" distB="0" distL="0" distR="0" wp14:anchorId="473FB836" wp14:editId="05097A98">
            <wp:extent cx="5274310" cy="23114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1ACD1243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39E74AF" w14:textId="484245F1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0EF395C" w14:textId="77777777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4786BD2" w14:textId="77777777" w:rsidR="00C866BC" w:rsidRDefault="00C866BC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6B49995F" w14:textId="77777777" w:rsidTr="007669CB">
        <w:trPr>
          <w:trHeight w:val="420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B4933E3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Требования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к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программному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обеспечению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25858CA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6.1.6.4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253289B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</w:tbl>
    <w:p w14:paraId="0F58DB4D" w14:textId="14FCCABF" w:rsidR="00C866BC" w:rsidRDefault="002D6E1C">
      <w:r>
        <w:rPr>
          <w:noProof/>
          <w:lang w:val="ru-RU" w:eastAsia="ru-RU"/>
        </w:rPr>
        <w:drawing>
          <wp:inline distT="0" distB="0" distL="0" distR="0" wp14:anchorId="40FACAE4" wp14:editId="6AA1187A">
            <wp:extent cx="5274310" cy="61531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31E8D5FF" w14:textId="77777777" w:rsidTr="007669CB">
        <w:trPr>
          <w:trHeight w:val="420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E8764D5" w14:textId="4C6665B6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B3417CB" w14:textId="77777777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881AD79" w14:textId="77777777" w:rsidR="00C866BC" w:rsidRDefault="00C866BC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7607686C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18DD444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Функции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и </w:t>
            </w: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задачи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ПО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914E6D5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6.1.6.4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1E840B6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</w:tbl>
    <w:p w14:paraId="2E35EF4F" w14:textId="202FE5B4" w:rsidR="00C866BC" w:rsidRDefault="00856C68">
      <w:r>
        <w:rPr>
          <w:noProof/>
          <w:lang w:val="ru-RU" w:eastAsia="ru-RU"/>
        </w:rPr>
        <w:drawing>
          <wp:inline distT="0" distB="0" distL="0" distR="0" wp14:anchorId="688BF10C" wp14:editId="5C602167">
            <wp:extent cx="5274310" cy="316928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361A4037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7BD92A4" w14:textId="281E51D4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EAF64EA" w14:textId="77777777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9BF2C7A" w14:textId="77777777" w:rsidR="00C866BC" w:rsidRDefault="00C866BC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405AB34E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53DDD11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Состав</w:t>
            </w:r>
            <w:proofErr w:type="spellEnd"/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 xml:space="preserve"> ПО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15682F6" w14:textId="77777777" w:rsidR="00C866BC" w:rsidRDefault="00C866BC" w:rsidP="007669C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EEACA2B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5</w:t>
            </w:r>
          </w:p>
        </w:tc>
      </w:tr>
    </w:tbl>
    <w:p w14:paraId="2115D57B" w14:textId="77777777" w:rsidR="00C866BC" w:rsidRDefault="00C866BC">
      <w:r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1C335FAC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CB891E8" w14:textId="79EA002E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FC22F66" w14:textId="77777777" w:rsidR="00C866BC" w:rsidRDefault="00C866BC" w:rsidP="007669C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7A125C9" w14:textId="77777777" w:rsidR="00C866BC" w:rsidRDefault="00C866BC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242253FD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29D9B10" w14:textId="77777777" w:rsidR="00C866BC" w:rsidRPr="00F957A1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Ограничение номенклатуры применяемых материалов, КИМП и других покупных изделий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352ABF3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6.1.7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59B5BED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274A950C" w14:textId="4183F384" w:rsidR="00C866BC" w:rsidRDefault="00856C68">
      <w:r>
        <w:rPr>
          <w:noProof/>
          <w:lang w:val="ru-RU" w:eastAsia="ru-RU"/>
        </w:rPr>
        <w:drawing>
          <wp:inline distT="0" distB="0" distL="0" distR="0" wp14:anchorId="7E21D5FB" wp14:editId="342329A6">
            <wp:extent cx="5274310" cy="24892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594A3CE4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26D59EE" w14:textId="100EEA98" w:rsidR="00C866BC" w:rsidRPr="00F957A1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81FBA48" w14:textId="77777777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43A3D30" w14:textId="77777777" w:rsidR="00C866BC" w:rsidRDefault="00C866BC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710BA8C2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3FCCFED" w14:textId="77777777" w:rsidR="00C866BC" w:rsidRPr="00F957A1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материалам и КИМП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4C187B9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6.1.7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F8088C5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16E3DE48" w14:textId="6A903A67" w:rsidR="00C866BC" w:rsidRDefault="00856C68">
      <w:r>
        <w:rPr>
          <w:noProof/>
          <w:lang w:val="ru-RU" w:eastAsia="ru-RU"/>
        </w:rPr>
        <w:drawing>
          <wp:inline distT="0" distB="0" distL="0" distR="0" wp14:anchorId="3A1D818C" wp14:editId="56514323">
            <wp:extent cx="5274310" cy="241300"/>
            <wp:effectExtent l="0" t="0" r="254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42AF8CC1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5C6E4AF" w14:textId="63B7A28D" w:rsidR="00C866BC" w:rsidRPr="00F957A1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A3FE22B" w14:textId="77777777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FD4683B" w14:textId="77777777" w:rsidR="00C866BC" w:rsidRDefault="00C866BC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607B4693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7560758" w14:textId="77777777" w:rsidR="00C866BC" w:rsidRPr="00F957A1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комплексным и специализированным тренажерам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A64B852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6.1.9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35001D92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602A1BF6" w14:textId="0BA08689" w:rsidR="00C866BC" w:rsidRDefault="00856C68">
      <w:r>
        <w:rPr>
          <w:noProof/>
          <w:lang w:val="ru-RU" w:eastAsia="ru-RU"/>
        </w:rPr>
        <w:drawing>
          <wp:inline distT="0" distB="0" distL="0" distR="0" wp14:anchorId="2855FFCD" wp14:editId="19CD4E34">
            <wp:extent cx="5274310" cy="241300"/>
            <wp:effectExtent l="0" t="0" r="254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31E8AD43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4562B25" w14:textId="464BAC9F" w:rsidR="00C866BC" w:rsidRPr="00F957A1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8C21A50" w14:textId="77777777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97829CF" w14:textId="77777777" w:rsidR="00C866BC" w:rsidRDefault="00C866BC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7087698B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44F5BC0" w14:textId="77777777" w:rsidR="00C866BC" w:rsidRPr="00F957A1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моделям, макетам, стендам, учебно-техническим плакатам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37FD99A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6.1.9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ACB9E5E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7442B658" w14:textId="7905E5FF" w:rsidR="00C866BC" w:rsidRDefault="00E42606">
      <w:r>
        <w:rPr>
          <w:noProof/>
          <w:lang w:val="ru-RU" w:eastAsia="ru-RU"/>
        </w:rPr>
        <w:drawing>
          <wp:inline distT="0" distB="0" distL="0" distR="0" wp14:anchorId="7255510F" wp14:editId="75C89024">
            <wp:extent cx="5274310" cy="22987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5A172D08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3641E44" w14:textId="46277F12" w:rsidR="00C866BC" w:rsidRPr="00F957A1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2E9FF9A" w14:textId="77777777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5FF9C2D" w14:textId="77777777" w:rsidR="00C866BC" w:rsidRDefault="00C866BC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18CC4A73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5E8DAD5" w14:textId="77777777" w:rsidR="00C866BC" w:rsidRPr="00F957A1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виду и составу специального оборудования и оснастки, необходимых для обеспечения эксплуатации и технического обслуживания изделия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11FCF0F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6.1.10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C573655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00DFAB1C" w14:textId="34766F94" w:rsidR="00C866BC" w:rsidRDefault="00E42606">
      <w:r>
        <w:rPr>
          <w:noProof/>
          <w:lang w:val="ru-RU" w:eastAsia="ru-RU"/>
        </w:rPr>
        <w:drawing>
          <wp:inline distT="0" distB="0" distL="0" distR="0" wp14:anchorId="3EA3428E" wp14:editId="565796DE">
            <wp:extent cx="5274310" cy="302260"/>
            <wp:effectExtent l="0" t="0" r="254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40477B4A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AAA2B18" w14:textId="11518ECB" w:rsidR="00C866BC" w:rsidRPr="00F957A1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1D442C50" w14:textId="77777777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5B64ACD6" w14:textId="77777777" w:rsidR="00C866BC" w:rsidRDefault="00C866BC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3D7839CC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050E302" w14:textId="77777777" w:rsidR="00C866BC" w:rsidRPr="00F957A1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Требования к методам испытаний изделия при разработке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6A21BDA2" w14:textId="77777777" w:rsidR="00C866BC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п. 6.1.10 ГОСТ 15.016-2016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B74DE13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2</w:t>
            </w:r>
          </w:p>
        </w:tc>
      </w:tr>
    </w:tbl>
    <w:p w14:paraId="573216BF" w14:textId="29C3DF16" w:rsidR="00C866BC" w:rsidRDefault="00E42606">
      <w:r>
        <w:rPr>
          <w:noProof/>
          <w:lang w:val="ru-RU" w:eastAsia="ru-RU"/>
        </w:rPr>
        <w:drawing>
          <wp:inline distT="0" distB="0" distL="0" distR="0" wp14:anchorId="5A52289B" wp14:editId="5512D17C">
            <wp:extent cx="5274310" cy="30543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6BC">
        <w:br w:type="page"/>
      </w:r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515"/>
        <w:gridCol w:w="3620"/>
      </w:tblGrid>
      <w:tr w:rsidR="00C866BC" w14:paraId="588C9C93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768DA9A" w14:textId="3A01193D" w:rsidR="00C866BC" w:rsidRPr="00F957A1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0C973C8F" w14:textId="77777777" w:rsidR="00C866BC" w:rsidRDefault="00C866BC" w:rsidP="007669CB">
            <w:pPr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20FB021B" w14:textId="77777777" w:rsidR="00C866BC" w:rsidRDefault="00C866BC" w:rsidP="007669CB">
            <w:pPr>
              <w:jc w:val="right"/>
              <w:textAlignment w:val="bottom"/>
              <w:rPr>
                <w:rFonts w:ascii="Calibri" w:eastAsia="SimSun" w:hAnsi="Calibri" w:cs="Calibri"/>
                <w:sz w:val="24"/>
                <w:szCs w:val="24"/>
                <w:lang w:bidi="ar"/>
              </w:rPr>
            </w:pPr>
          </w:p>
        </w:tc>
      </w:tr>
      <w:tr w:rsidR="00C866BC" w14:paraId="508DC07E" w14:textId="77777777" w:rsidTr="007669CB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84E181B" w14:textId="77777777" w:rsidR="00C866BC" w:rsidRPr="00F957A1" w:rsidRDefault="00C866BC" w:rsidP="007669CB">
            <w:pPr>
              <w:textAlignment w:val="bottom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t>Объем документа (в словах):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1-700 слов - 0 баллов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701-900 слов - 1 балла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901-1100 слов - 2 балла</w:t>
            </w:r>
            <w:r w:rsidRPr="00F957A1">
              <w:rPr>
                <w:rFonts w:ascii="Calibri" w:eastAsia="SimSun" w:hAnsi="Calibri" w:cs="Calibri"/>
                <w:sz w:val="24"/>
                <w:szCs w:val="24"/>
                <w:lang w:val="ru-RU" w:bidi="ar"/>
              </w:rPr>
              <w:br/>
              <w:t>более 1100 слов 3 баллов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76FFAB35" w14:textId="77777777" w:rsidR="00C866BC" w:rsidRPr="00F957A1" w:rsidRDefault="00C866BC" w:rsidP="007669CB">
            <w:pPr>
              <w:rPr>
                <w:rFonts w:ascii="Calibri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45" w:type="dxa"/>
              <w:right w:w="45" w:type="dxa"/>
            </w:tcMar>
            <w:vAlign w:val="bottom"/>
          </w:tcPr>
          <w:p w14:paraId="49580391" w14:textId="77777777" w:rsidR="00C866BC" w:rsidRDefault="00C866BC" w:rsidP="007669CB">
            <w:pPr>
              <w:jc w:val="right"/>
              <w:textAlignment w:val="bottom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3</w:t>
            </w:r>
          </w:p>
        </w:tc>
      </w:tr>
    </w:tbl>
    <w:p w14:paraId="0F0B3B69" w14:textId="77777777" w:rsidR="00966935" w:rsidRPr="00F957A1" w:rsidRDefault="00966935" w:rsidP="00F957A1">
      <w:pPr>
        <w:tabs>
          <w:tab w:val="left" w:pos="3210"/>
        </w:tabs>
      </w:pPr>
    </w:p>
    <w:sectPr w:rsidR="00966935" w:rsidRPr="00F957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0B"/>
    <w:rsid w:val="002B501E"/>
    <w:rsid w:val="002D6E1C"/>
    <w:rsid w:val="00336B0B"/>
    <w:rsid w:val="003B0640"/>
    <w:rsid w:val="003C6128"/>
    <w:rsid w:val="003D6822"/>
    <w:rsid w:val="006F1CBF"/>
    <w:rsid w:val="00856C68"/>
    <w:rsid w:val="00894302"/>
    <w:rsid w:val="00966935"/>
    <w:rsid w:val="0097421F"/>
    <w:rsid w:val="00C866BC"/>
    <w:rsid w:val="00DA2AF7"/>
    <w:rsid w:val="00E20227"/>
    <w:rsid w:val="00E42606"/>
    <w:rsid w:val="00F47D8B"/>
    <w:rsid w:val="00F957A1"/>
    <w:rsid w:val="49FB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D693A6"/>
  <w15:docId w15:val="{977645FB-67FA-4035-8827-37E9D22C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5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SokurME</dc:creator>
  <cp:lastModifiedBy>user</cp:lastModifiedBy>
  <cp:revision>5</cp:revision>
  <dcterms:created xsi:type="dcterms:W3CDTF">2024-12-03T13:27:00Z</dcterms:created>
  <dcterms:modified xsi:type="dcterms:W3CDTF">2024-12-04T10:22:00Z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6B00588DB499415FACB7B2D94909A3C7_12</vt:lpwstr>
  </property>
</Properties>
</file>