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DBCF96" w14:textId="2769D0F6" w:rsidR="00F241A6" w:rsidRPr="00D21276" w:rsidRDefault="00903425" w:rsidP="00D21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Умный Улей</w:t>
      </w:r>
      <w:r w:rsidR="00F241A6" w:rsidRPr="00D21276">
        <w:rPr>
          <w:rFonts w:ascii="Times New Roman" w:hAnsi="Times New Roman" w:cs="Times New Roman"/>
          <w:sz w:val="28"/>
          <w:szCs w:val="28"/>
        </w:rPr>
        <w:br w:type="page"/>
      </w:r>
    </w:p>
    <w:p w14:paraId="2DBB7A1D" w14:textId="5B9E3FD0" w:rsidR="00F241A6" w:rsidRPr="00D21276" w:rsidRDefault="00F241A6" w:rsidP="00D2127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42AD7C5E" w14:textId="4C5337B5" w:rsidR="00F241A6" w:rsidRPr="00D21276" w:rsidRDefault="00544EF0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  <w:r w:rsidR="00F241A6" w:rsidRPr="00D21276">
        <w:rPr>
          <w:rFonts w:ascii="Times New Roman" w:hAnsi="Times New Roman" w:cs="Times New Roman"/>
          <w:sz w:val="28"/>
          <w:szCs w:val="28"/>
        </w:rPr>
        <w:t>Об</w:t>
      </w:r>
      <w:r w:rsidRPr="00D21276">
        <w:rPr>
          <w:rFonts w:ascii="Times New Roman" w:hAnsi="Times New Roman" w:cs="Times New Roman"/>
          <w:sz w:val="28"/>
          <w:szCs w:val="28"/>
        </w:rPr>
        <w:t>ъём работы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C5B5DF" w14:textId="696A2A45" w:rsidR="00544EF0" w:rsidRPr="00D21276" w:rsidRDefault="00544EF0" w:rsidP="00D21276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proofErr w:type="gramStart"/>
      <w:r w:rsidRPr="00D21276">
        <w:rPr>
          <w:rFonts w:ascii="Times New Roman" w:hAnsi="Times New Roman" w:cs="Times New Roman"/>
          <w:sz w:val="28"/>
          <w:szCs w:val="28"/>
        </w:rPr>
        <w:t>записка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76">
        <w:rPr>
          <w:rFonts w:ascii="Times New Roman" w:hAnsi="Times New Roman" w:cs="Times New Roman"/>
          <w:sz w:val="28"/>
          <w:szCs w:val="28"/>
        </w:rPr>
        <w:t>стр.</w:t>
      </w:r>
      <w:proofErr w:type="gramEnd"/>
    </w:p>
    <w:p w14:paraId="3097D2F2" w14:textId="77777777" w:rsidR="00B85385" w:rsidRPr="00D21276" w:rsidRDefault="00B85385" w:rsidP="00D21276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Иллюстраций: </w:t>
      </w:r>
    </w:p>
    <w:p w14:paraId="54F2E601" w14:textId="77777777" w:rsidR="00B85385" w:rsidRPr="00D21276" w:rsidRDefault="00B85385" w:rsidP="00D21276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Таблиц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05BA6" w14:textId="77777777" w:rsidR="00B85385" w:rsidRPr="00D21276" w:rsidRDefault="00B85385" w:rsidP="00D21276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Использованных источников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106C" w14:textId="5B3A00E6" w:rsidR="00B85385" w:rsidRPr="00D21276" w:rsidRDefault="00B85385" w:rsidP="00D21276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Приложений</w:t>
      </w:r>
      <w:r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07FDD1" w14:textId="0B4C9D73" w:rsidR="00544EF0" w:rsidRPr="00D21276" w:rsidRDefault="00B85385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  <w:r w:rsidR="00544EF0" w:rsidRPr="00D21276">
        <w:rPr>
          <w:rFonts w:ascii="Times New Roman" w:hAnsi="Times New Roman" w:cs="Times New Roman"/>
          <w:sz w:val="28"/>
          <w:szCs w:val="28"/>
        </w:rPr>
        <w:t>Ключевые слова</w:t>
      </w:r>
      <w:r w:rsidR="00544EF0" w:rsidRPr="00D212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44EF0" w:rsidRPr="00D212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95A9B" w14:textId="5E6DC13A" w:rsidR="00544EF0" w:rsidRPr="00D21276" w:rsidRDefault="00544EF0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Умный улей,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>, микроконтроллер ESP8266, мониторинг пчелосемьи, автоматизация пчеловодства, дистанционное управление, экологичный гаджет, акустический анализ.</w:t>
      </w:r>
    </w:p>
    <w:p w14:paraId="69C9AB4D" w14:textId="77777777" w:rsidR="00544EF0" w:rsidRPr="00D21276" w:rsidRDefault="00544EF0" w:rsidP="00D21276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Объект разработки:</w:t>
      </w:r>
    </w:p>
    <w:p w14:paraId="6CA6911C" w14:textId="15CCEFCF" w:rsidR="00544EF0" w:rsidRPr="00D21276" w:rsidRDefault="00544EF0" w:rsidP="00D21276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Аппаратно-программный комплекс для автономного мониторинга и управления пчелиной семьей на основе микроконтроллера.</w:t>
      </w:r>
    </w:p>
    <w:p w14:paraId="23320A2A" w14:textId="21F2A978" w:rsidR="00544EF0" w:rsidRPr="00D21276" w:rsidRDefault="00544EF0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Цель работы:</w:t>
      </w:r>
    </w:p>
    <w:p w14:paraId="2F534C82" w14:textId="5F7EED27" w:rsidR="00B85385" w:rsidRPr="00D21276" w:rsidRDefault="00544EF0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Разработка конструкции и изготовление прототипа доступной системы «умный улей», повышающей выживаемость и продуктивность пчелосемьи за счет превентивного управления на основе данных.</w:t>
      </w:r>
    </w:p>
    <w:p w14:paraId="3974D972" w14:textId="2C195C5D" w:rsidR="00B85385" w:rsidRPr="00D21276" w:rsidRDefault="00B85385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Методы:</w:t>
      </w:r>
    </w:p>
    <w:p w14:paraId="107B5695" w14:textId="3162CC94" w:rsidR="00B85385" w:rsidRPr="00D21276" w:rsidRDefault="00B85385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Применялись методы поисково-аналитического исследования (анализ прототипов, патентный поиск), методы теории решения изобретательских задач (ТРИЗ/АРИЗ) для преодоления технических противоречий, методы компьютерного проектирования (КОМПАС-3D) и технологического моделирования.</w:t>
      </w:r>
      <w:r w:rsidR="00F32A4E" w:rsidRPr="00D21276">
        <w:rPr>
          <w:rFonts w:ascii="Times New Roman" w:hAnsi="Times New Roman" w:cs="Times New Roman"/>
          <w:sz w:val="28"/>
          <w:szCs w:val="28"/>
        </w:rPr>
        <w:br w:type="page"/>
      </w:r>
    </w:p>
    <w:p w14:paraId="05825073" w14:textId="1DF8D172" w:rsidR="00B85385" w:rsidRPr="00D21276" w:rsidRDefault="00F32A4E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lastRenderedPageBreak/>
        <w:t xml:space="preserve"> Результаты и новизна:</w:t>
      </w:r>
    </w:p>
    <w:p w14:paraId="0D61DA96" w14:textId="76CC4CCD" w:rsidR="00F32A4E" w:rsidRPr="00D21276" w:rsidRDefault="00F32A4E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Создан рабочий прототип. Новизна подтверждается патентным исследованием и заключается в комплексной интеграции систем: акустического спектрального анализа для ранней диагностики состояния семьи, активной защиты летком от пестицидов и вредителей на основе данных внутренних и внешних датчиков.</w:t>
      </w:r>
    </w:p>
    <w:p w14:paraId="41DCF0A2" w14:textId="48B6317F" w:rsidR="00F32A4E" w:rsidRPr="00D21276" w:rsidRDefault="00F32A4E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Область применения:</w:t>
      </w:r>
    </w:p>
    <w:p w14:paraId="5BCAC2F2" w14:textId="7D153DC3" w:rsidR="00F32A4E" w:rsidRPr="00D21276" w:rsidRDefault="00F32A4E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Пчеловодческие хозяйства (от любительских до коммерческих), экологический мониторинг, образовательные проекты в области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 xml:space="preserve"> и робототехники.</w:t>
      </w:r>
    </w:p>
    <w:p w14:paraId="2534EA4C" w14:textId="11BDABDC" w:rsidR="00F32A4E" w:rsidRPr="00D21276" w:rsidRDefault="00F32A4E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Рекомендации по внедрению:</w:t>
      </w:r>
    </w:p>
    <w:p w14:paraId="4EAC60CB" w14:textId="043EB90B" w:rsidR="00F32A4E" w:rsidRPr="00D21276" w:rsidRDefault="00F32A4E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Система готова к пилотному тестированию на пасеках. Для внедрения рекомендуется мелкосерийная сборка с использованием стандартных электронных компонентов.</w:t>
      </w:r>
    </w:p>
    <w:p w14:paraId="3AA791E8" w14:textId="56C80B8E" w:rsidR="00F32A4E" w:rsidRPr="00D21276" w:rsidRDefault="00F32A4E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Экономическая эффективность:</w:t>
      </w:r>
    </w:p>
    <w:p w14:paraId="41B29FBE" w14:textId="4CD9C1A0" w:rsidR="00F32A4E" w:rsidRPr="00D21276" w:rsidRDefault="00F32A4E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Расчетная себестоимость прототипа </w:t>
      </w:r>
      <w:r w:rsidR="00592A79" w:rsidRPr="00D21276">
        <w:rPr>
          <w:rFonts w:ascii="Times New Roman" w:hAnsi="Times New Roman" w:cs="Times New Roman"/>
          <w:sz w:val="28"/>
          <w:szCs w:val="28"/>
        </w:rPr>
        <w:t>-</w:t>
      </w:r>
      <w:r w:rsidRPr="00D21276">
        <w:rPr>
          <w:rFonts w:ascii="Times New Roman" w:hAnsi="Times New Roman" w:cs="Times New Roman"/>
          <w:sz w:val="28"/>
          <w:szCs w:val="28"/>
        </w:rPr>
        <w:t xml:space="preserve">  руб. При серийном производстве (тираж 100 шт.) себестоимость снижается до ~ руб. при розничной цене </w:t>
      </w:r>
      <w:proofErr w:type="gramStart"/>
      <w:r w:rsidRPr="00D21276">
        <w:rPr>
          <w:rFonts w:ascii="Times New Roman" w:hAnsi="Times New Roman" w:cs="Times New Roman"/>
          <w:sz w:val="28"/>
          <w:szCs w:val="28"/>
        </w:rPr>
        <w:t>от  руб.</w:t>
      </w:r>
      <w:proofErr w:type="gramEnd"/>
      <w:r w:rsidRPr="00D21276">
        <w:rPr>
          <w:rFonts w:ascii="Times New Roman" w:hAnsi="Times New Roman" w:cs="Times New Roman"/>
          <w:sz w:val="28"/>
          <w:szCs w:val="28"/>
        </w:rPr>
        <w:t>, что делает решение экономически привлекательным.</w:t>
      </w:r>
    </w:p>
    <w:p w14:paraId="07A3DC09" w14:textId="716ED6F6" w:rsidR="00F32A4E" w:rsidRPr="00D21276" w:rsidRDefault="00F32A4E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Прогнозные предложения:</w:t>
      </w:r>
    </w:p>
    <w:p w14:paraId="396230AA" w14:textId="4D61D93A" w:rsidR="00F32A4E" w:rsidRPr="00D21276" w:rsidRDefault="00592A79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Развитие проекта связано с интеграцией компьютерного зрения для анализа поведения пчел, добавлением обогревательных элементов в зимнее время года и выходом на рынок цифровых услуг для сельского хозяйства.</w:t>
      </w:r>
      <w:r w:rsidRPr="00D21276">
        <w:rPr>
          <w:rFonts w:ascii="Times New Roman" w:hAnsi="Times New Roman" w:cs="Times New Roman"/>
          <w:sz w:val="28"/>
          <w:szCs w:val="28"/>
        </w:rPr>
        <w:br w:type="page"/>
      </w:r>
    </w:p>
    <w:p w14:paraId="0C2ED31F" w14:textId="29833E89" w:rsidR="00592A79" w:rsidRPr="00D21276" w:rsidRDefault="00592A79" w:rsidP="00D2127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6936562" w14:textId="120EB148" w:rsidR="00592A79" w:rsidRPr="00D21276" w:rsidRDefault="00592A79" w:rsidP="00D2127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27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FE8767A" w14:textId="35C5373B" w:rsidR="00592A79" w:rsidRPr="00D21276" w:rsidRDefault="00592A79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Пчеловодство является стратегически важной, но технологически консервативной отраслью. Ежегодная массовая гибель пчелиных семей из-за пестицидов, болезней, паразитов и климатических аномалий ставит под угрозу продовольственную безопасность и биоразнообразие. Традиционные методы контроля требуют частого физического вмешательства, что беспокоит пчел и трудоемко.</w:t>
      </w:r>
    </w:p>
    <w:p w14:paraId="5EC033F4" w14:textId="60AF4CE2" w:rsidR="00592A79" w:rsidRPr="00D21276" w:rsidRDefault="00592A79" w:rsidP="00D2127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Данный проект направлен на решение этих проблем путем создания открытой, модульной и экономичной платформы «умный улей». Проект сочетает в себе глубокое теоретическое исследование, инженерное проектирование и ориентацию на реальные потребности конечного пользователя.</w:t>
      </w:r>
    </w:p>
    <w:p w14:paraId="72CD1953" w14:textId="09032080" w:rsidR="00592A79" w:rsidRPr="00D21276" w:rsidRDefault="00592A79" w:rsidP="00D2127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276">
        <w:rPr>
          <w:rFonts w:ascii="Times New Roman" w:hAnsi="Times New Roman" w:cs="Times New Roman"/>
          <w:b/>
          <w:bCs/>
          <w:sz w:val="28"/>
          <w:szCs w:val="28"/>
        </w:rPr>
        <w:t>Поисково-исследовательский этап</w:t>
      </w:r>
    </w:p>
    <w:p w14:paraId="75970A97" w14:textId="645F2A44" w:rsidR="00592A79" w:rsidRPr="00D21276" w:rsidRDefault="00592A79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Актуальность и постановка проблемы</w:t>
      </w:r>
    </w:p>
    <w:p w14:paraId="4711E702" w14:textId="07FD97D6" w:rsidR="00592A79" w:rsidRPr="00D21276" w:rsidRDefault="00592A79" w:rsidP="00D2127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Актуальность проекта обусловлена глобальным сокращением популяции опылителей и необходимостью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агросферы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 xml:space="preserve">. Внедрение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>-решений в пчеловодство позволяет перейти от реактивного к превентивному уходу за пасекой.</w:t>
      </w:r>
    </w:p>
    <w:p w14:paraId="63C8B3E3" w14:textId="2618F3C1" w:rsidR="00660894" w:rsidRPr="00D21276" w:rsidRDefault="00660894" w:rsidP="00D2127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Проблема, решаемая проектом, заключается в отсутствии на рынке доступного комплексного решения для автоматизированного мониторинга, который не только собирал бы данные, но и автономно реагировал на критические ситуации (угроза отравления, роение), существенно снижая риски гибели семьи.</w:t>
      </w:r>
    </w:p>
    <w:p w14:paraId="264BE82A" w14:textId="77777777" w:rsidR="00660894" w:rsidRPr="00D21276" w:rsidRDefault="00660894" w:rsidP="00D21276">
      <w:p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br w:type="page"/>
      </w:r>
    </w:p>
    <w:p w14:paraId="7AB80676" w14:textId="25B99175" w:rsidR="00660894" w:rsidRPr="00D21276" w:rsidRDefault="00660894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lastRenderedPageBreak/>
        <w:t xml:space="preserve"> Цель и задачи проекта</w:t>
      </w:r>
    </w:p>
    <w:p w14:paraId="43308E82" w14:textId="0F663AA1" w:rsidR="00660894" w:rsidRPr="00D21276" w:rsidRDefault="00660894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Цель</w:t>
      </w:r>
    </w:p>
    <w:p w14:paraId="08958E82" w14:textId="75D081B7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Разработка конструкции и изготовление действующего прототипа системы «умный улей» на базе микроконтроллера ESP8266 для дистанционного мониторинга и автоматического поддержания жизнедеятельности пчелиной семьи.</w:t>
      </w:r>
    </w:p>
    <w:p w14:paraId="26AE3D76" w14:textId="22647388" w:rsidR="00660894" w:rsidRPr="00D21276" w:rsidRDefault="00660894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57772D2F" w14:textId="747EC0F7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Провести анализ существующих технических решений и потребностей целевой аудитории.</w:t>
      </w:r>
    </w:p>
    <w:p w14:paraId="59FDB3F5" w14:textId="3358D84A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Провести экономический и экологический анализ проекта.</w:t>
      </w:r>
    </w:p>
    <w:p w14:paraId="318E968B" w14:textId="50B98B58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Разработать функциональную схему и архитектуру системы, подобрать компоненты.</w:t>
      </w:r>
    </w:p>
    <w:p w14:paraId="631C00AE" w14:textId="44533706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Спроектировать конструкцию узлов размещения оборудования и механизма управления летком в САПР КОМПАС-3D.</w:t>
      </w:r>
    </w:p>
    <w:p w14:paraId="16836BBE" w14:textId="57F1D4D1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Разработать электрические схемы подключения и алгоритмы работы системы.</w:t>
      </w:r>
    </w:p>
    <w:p w14:paraId="4CE9ADA1" w14:textId="7C04EBC6" w:rsidR="00660894" w:rsidRPr="00D21276" w:rsidRDefault="00660894" w:rsidP="00D21276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Изготовить и отладить прототип, провести испытания базовых функций.</w:t>
      </w:r>
    </w:p>
    <w:p w14:paraId="0EF3E70F" w14:textId="4806A991" w:rsidR="00660894" w:rsidRPr="00D21276" w:rsidRDefault="00660894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Маркетинговое исследование и анализ целевой аудитории</w:t>
      </w:r>
    </w:p>
    <w:p w14:paraId="2574A7FA" w14:textId="1A6DA671" w:rsidR="00C00D83" w:rsidRPr="00D21276" w:rsidRDefault="00660894" w:rsidP="00D2127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Был проведен опрос среди пчеловодов-любителей (n=2) и рассмотрены предложения на профильных форумах. Выявлен спрос на недорогие устройства дистанционного контроля (приоритет: температура, вес, влажность) и автоматической отправки данных о состоянии пчёл.</w:t>
      </w:r>
    </w:p>
    <w:p w14:paraId="575CB3E1" w14:textId="2FB80749" w:rsidR="00660894" w:rsidRPr="00D21276" w:rsidRDefault="00C00D83" w:rsidP="00D21276">
      <w:p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br w:type="page"/>
      </w:r>
    </w:p>
    <w:p w14:paraId="656556ED" w14:textId="39BE9DB7" w:rsidR="00C00D83" w:rsidRPr="00D21276" w:rsidRDefault="00C00D83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lastRenderedPageBreak/>
        <w:t xml:space="preserve"> Значимые для целевой аудитории характеристики проектируемого объекта</w:t>
      </w:r>
    </w:p>
    <w:p w14:paraId="2391B26A" w14:textId="71E1B6D2" w:rsidR="00C00D83" w:rsidRPr="00D21276" w:rsidRDefault="00C00D83" w:rsidP="00D2127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Надежность и автономность работы в полевых условиях.</w:t>
      </w:r>
    </w:p>
    <w:p w14:paraId="049AC7AE" w14:textId="69C7F492" w:rsidR="00C00D83" w:rsidRPr="00D21276" w:rsidRDefault="00C00D83" w:rsidP="00D2127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Простота установки и использования.</w:t>
      </w:r>
    </w:p>
    <w:p w14:paraId="5B92A0FB" w14:textId="02549B0F" w:rsidR="00C00D83" w:rsidRPr="00D21276" w:rsidRDefault="00C00D83" w:rsidP="00D2127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Открытость платформы для самостоятельной доработки.</w:t>
      </w:r>
    </w:p>
    <w:p w14:paraId="6F4C8840" w14:textId="7E38E5EE" w:rsidR="00C00D83" w:rsidRPr="00D21276" w:rsidRDefault="00C00D83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Потенциальные пользователи</w:t>
      </w:r>
    </w:p>
    <w:p w14:paraId="3B335637" w14:textId="155FAF06" w:rsidR="00C00D83" w:rsidRPr="00D21276" w:rsidRDefault="00C00D83" w:rsidP="00D21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пчеловоды-любители</w:t>
      </w:r>
    </w:p>
    <w:p w14:paraId="7264CC16" w14:textId="350C4443" w:rsidR="00C00D83" w:rsidRPr="00D21276" w:rsidRDefault="00C00D83" w:rsidP="00D21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малые пчеловодческие хозяйства</w:t>
      </w:r>
    </w:p>
    <w:p w14:paraId="2DDE81BC" w14:textId="05F6DD37" w:rsidR="00C00D83" w:rsidRPr="00D21276" w:rsidRDefault="00C00D83" w:rsidP="00D21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образовательные учреждения и энтузиасты</w:t>
      </w:r>
    </w:p>
    <w:p w14:paraId="5DF5A946" w14:textId="35B8F341" w:rsidR="00C00D83" w:rsidRPr="00D21276" w:rsidRDefault="00C00D83" w:rsidP="00D21276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 Анализ прототипов, аналогов и патентное исследование</w:t>
      </w:r>
    </w:p>
    <w:p w14:paraId="21D5756F" w14:textId="612C2D75" w:rsidR="00C00D83" w:rsidRPr="00D21276" w:rsidRDefault="00D21276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 xml:space="preserve">Проведен анализ коммерческих продуктов (Умный улей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Апипульс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cистема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 xml:space="preserve"> удаленного мониторинга пасеки </w:t>
      </w:r>
      <w:proofErr w:type="spellStart"/>
      <w:r w:rsidRPr="00D21276">
        <w:rPr>
          <w:rFonts w:ascii="Times New Roman" w:hAnsi="Times New Roman" w:cs="Times New Roman"/>
          <w:sz w:val="28"/>
          <w:szCs w:val="28"/>
        </w:rPr>
        <w:t>Beenalytics</w:t>
      </w:r>
      <w:proofErr w:type="spellEnd"/>
      <w:r w:rsidRPr="00D21276">
        <w:rPr>
          <w:rFonts w:ascii="Times New Roman" w:hAnsi="Times New Roman" w:cs="Times New Roman"/>
          <w:sz w:val="28"/>
          <w:szCs w:val="28"/>
        </w:rPr>
        <w:t>, цифровой улей от «Ростелекома») и любительских проектов.</w:t>
      </w:r>
    </w:p>
    <w:p w14:paraId="76F20D7A" w14:textId="0ADAD93E" w:rsidR="00D21276" w:rsidRPr="00D21276" w:rsidRDefault="00D21276" w:rsidP="00D21276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Достоинства аналогов: полнофункциональные облачные платформы, готовые комплекты.</w:t>
      </w:r>
    </w:p>
    <w:p w14:paraId="658679CD" w14:textId="7CD17178" w:rsidR="00D21276" w:rsidRPr="00D21276" w:rsidRDefault="00D21276" w:rsidP="00D21276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Недостатки аналогов: частое использование платных подписок, привязка к GSM-связи, отсутствие функции физического воздействия на улей.</w:t>
      </w:r>
    </w:p>
    <w:p w14:paraId="76D8C215" w14:textId="0CA54B41" w:rsidR="00D21276" w:rsidRDefault="00D21276" w:rsidP="00D21276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276">
        <w:rPr>
          <w:rFonts w:ascii="Times New Roman" w:hAnsi="Times New Roman" w:cs="Times New Roman"/>
          <w:sz w:val="28"/>
          <w:szCs w:val="28"/>
        </w:rPr>
        <w:t>Патентное исследование (по о</w:t>
      </w:r>
      <w:r w:rsidR="00E67DD4">
        <w:rPr>
          <w:rFonts w:ascii="Times New Roman" w:hAnsi="Times New Roman" w:cs="Times New Roman"/>
          <w:sz w:val="28"/>
          <w:szCs w:val="28"/>
        </w:rPr>
        <w:t>ткрытым базам Роспатента</w:t>
      </w:r>
      <w:r w:rsidRPr="00D21276">
        <w:rPr>
          <w:rFonts w:ascii="Times New Roman" w:hAnsi="Times New Roman" w:cs="Times New Roman"/>
          <w:sz w:val="28"/>
          <w:szCs w:val="28"/>
        </w:rPr>
        <w:t>) показало наличие решений по мониторинг</w:t>
      </w:r>
      <w:r w:rsidR="00E67DD4">
        <w:rPr>
          <w:rFonts w:ascii="Times New Roman" w:hAnsi="Times New Roman" w:cs="Times New Roman"/>
          <w:sz w:val="28"/>
          <w:szCs w:val="28"/>
        </w:rPr>
        <w:t>у отдельных параметров</w:t>
      </w:r>
      <w:r w:rsidRPr="00D21276">
        <w:rPr>
          <w:rFonts w:ascii="Times New Roman" w:hAnsi="Times New Roman" w:cs="Times New Roman"/>
          <w:sz w:val="28"/>
          <w:szCs w:val="28"/>
        </w:rPr>
        <w:t>. Однако комбинаци</w:t>
      </w:r>
      <w:r w:rsidR="00E67DD4">
        <w:rPr>
          <w:rFonts w:ascii="Times New Roman" w:hAnsi="Times New Roman" w:cs="Times New Roman"/>
          <w:sz w:val="28"/>
          <w:szCs w:val="28"/>
        </w:rPr>
        <w:t>я мониторинга звукового сп</w:t>
      </w:r>
      <w:bookmarkStart w:id="0" w:name="_GoBack"/>
      <w:bookmarkEnd w:id="0"/>
      <w:r w:rsidR="00E67DD4">
        <w:rPr>
          <w:rFonts w:ascii="Times New Roman" w:hAnsi="Times New Roman" w:cs="Times New Roman"/>
          <w:sz w:val="28"/>
          <w:szCs w:val="28"/>
        </w:rPr>
        <w:t>ектра и</w:t>
      </w:r>
      <w:r w:rsidRPr="00D21276">
        <w:rPr>
          <w:rFonts w:ascii="Times New Roman" w:hAnsi="Times New Roman" w:cs="Times New Roman"/>
          <w:sz w:val="28"/>
          <w:szCs w:val="28"/>
        </w:rPr>
        <w:t xml:space="preserve"> активного привода летка на основе комплекса данных в одном доступном устройстве является новой.</w:t>
      </w:r>
    </w:p>
    <w:p w14:paraId="3C44AB98" w14:textId="2AC08A28" w:rsidR="00E67DD4" w:rsidRDefault="00E67DD4" w:rsidP="00E67DD4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DD4">
        <w:rPr>
          <w:rFonts w:ascii="Times New Roman" w:hAnsi="Times New Roman" w:cs="Times New Roman"/>
          <w:sz w:val="28"/>
          <w:szCs w:val="28"/>
        </w:rPr>
        <w:t>Сформулированные требования к проекту направлены на устранение выявленных недостатков: создать устройство с функцией автоматического управления летком, работающее по открытым протоколам и не требующее абонентской платы.</w:t>
      </w:r>
    </w:p>
    <w:p w14:paraId="3780EB9C" w14:textId="77777777" w:rsidR="00E67DD4" w:rsidRPr="00D21276" w:rsidRDefault="00E67DD4" w:rsidP="00E67DD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67DD4" w:rsidRPr="00D21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4A58"/>
    <w:multiLevelType w:val="hybridMultilevel"/>
    <w:tmpl w:val="B0C87E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75ECD"/>
    <w:multiLevelType w:val="hybridMultilevel"/>
    <w:tmpl w:val="47981B88"/>
    <w:lvl w:ilvl="0" w:tplc="350EA52A">
      <w:start w:val="1"/>
      <w:numFmt w:val="bullet"/>
      <w:lvlText w:val="−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804398B"/>
    <w:multiLevelType w:val="hybridMultilevel"/>
    <w:tmpl w:val="6D1AEE5A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04B468A"/>
    <w:multiLevelType w:val="hybridMultilevel"/>
    <w:tmpl w:val="CC66E6BA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21FD19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305C33"/>
    <w:multiLevelType w:val="hybridMultilevel"/>
    <w:tmpl w:val="8C6473AA"/>
    <w:lvl w:ilvl="0" w:tplc="350EA52A">
      <w:start w:val="1"/>
      <w:numFmt w:val="bullet"/>
      <w:lvlText w:val="−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29D74AE5"/>
    <w:multiLevelType w:val="hybridMultilevel"/>
    <w:tmpl w:val="E7983076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8B0B4F"/>
    <w:multiLevelType w:val="multilevel"/>
    <w:tmpl w:val="43DE12B2"/>
    <w:lvl w:ilvl="0">
      <w:start w:val="5"/>
      <w:numFmt w:val="none"/>
      <w:lvlText w:val="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0B722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FF3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0855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C9798E"/>
    <w:multiLevelType w:val="hybridMultilevel"/>
    <w:tmpl w:val="053C3C84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8AC3F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BE5F3E"/>
    <w:multiLevelType w:val="hybridMultilevel"/>
    <w:tmpl w:val="2BEA2CB4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5E274EA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74E13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1E96B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3F60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D3611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6A037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0555B1"/>
    <w:multiLevelType w:val="hybridMultilevel"/>
    <w:tmpl w:val="4972222C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7"/>
  </w:num>
  <w:num w:numId="5">
    <w:abstractNumId w:val="16"/>
  </w:num>
  <w:num w:numId="6">
    <w:abstractNumId w:val="19"/>
  </w:num>
  <w:num w:numId="7">
    <w:abstractNumId w:val="20"/>
  </w:num>
  <w:num w:numId="8">
    <w:abstractNumId w:val="6"/>
  </w:num>
  <w:num w:numId="9">
    <w:abstractNumId w:val="8"/>
  </w:num>
  <w:num w:numId="10">
    <w:abstractNumId w:val="17"/>
  </w:num>
  <w:num w:numId="11">
    <w:abstractNumId w:val="9"/>
  </w:num>
  <w:num w:numId="12">
    <w:abstractNumId w:val="12"/>
  </w:num>
  <w:num w:numId="13">
    <w:abstractNumId w:val="2"/>
  </w:num>
  <w:num w:numId="14">
    <w:abstractNumId w:val="15"/>
  </w:num>
  <w:num w:numId="15">
    <w:abstractNumId w:val="13"/>
  </w:num>
  <w:num w:numId="16">
    <w:abstractNumId w:val="5"/>
  </w:num>
  <w:num w:numId="17">
    <w:abstractNumId w:val="18"/>
  </w:num>
  <w:num w:numId="18">
    <w:abstractNumId w:val="3"/>
  </w:num>
  <w:num w:numId="19">
    <w:abstractNumId w:val="1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425"/>
    <w:rsid w:val="00544EF0"/>
    <w:rsid w:val="00592A79"/>
    <w:rsid w:val="00660894"/>
    <w:rsid w:val="00843845"/>
    <w:rsid w:val="00903425"/>
    <w:rsid w:val="00B85385"/>
    <w:rsid w:val="00C00D83"/>
    <w:rsid w:val="00D21276"/>
    <w:rsid w:val="00DE1EF6"/>
    <w:rsid w:val="00E67DD4"/>
    <w:rsid w:val="00F241A6"/>
    <w:rsid w:val="00F3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55F1"/>
  <w15:chartTrackingRefBased/>
  <w15:docId w15:val="{8431DB5D-A5E3-4C72-8822-353E19F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 Бах</dc:creator>
  <cp:keywords/>
  <dc:description/>
  <cp:lastModifiedBy>Пользователь Windows</cp:lastModifiedBy>
  <cp:revision>2</cp:revision>
  <dcterms:created xsi:type="dcterms:W3CDTF">2026-01-23T10:00:00Z</dcterms:created>
  <dcterms:modified xsi:type="dcterms:W3CDTF">2026-01-23T10:00:00Z</dcterms:modified>
</cp:coreProperties>
</file>